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B78DF" w14:textId="31F7035D" w:rsidR="00506A77" w:rsidRDefault="00CD3350" w:rsidP="00506A77">
      <w:pPr>
        <w:pStyle w:val="ConsPlusTitle"/>
        <w:widowControl/>
        <w:jc w:val="center"/>
        <w:rPr>
          <w:sz w:val="24"/>
          <w:szCs w:val="24"/>
        </w:rPr>
      </w:pPr>
      <w:r>
        <w:rPr>
          <w:sz w:val="24"/>
          <w:szCs w:val="24"/>
        </w:rPr>
        <w:t xml:space="preserve">  </w:t>
      </w:r>
      <w:r w:rsidR="00506A77">
        <w:rPr>
          <w:sz w:val="24"/>
          <w:szCs w:val="24"/>
        </w:rPr>
        <w:t xml:space="preserve">РОССИЙСКАЯ ФЕДЕРАЦИЯ </w:t>
      </w:r>
    </w:p>
    <w:p w14:paraId="1DE8CDA5" w14:textId="77777777" w:rsidR="00506A77" w:rsidRDefault="00506A77" w:rsidP="00506A77">
      <w:pPr>
        <w:pStyle w:val="ConsPlusTitle"/>
        <w:widowControl/>
        <w:jc w:val="center"/>
        <w:rPr>
          <w:sz w:val="24"/>
          <w:szCs w:val="24"/>
        </w:rPr>
      </w:pPr>
      <w:r>
        <w:rPr>
          <w:sz w:val="24"/>
          <w:szCs w:val="24"/>
        </w:rPr>
        <w:t xml:space="preserve">БРЯНСКАЯ ОБЛАСТЬ </w:t>
      </w:r>
    </w:p>
    <w:p w14:paraId="0725E320" w14:textId="77777777" w:rsidR="00506A77" w:rsidRDefault="00506A77" w:rsidP="00506A77">
      <w:pPr>
        <w:pStyle w:val="ConsPlusTitle"/>
        <w:widowControl/>
        <w:jc w:val="center"/>
        <w:rPr>
          <w:sz w:val="24"/>
          <w:szCs w:val="24"/>
        </w:rPr>
      </w:pPr>
      <w:r>
        <w:rPr>
          <w:sz w:val="24"/>
          <w:szCs w:val="24"/>
        </w:rPr>
        <w:t xml:space="preserve">ДУБРОВСКИЙ РАЙОН </w:t>
      </w:r>
    </w:p>
    <w:p w14:paraId="5386EE3B" w14:textId="77777777" w:rsidR="00506A77" w:rsidRDefault="00506A77" w:rsidP="00506A77">
      <w:pPr>
        <w:pStyle w:val="ConsPlusTitle"/>
        <w:widowControl/>
        <w:jc w:val="center"/>
        <w:rPr>
          <w:sz w:val="24"/>
          <w:szCs w:val="24"/>
        </w:rPr>
      </w:pPr>
    </w:p>
    <w:p w14:paraId="7A6E42B1" w14:textId="77777777" w:rsidR="00506A77" w:rsidRDefault="00506A77" w:rsidP="00506A77">
      <w:pPr>
        <w:pStyle w:val="ConsPlusTitle"/>
        <w:widowControl/>
        <w:jc w:val="center"/>
        <w:rPr>
          <w:sz w:val="24"/>
          <w:szCs w:val="24"/>
        </w:rPr>
      </w:pPr>
      <w:r>
        <w:rPr>
          <w:sz w:val="24"/>
          <w:szCs w:val="24"/>
        </w:rPr>
        <w:t>РЕКОВИЧСКИЙ СЕЛЬСКИЙ СОВЕТ НАРОДНЫХ ДЕПУТАТОВ</w:t>
      </w:r>
    </w:p>
    <w:p w14:paraId="73018AC4" w14:textId="77777777" w:rsidR="00506A77" w:rsidRDefault="00506A77" w:rsidP="00506A77">
      <w:pPr>
        <w:pStyle w:val="ConsPlusTitle"/>
        <w:widowControl/>
        <w:ind w:left="-360"/>
        <w:rPr>
          <w:sz w:val="24"/>
          <w:szCs w:val="24"/>
        </w:rPr>
      </w:pPr>
    </w:p>
    <w:p w14:paraId="1D3574D2" w14:textId="77777777" w:rsidR="00506A77" w:rsidRDefault="00506A77" w:rsidP="00506A77">
      <w:pPr>
        <w:pStyle w:val="ConsPlusTitle"/>
        <w:widowControl/>
        <w:ind w:left="-360"/>
        <w:jc w:val="center"/>
        <w:rPr>
          <w:sz w:val="24"/>
          <w:szCs w:val="24"/>
        </w:rPr>
      </w:pPr>
      <w:r>
        <w:rPr>
          <w:sz w:val="24"/>
          <w:szCs w:val="24"/>
        </w:rPr>
        <w:t>РЕШЕНИЕ</w:t>
      </w:r>
    </w:p>
    <w:p w14:paraId="26CF5A42" w14:textId="77777777" w:rsidR="00506A77" w:rsidRDefault="00506A77" w:rsidP="00506A77">
      <w:pPr>
        <w:pStyle w:val="ConsPlusTitle"/>
        <w:widowControl/>
        <w:rPr>
          <w:sz w:val="24"/>
          <w:szCs w:val="24"/>
        </w:rPr>
      </w:pPr>
    </w:p>
    <w:p w14:paraId="023BCA76" w14:textId="60A631A1" w:rsidR="00506A77" w:rsidRDefault="00506A77" w:rsidP="00506A77">
      <w:pPr>
        <w:pStyle w:val="ConsPlusTitle"/>
        <w:widowControl/>
        <w:rPr>
          <w:b w:val="0"/>
          <w:sz w:val="24"/>
          <w:szCs w:val="24"/>
        </w:rPr>
      </w:pPr>
      <w:r>
        <w:rPr>
          <w:b w:val="0"/>
          <w:sz w:val="24"/>
          <w:szCs w:val="24"/>
        </w:rPr>
        <w:t>от «</w:t>
      </w:r>
      <w:r w:rsidR="004B76A7">
        <w:rPr>
          <w:b w:val="0"/>
          <w:sz w:val="24"/>
          <w:szCs w:val="24"/>
        </w:rPr>
        <w:t>14</w:t>
      </w:r>
      <w:r>
        <w:rPr>
          <w:b w:val="0"/>
          <w:sz w:val="24"/>
          <w:szCs w:val="24"/>
        </w:rPr>
        <w:t xml:space="preserve">» </w:t>
      </w:r>
      <w:proofErr w:type="gramStart"/>
      <w:r w:rsidR="004B76A7">
        <w:rPr>
          <w:b w:val="0"/>
          <w:sz w:val="24"/>
          <w:szCs w:val="24"/>
        </w:rPr>
        <w:t>но</w:t>
      </w:r>
      <w:r w:rsidR="00300F7F">
        <w:rPr>
          <w:b w:val="0"/>
          <w:sz w:val="24"/>
          <w:szCs w:val="24"/>
        </w:rPr>
        <w:t>ября</w:t>
      </w:r>
      <w:r>
        <w:rPr>
          <w:b w:val="0"/>
          <w:sz w:val="24"/>
          <w:szCs w:val="24"/>
        </w:rPr>
        <w:t xml:space="preserve">  20</w:t>
      </w:r>
      <w:r w:rsidR="00666DEC">
        <w:rPr>
          <w:b w:val="0"/>
          <w:sz w:val="24"/>
          <w:szCs w:val="24"/>
        </w:rPr>
        <w:t>2</w:t>
      </w:r>
      <w:r w:rsidR="00300F7F">
        <w:rPr>
          <w:b w:val="0"/>
          <w:sz w:val="24"/>
          <w:szCs w:val="24"/>
        </w:rPr>
        <w:t>2</w:t>
      </w:r>
      <w:proofErr w:type="gramEnd"/>
      <w:r>
        <w:rPr>
          <w:b w:val="0"/>
          <w:sz w:val="24"/>
          <w:szCs w:val="24"/>
        </w:rPr>
        <w:t xml:space="preserve"> г.                                                                                              N </w:t>
      </w:r>
      <w:r w:rsidR="00300F7F">
        <w:rPr>
          <w:b w:val="0"/>
          <w:sz w:val="24"/>
          <w:szCs w:val="24"/>
        </w:rPr>
        <w:t>11</w:t>
      </w:r>
      <w:r w:rsidR="004B76A7">
        <w:rPr>
          <w:b w:val="0"/>
          <w:sz w:val="24"/>
          <w:szCs w:val="24"/>
        </w:rPr>
        <w:t>9</w:t>
      </w:r>
    </w:p>
    <w:p w14:paraId="4AD2C6E4" w14:textId="77777777" w:rsidR="00506A77" w:rsidRDefault="00506A77" w:rsidP="00506A77">
      <w:pPr>
        <w:pStyle w:val="ConsPlusTitle"/>
        <w:widowControl/>
        <w:ind w:left="-360"/>
        <w:rPr>
          <w:b w:val="0"/>
          <w:sz w:val="24"/>
          <w:szCs w:val="24"/>
        </w:rPr>
      </w:pPr>
      <w:r>
        <w:rPr>
          <w:b w:val="0"/>
          <w:sz w:val="24"/>
          <w:szCs w:val="24"/>
        </w:rPr>
        <w:t xml:space="preserve">      </w:t>
      </w:r>
      <w:proofErr w:type="spellStart"/>
      <w:r>
        <w:rPr>
          <w:b w:val="0"/>
          <w:sz w:val="24"/>
          <w:szCs w:val="24"/>
        </w:rPr>
        <w:t>с.Рековичи</w:t>
      </w:r>
      <w:proofErr w:type="spellEnd"/>
    </w:p>
    <w:p w14:paraId="1324F140" w14:textId="77777777" w:rsidR="00506A77" w:rsidRDefault="00506A77" w:rsidP="00506A77">
      <w:r>
        <w:t xml:space="preserve"> </w:t>
      </w:r>
    </w:p>
    <w:p w14:paraId="0B47D542" w14:textId="77777777" w:rsidR="00506A77" w:rsidRDefault="00506A77" w:rsidP="00506A77">
      <w:pPr>
        <w:rPr>
          <w:sz w:val="20"/>
          <w:szCs w:val="20"/>
        </w:rPr>
      </w:pPr>
      <w:r w:rsidRPr="00F5152D">
        <w:rPr>
          <w:sz w:val="20"/>
          <w:szCs w:val="20"/>
        </w:rPr>
        <w:t xml:space="preserve">О проекте </w:t>
      </w:r>
      <w:r>
        <w:rPr>
          <w:sz w:val="20"/>
          <w:szCs w:val="20"/>
        </w:rPr>
        <w:t>изменений</w:t>
      </w:r>
      <w:r w:rsidR="00FB5142">
        <w:rPr>
          <w:sz w:val="20"/>
          <w:szCs w:val="20"/>
        </w:rPr>
        <w:t xml:space="preserve"> и дополнений</w:t>
      </w:r>
      <w:r>
        <w:rPr>
          <w:sz w:val="20"/>
          <w:szCs w:val="20"/>
        </w:rPr>
        <w:t xml:space="preserve"> в </w:t>
      </w:r>
      <w:r w:rsidRPr="00F5152D">
        <w:rPr>
          <w:sz w:val="20"/>
          <w:szCs w:val="20"/>
        </w:rPr>
        <w:t>Устав</w:t>
      </w:r>
    </w:p>
    <w:p w14:paraId="5DCCF082" w14:textId="5B47ED58" w:rsidR="00FB5142" w:rsidRDefault="00FB5142" w:rsidP="00506A77">
      <w:pPr>
        <w:rPr>
          <w:sz w:val="20"/>
          <w:szCs w:val="20"/>
        </w:rPr>
      </w:pPr>
      <w:proofErr w:type="spellStart"/>
      <w:r>
        <w:rPr>
          <w:sz w:val="20"/>
          <w:szCs w:val="20"/>
        </w:rPr>
        <w:t>Рековичского</w:t>
      </w:r>
      <w:proofErr w:type="spellEnd"/>
      <w:r w:rsidR="00506A77" w:rsidRPr="00F5152D">
        <w:rPr>
          <w:sz w:val="20"/>
          <w:szCs w:val="20"/>
        </w:rPr>
        <w:t xml:space="preserve"> сельско</w:t>
      </w:r>
      <w:r>
        <w:rPr>
          <w:sz w:val="20"/>
          <w:szCs w:val="20"/>
        </w:rPr>
        <w:t>го</w:t>
      </w:r>
      <w:r w:rsidR="00506A77" w:rsidRPr="00F5152D">
        <w:rPr>
          <w:sz w:val="20"/>
          <w:szCs w:val="20"/>
        </w:rPr>
        <w:t xml:space="preserve"> поселени</w:t>
      </w:r>
      <w:r>
        <w:rPr>
          <w:sz w:val="20"/>
          <w:szCs w:val="20"/>
        </w:rPr>
        <w:t>я</w:t>
      </w:r>
    </w:p>
    <w:p w14:paraId="1A339986" w14:textId="77777777" w:rsidR="00FB5142" w:rsidRDefault="00FB5142" w:rsidP="00506A77">
      <w:pPr>
        <w:rPr>
          <w:sz w:val="20"/>
          <w:szCs w:val="20"/>
        </w:rPr>
      </w:pPr>
      <w:r>
        <w:rPr>
          <w:sz w:val="20"/>
          <w:szCs w:val="20"/>
        </w:rPr>
        <w:t>Дубровского муниципального района</w:t>
      </w:r>
    </w:p>
    <w:p w14:paraId="48956B8B" w14:textId="77777777" w:rsidR="00506A77" w:rsidRDefault="00FB5142" w:rsidP="00506A77">
      <w:pPr>
        <w:rPr>
          <w:sz w:val="20"/>
          <w:szCs w:val="20"/>
        </w:rPr>
      </w:pPr>
      <w:r>
        <w:rPr>
          <w:sz w:val="20"/>
          <w:szCs w:val="20"/>
        </w:rPr>
        <w:t xml:space="preserve">Брянской </w:t>
      </w:r>
      <w:proofErr w:type="gramStart"/>
      <w:r>
        <w:rPr>
          <w:sz w:val="20"/>
          <w:szCs w:val="20"/>
        </w:rPr>
        <w:t xml:space="preserve">области </w:t>
      </w:r>
      <w:r w:rsidR="00506A77" w:rsidRPr="00F5152D">
        <w:rPr>
          <w:sz w:val="20"/>
          <w:szCs w:val="20"/>
        </w:rPr>
        <w:t xml:space="preserve"> и</w:t>
      </w:r>
      <w:proofErr w:type="gramEnd"/>
      <w:r w:rsidR="00506A77" w:rsidRPr="00F5152D">
        <w:rPr>
          <w:sz w:val="20"/>
          <w:szCs w:val="20"/>
        </w:rPr>
        <w:t xml:space="preserve"> назначении публичных слушаний</w:t>
      </w:r>
    </w:p>
    <w:p w14:paraId="274B8060" w14:textId="77777777" w:rsidR="00506A77" w:rsidRDefault="00506A77" w:rsidP="00506A77">
      <w:pPr>
        <w:rPr>
          <w:sz w:val="20"/>
          <w:szCs w:val="20"/>
        </w:rPr>
      </w:pPr>
    </w:p>
    <w:p w14:paraId="1688A44A" w14:textId="77777777" w:rsidR="00506A77" w:rsidRDefault="00506A77" w:rsidP="00506A77">
      <w:pPr>
        <w:rPr>
          <w:sz w:val="20"/>
          <w:szCs w:val="20"/>
        </w:rPr>
      </w:pPr>
    </w:p>
    <w:p w14:paraId="13137451" w14:textId="77777777" w:rsidR="00506A77" w:rsidRDefault="00506A77" w:rsidP="00506A77">
      <w:pPr>
        <w:jc w:val="both"/>
      </w:pPr>
      <w:r>
        <w:t xml:space="preserve">       Руководствуясь статьями 35,44 </w:t>
      </w:r>
      <w:proofErr w:type="gramStart"/>
      <w:r>
        <w:t>Федерального  закона</w:t>
      </w:r>
      <w:proofErr w:type="gramEnd"/>
      <w:r>
        <w:t xml:space="preserve"> от 06.10.2003 года  № 131-ФЗ  «Об общих принципах  организации местного самоуправления в Российской Федерации» и ст.69  Устава  </w:t>
      </w:r>
      <w:proofErr w:type="spellStart"/>
      <w:r>
        <w:t>Рековичского</w:t>
      </w:r>
      <w:proofErr w:type="spellEnd"/>
      <w:r>
        <w:t xml:space="preserve"> сельского поселения</w:t>
      </w:r>
    </w:p>
    <w:p w14:paraId="6C61FB33" w14:textId="77777777" w:rsidR="00506A77" w:rsidRDefault="00506A77" w:rsidP="00506A77">
      <w:pPr>
        <w:jc w:val="both"/>
        <w:rPr>
          <w:b/>
        </w:rPr>
      </w:pPr>
      <w:r w:rsidRPr="00F5152D">
        <w:rPr>
          <w:b/>
        </w:rPr>
        <w:t xml:space="preserve">      </w:t>
      </w:r>
    </w:p>
    <w:p w14:paraId="05EEC114" w14:textId="77777777" w:rsidR="00506A77" w:rsidRDefault="00506A77" w:rsidP="00506A77">
      <w:pPr>
        <w:jc w:val="center"/>
        <w:rPr>
          <w:b/>
        </w:rPr>
      </w:pPr>
      <w:r w:rsidRPr="00F5152D">
        <w:rPr>
          <w:b/>
        </w:rPr>
        <w:t>РЕКОВИЧСКИЙ СЕЛЬСКИЙ СОВЕТ НАРОДНЫХ ДЕПУТАТОВ</w:t>
      </w:r>
    </w:p>
    <w:p w14:paraId="3371BEF5" w14:textId="77777777" w:rsidR="00506A77" w:rsidRDefault="00506A77" w:rsidP="00506A77">
      <w:pPr>
        <w:jc w:val="both"/>
        <w:rPr>
          <w:b/>
        </w:rPr>
      </w:pPr>
      <w:r>
        <w:rPr>
          <w:b/>
        </w:rPr>
        <w:t>РЕШИЛ:</w:t>
      </w:r>
    </w:p>
    <w:p w14:paraId="2DB79AAA" w14:textId="3A8BF22B" w:rsidR="00506A77" w:rsidRDefault="00506A77" w:rsidP="00506A77">
      <w:pPr>
        <w:jc w:val="both"/>
      </w:pPr>
      <w:r w:rsidRPr="00F66437">
        <w:t xml:space="preserve">      1.</w:t>
      </w:r>
      <w:r>
        <w:t xml:space="preserve"> Утвердить </w:t>
      </w:r>
      <w:proofErr w:type="gramStart"/>
      <w:r>
        <w:t>прилагаемый  проект</w:t>
      </w:r>
      <w:proofErr w:type="gramEnd"/>
      <w:r>
        <w:t xml:space="preserve"> изменений </w:t>
      </w:r>
      <w:r w:rsidR="00FB5142">
        <w:t xml:space="preserve">и дополнений </w:t>
      </w:r>
      <w:r>
        <w:t xml:space="preserve">в Устав  </w:t>
      </w:r>
      <w:proofErr w:type="spellStart"/>
      <w:r>
        <w:t>Рековичско</w:t>
      </w:r>
      <w:r w:rsidR="00FB5142">
        <w:t>го</w:t>
      </w:r>
      <w:proofErr w:type="spellEnd"/>
      <w:r>
        <w:t xml:space="preserve"> сельско</w:t>
      </w:r>
      <w:r w:rsidR="00FB5142">
        <w:t>го</w:t>
      </w:r>
      <w:r>
        <w:t xml:space="preserve"> поселени</w:t>
      </w:r>
      <w:r w:rsidR="00FB5142">
        <w:t>я Дубровского муниципального района Брянской области</w:t>
      </w:r>
      <w:r w:rsidR="00246894">
        <w:t xml:space="preserve"> (приложение 1)</w:t>
      </w:r>
      <w:r>
        <w:t>.</w:t>
      </w:r>
    </w:p>
    <w:p w14:paraId="77B5478B" w14:textId="77777777" w:rsidR="00506A77" w:rsidRDefault="00506A77" w:rsidP="00506A77">
      <w:pPr>
        <w:jc w:val="both"/>
      </w:pPr>
      <w:r>
        <w:t xml:space="preserve">      2. Проект изменений </w:t>
      </w:r>
      <w:r w:rsidR="00FB5142">
        <w:t xml:space="preserve">и дополнений в </w:t>
      </w:r>
      <w:proofErr w:type="gramStart"/>
      <w:r w:rsidR="00FB5142">
        <w:t xml:space="preserve">Устав  </w:t>
      </w:r>
      <w:proofErr w:type="spellStart"/>
      <w:r w:rsidR="00FB5142">
        <w:t>Рековичского</w:t>
      </w:r>
      <w:proofErr w:type="spellEnd"/>
      <w:proofErr w:type="gramEnd"/>
      <w:r w:rsidR="00FB5142">
        <w:t xml:space="preserve"> сельского поселения Дубровского муниципального района Брянской области </w:t>
      </w:r>
      <w:r>
        <w:t xml:space="preserve">обнародовать в установленном порядке и разместить на официальном сайте </w:t>
      </w:r>
      <w:proofErr w:type="spellStart"/>
      <w:r>
        <w:t>Рековичской</w:t>
      </w:r>
      <w:proofErr w:type="spellEnd"/>
      <w:r>
        <w:t xml:space="preserve"> сельской администрации в сети «Интернет».</w:t>
      </w:r>
    </w:p>
    <w:p w14:paraId="00868CE5" w14:textId="195970EB" w:rsidR="00506A77" w:rsidRDefault="00506A77" w:rsidP="00506A77">
      <w:pPr>
        <w:jc w:val="both"/>
      </w:pPr>
      <w:r>
        <w:t xml:space="preserve">      3. Провести публичные слушания по проекту изменений </w:t>
      </w:r>
      <w:r w:rsidR="00FB5142">
        <w:t xml:space="preserve">и дополнений в </w:t>
      </w:r>
      <w:proofErr w:type="gramStart"/>
      <w:r w:rsidR="00FB5142">
        <w:t xml:space="preserve">Устав  </w:t>
      </w:r>
      <w:proofErr w:type="spellStart"/>
      <w:r w:rsidR="00FB5142">
        <w:t>Рековичского</w:t>
      </w:r>
      <w:proofErr w:type="spellEnd"/>
      <w:proofErr w:type="gramEnd"/>
      <w:r w:rsidR="00FB5142">
        <w:t xml:space="preserve"> сельского поселения Дубровского муниципального района Брянской области </w:t>
      </w:r>
      <w:r w:rsidR="004B76A7">
        <w:t>29</w:t>
      </w:r>
      <w:r w:rsidR="002C7423">
        <w:t xml:space="preserve"> </w:t>
      </w:r>
      <w:r w:rsidR="00300F7F">
        <w:t>ноября</w:t>
      </w:r>
      <w:r>
        <w:t xml:space="preserve"> 20</w:t>
      </w:r>
      <w:r w:rsidR="00666DEC">
        <w:t>2</w:t>
      </w:r>
      <w:r w:rsidR="00300F7F">
        <w:t>2</w:t>
      </w:r>
      <w:r>
        <w:t xml:space="preserve"> года в 14.00 часов по адресу: </w:t>
      </w:r>
      <w:proofErr w:type="spellStart"/>
      <w:r>
        <w:t>с.Рековичи</w:t>
      </w:r>
      <w:proofErr w:type="spellEnd"/>
      <w:r>
        <w:t xml:space="preserve">. ул.Журавлёва,д.19   (здании </w:t>
      </w:r>
      <w:proofErr w:type="spellStart"/>
      <w:r>
        <w:t>Рековичск</w:t>
      </w:r>
      <w:r w:rsidR="007B611E">
        <w:t>ого</w:t>
      </w:r>
      <w:proofErr w:type="spellEnd"/>
      <w:r>
        <w:t xml:space="preserve"> сельск</w:t>
      </w:r>
      <w:r w:rsidR="007B611E">
        <w:t>ого</w:t>
      </w:r>
      <w:r>
        <w:t xml:space="preserve"> Дом</w:t>
      </w:r>
      <w:r w:rsidR="007B611E">
        <w:t>а</w:t>
      </w:r>
      <w:r>
        <w:t xml:space="preserve"> культуры).</w:t>
      </w:r>
    </w:p>
    <w:p w14:paraId="44D7E829" w14:textId="53745BEA" w:rsidR="00506A77" w:rsidRDefault="00506A77" w:rsidP="00506A77">
      <w:pPr>
        <w:jc w:val="both"/>
      </w:pPr>
      <w:r>
        <w:t xml:space="preserve">      4. Утвердить организационный комитет по подготовке и проведению публичных слушаний (приложения</w:t>
      </w:r>
      <w:r w:rsidR="00246894">
        <w:t xml:space="preserve"> 2</w:t>
      </w:r>
      <w:r>
        <w:t xml:space="preserve">) </w:t>
      </w:r>
    </w:p>
    <w:p w14:paraId="550C841A" w14:textId="1923D99C" w:rsidR="004B76A7" w:rsidRDefault="00506A77" w:rsidP="00506A77">
      <w:pPr>
        <w:jc w:val="both"/>
      </w:pPr>
      <w:r>
        <w:t xml:space="preserve">     5. Предложения по  проекту изменений </w:t>
      </w:r>
      <w:r w:rsidR="00FB5142">
        <w:t xml:space="preserve">и дополнений в Устав  </w:t>
      </w:r>
      <w:proofErr w:type="spellStart"/>
      <w:r w:rsidR="00FB5142">
        <w:t>Рековичского</w:t>
      </w:r>
      <w:proofErr w:type="spellEnd"/>
      <w:r w:rsidR="00FB5142">
        <w:t xml:space="preserve"> сельского поселения Дубровского муниципального района Брянской области </w:t>
      </w:r>
      <w:r>
        <w:t>принимаются до</w:t>
      </w:r>
      <w:r w:rsidR="004B76A7">
        <w:t xml:space="preserve"> 28 ноября</w:t>
      </w:r>
      <w:r>
        <w:t xml:space="preserve"> </w:t>
      </w:r>
      <w:r w:rsidR="00666DEC">
        <w:t xml:space="preserve"> 202</w:t>
      </w:r>
      <w:r w:rsidR="004B76A7">
        <w:t>2</w:t>
      </w:r>
      <w:r>
        <w:t xml:space="preserve"> года с 9-00 до 17-00 часов, обеденный перерыв с 13-00 до 14-00, кроме выходных и праздничных дней по адресу: Брянская область, Дубровский район, </w:t>
      </w:r>
      <w:proofErr w:type="spellStart"/>
      <w:r>
        <w:t>с.Рековичи</w:t>
      </w:r>
      <w:proofErr w:type="spellEnd"/>
      <w:r>
        <w:t xml:space="preserve">, </w:t>
      </w:r>
      <w:proofErr w:type="spellStart"/>
      <w:r>
        <w:t>ул.Журавлева</w:t>
      </w:r>
      <w:proofErr w:type="spellEnd"/>
      <w:r>
        <w:t xml:space="preserve">, д.19, здание  </w:t>
      </w:r>
      <w:proofErr w:type="spellStart"/>
      <w:r>
        <w:t>Рековичск</w:t>
      </w:r>
      <w:r w:rsidR="00300F7F">
        <w:t>ого</w:t>
      </w:r>
      <w:proofErr w:type="spellEnd"/>
      <w:r>
        <w:t xml:space="preserve"> сельск</w:t>
      </w:r>
      <w:r w:rsidR="00300F7F">
        <w:t>ого</w:t>
      </w:r>
      <w:r>
        <w:t xml:space="preserve"> Дом</w:t>
      </w:r>
      <w:r w:rsidR="00300F7F">
        <w:t>а</w:t>
      </w:r>
      <w:r>
        <w:t xml:space="preserve"> культуры.</w:t>
      </w:r>
    </w:p>
    <w:p w14:paraId="634056B3" w14:textId="668E49F5" w:rsidR="004B76A7" w:rsidRDefault="00506A77" w:rsidP="007B611E">
      <w:pPr>
        <w:jc w:val="both"/>
      </w:pPr>
      <w:r>
        <w:t xml:space="preserve">      6. </w:t>
      </w:r>
      <w:bookmarkStart w:id="0" w:name="_Hlk106789750"/>
      <w:r w:rsidR="004B76A7">
        <w:t xml:space="preserve">Решение </w:t>
      </w:r>
      <w:proofErr w:type="spellStart"/>
      <w:r w:rsidR="004B76A7">
        <w:t>Рековичского</w:t>
      </w:r>
      <w:proofErr w:type="spellEnd"/>
      <w:r w:rsidR="004B76A7">
        <w:t xml:space="preserve"> сельского Совета народных </w:t>
      </w:r>
      <w:proofErr w:type="gramStart"/>
      <w:r w:rsidR="004B76A7">
        <w:t>депутатов  от</w:t>
      </w:r>
      <w:proofErr w:type="gramEnd"/>
      <w:r w:rsidR="004B76A7">
        <w:t xml:space="preserve"> 19.10.2022 года №117 «О проекте изменений и дополнений в Устав </w:t>
      </w:r>
      <w:proofErr w:type="spellStart"/>
      <w:r w:rsidR="004B76A7">
        <w:t>Рековичского</w:t>
      </w:r>
      <w:proofErr w:type="spellEnd"/>
      <w:r w:rsidR="004B76A7">
        <w:t xml:space="preserve"> сельского поселения Дубровского муниципального района Брянской области и назначение публичных слушаний» - отменить.</w:t>
      </w:r>
    </w:p>
    <w:p w14:paraId="5DEEA8E0" w14:textId="33BF3A89" w:rsidR="007B611E" w:rsidRDefault="004B76A7" w:rsidP="007B611E">
      <w:pPr>
        <w:jc w:val="both"/>
        <w:rPr>
          <w:rStyle w:val="FontStyle38"/>
          <w:sz w:val="24"/>
          <w:szCs w:val="24"/>
        </w:rPr>
      </w:pPr>
      <w:r>
        <w:t xml:space="preserve">7. </w:t>
      </w:r>
      <w:r w:rsidR="007B611E">
        <w:t>Настоящее решение о</w:t>
      </w:r>
      <w:r w:rsidR="007B611E" w:rsidRPr="007B611E">
        <w:rPr>
          <w:rStyle w:val="FontStyle38"/>
          <w:sz w:val="24"/>
          <w:szCs w:val="24"/>
        </w:rPr>
        <w:t xml:space="preserve">бнародовать, посредством издания в </w:t>
      </w:r>
      <w:proofErr w:type="gramStart"/>
      <w:r w:rsidR="007B611E" w:rsidRPr="007B611E">
        <w:rPr>
          <w:rStyle w:val="FontStyle38"/>
          <w:sz w:val="24"/>
          <w:szCs w:val="24"/>
        </w:rPr>
        <w:t>количестве  трех</w:t>
      </w:r>
      <w:proofErr w:type="gramEnd"/>
      <w:r w:rsidR="007B611E" w:rsidRPr="007B611E">
        <w:rPr>
          <w:rStyle w:val="FontStyle38"/>
          <w:sz w:val="24"/>
          <w:szCs w:val="24"/>
        </w:rPr>
        <w:t xml:space="preserve"> экземпляров   периодических информационных бюллетеней (сборников), путем их размещения в общедоступных местах на территории сельского поселения, а также путём размещения на официальном сайте </w:t>
      </w:r>
      <w:proofErr w:type="spellStart"/>
      <w:r w:rsidR="007B611E" w:rsidRPr="007B611E">
        <w:rPr>
          <w:rStyle w:val="FontStyle38"/>
          <w:sz w:val="24"/>
          <w:szCs w:val="24"/>
        </w:rPr>
        <w:t>Рековичской</w:t>
      </w:r>
      <w:proofErr w:type="spellEnd"/>
      <w:r w:rsidR="007B611E" w:rsidRPr="007B611E">
        <w:rPr>
          <w:rStyle w:val="FontStyle38"/>
          <w:sz w:val="24"/>
          <w:szCs w:val="24"/>
        </w:rPr>
        <w:t xml:space="preserve"> сельской администрации в сети «Интернет».</w:t>
      </w:r>
      <w:bookmarkEnd w:id="0"/>
    </w:p>
    <w:p w14:paraId="14EA7C1B" w14:textId="7B5CAA7C" w:rsidR="007B611E" w:rsidRPr="007B611E" w:rsidRDefault="004B76A7" w:rsidP="007B611E">
      <w:pPr>
        <w:jc w:val="both"/>
      </w:pPr>
      <w:r>
        <w:rPr>
          <w:rStyle w:val="FontStyle38"/>
          <w:sz w:val="24"/>
          <w:szCs w:val="24"/>
        </w:rPr>
        <w:t>8</w:t>
      </w:r>
      <w:r w:rsidR="007B611E">
        <w:rPr>
          <w:rStyle w:val="FontStyle38"/>
          <w:sz w:val="24"/>
          <w:szCs w:val="24"/>
        </w:rPr>
        <w:t>. Настоящее решение вступает в силу с момента обнародования.</w:t>
      </w:r>
    </w:p>
    <w:p w14:paraId="4E489AAA" w14:textId="3C44B682" w:rsidR="00506A77" w:rsidRDefault="00506A77" w:rsidP="00506A77">
      <w:pPr>
        <w:jc w:val="both"/>
      </w:pPr>
    </w:p>
    <w:p w14:paraId="5285AFD9" w14:textId="44FDE90D" w:rsidR="00506A77" w:rsidRDefault="00506A77" w:rsidP="00506A77">
      <w:pPr>
        <w:jc w:val="both"/>
      </w:pPr>
      <w:r>
        <w:t xml:space="preserve">   </w:t>
      </w:r>
      <w:proofErr w:type="gramStart"/>
      <w:r>
        <w:t xml:space="preserve">Глава  </w:t>
      </w:r>
      <w:proofErr w:type="spellStart"/>
      <w:r w:rsidR="00FB5142">
        <w:t>Рековичского</w:t>
      </w:r>
      <w:proofErr w:type="spellEnd"/>
      <w:proofErr w:type="gramEnd"/>
      <w:r w:rsidR="00FB5142">
        <w:t xml:space="preserve"> сельского поселения                               </w:t>
      </w:r>
      <w:proofErr w:type="spellStart"/>
      <w:r>
        <w:t>Е.А.Шарыгина</w:t>
      </w:r>
      <w:proofErr w:type="spellEnd"/>
    </w:p>
    <w:p w14:paraId="4209755E" w14:textId="77777777" w:rsidR="00246894" w:rsidRDefault="00246894" w:rsidP="00300F7F">
      <w:pPr>
        <w:tabs>
          <w:tab w:val="left" w:pos="7950"/>
        </w:tabs>
        <w:jc w:val="right"/>
      </w:pPr>
    </w:p>
    <w:p w14:paraId="28E24CF7" w14:textId="6C48DB14" w:rsidR="00300F7F" w:rsidRDefault="00300F7F" w:rsidP="00300F7F">
      <w:pPr>
        <w:tabs>
          <w:tab w:val="left" w:pos="7950"/>
        </w:tabs>
        <w:jc w:val="right"/>
      </w:pPr>
      <w:r>
        <w:lastRenderedPageBreak/>
        <w:t>ПРОЕКТ</w:t>
      </w:r>
    </w:p>
    <w:p w14:paraId="0CAF6125" w14:textId="5F212BA9" w:rsidR="00300F7F" w:rsidRDefault="00300F7F" w:rsidP="00300F7F">
      <w:pPr>
        <w:tabs>
          <w:tab w:val="left" w:pos="7950"/>
        </w:tabs>
        <w:jc w:val="right"/>
      </w:pPr>
      <w:r>
        <w:t>Приложение №1</w:t>
      </w:r>
    </w:p>
    <w:p w14:paraId="3F2E91DF" w14:textId="77777777" w:rsidR="00300F7F" w:rsidRDefault="00300F7F" w:rsidP="00300F7F">
      <w:pPr>
        <w:tabs>
          <w:tab w:val="left" w:pos="7950"/>
        </w:tabs>
        <w:jc w:val="right"/>
      </w:pPr>
      <w:r>
        <w:t xml:space="preserve"> к решению </w:t>
      </w:r>
      <w:proofErr w:type="spellStart"/>
      <w:r>
        <w:t>Рековичского</w:t>
      </w:r>
      <w:proofErr w:type="spellEnd"/>
      <w:r>
        <w:t xml:space="preserve"> сельского</w:t>
      </w:r>
    </w:p>
    <w:p w14:paraId="789EF226" w14:textId="77777777" w:rsidR="00300F7F" w:rsidRDefault="00300F7F" w:rsidP="00300F7F">
      <w:pPr>
        <w:tabs>
          <w:tab w:val="left" w:pos="7950"/>
        </w:tabs>
        <w:jc w:val="right"/>
      </w:pPr>
      <w:r>
        <w:t xml:space="preserve"> Совета народных депутатов</w:t>
      </w:r>
    </w:p>
    <w:p w14:paraId="04BC895B" w14:textId="407D46BB" w:rsidR="00300F7F" w:rsidRDefault="00300F7F" w:rsidP="00300F7F">
      <w:pPr>
        <w:tabs>
          <w:tab w:val="left" w:pos="7950"/>
        </w:tabs>
        <w:jc w:val="right"/>
      </w:pPr>
      <w:r>
        <w:t xml:space="preserve"> от «1</w:t>
      </w:r>
      <w:r w:rsidR="004B76A7">
        <w:t>4</w:t>
      </w:r>
      <w:r>
        <w:t xml:space="preserve">» </w:t>
      </w:r>
      <w:proofErr w:type="gramStart"/>
      <w:r w:rsidR="004B76A7">
        <w:t>но</w:t>
      </w:r>
      <w:r>
        <w:t>ября  2022</w:t>
      </w:r>
      <w:proofErr w:type="gramEnd"/>
      <w:r>
        <w:t xml:space="preserve"> г. № 11</w:t>
      </w:r>
      <w:r w:rsidR="004B76A7">
        <w:t>9</w:t>
      </w:r>
      <w:r>
        <w:t xml:space="preserve"> </w:t>
      </w:r>
    </w:p>
    <w:p w14:paraId="4FEE0AC0" w14:textId="77777777" w:rsidR="00300F7F" w:rsidRDefault="00300F7F" w:rsidP="00300F7F">
      <w:pPr>
        <w:tabs>
          <w:tab w:val="left" w:pos="7950"/>
        </w:tabs>
        <w:jc w:val="right"/>
      </w:pPr>
    </w:p>
    <w:p w14:paraId="7A1F4568" w14:textId="77777777" w:rsidR="00300F7F" w:rsidRDefault="00300F7F" w:rsidP="00300F7F">
      <w:pPr>
        <w:tabs>
          <w:tab w:val="left" w:pos="7950"/>
        </w:tabs>
        <w:jc w:val="center"/>
        <w:rPr>
          <w:b/>
        </w:rPr>
      </w:pPr>
    </w:p>
    <w:p w14:paraId="1CB6A8EF" w14:textId="31EA97C2" w:rsidR="00300F7F" w:rsidRDefault="00300F7F" w:rsidP="00300F7F">
      <w:pPr>
        <w:tabs>
          <w:tab w:val="left" w:pos="1134"/>
        </w:tabs>
        <w:jc w:val="center"/>
        <w:rPr>
          <w:b/>
        </w:rPr>
      </w:pPr>
      <w:r>
        <w:rPr>
          <w:b/>
        </w:rPr>
        <w:t>Изменения и дополнения</w:t>
      </w:r>
    </w:p>
    <w:p w14:paraId="267B9FEF" w14:textId="77777777" w:rsidR="00300F7F" w:rsidRDefault="00300F7F" w:rsidP="00300F7F">
      <w:pPr>
        <w:tabs>
          <w:tab w:val="left" w:pos="1134"/>
        </w:tabs>
        <w:jc w:val="center"/>
        <w:rPr>
          <w:b/>
        </w:rPr>
      </w:pPr>
      <w:r>
        <w:rPr>
          <w:b/>
        </w:rPr>
        <w:t xml:space="preserve">в Устав муниципального образования </w:t>
      </w:r>
      <w:proofErr w:type="spellStart"/>
      <w:r>
        <w:rPr>
          <w:b/>
        </w:rPr>
        <w:t>Рековичское</w:t>
      </w:r>
      <w:proofErr w:type="spellEnd"/>
      <w:r>
        <w:rPr>
          <w:b/>
        </w:rPr>
        <w:t xml:space="preserve"> </w:t>
      </w:r>
      <w:proofErr w:type="gramStart"/>
      <w:r>
        <w:rPr>
          <w:b/>
        </w:rPr>
        <w:t>сельское  поселение</w:t>
      </w:r>
      <w:proofErr w:type="gramEnd"/>
      <w:r>
        <w:rPr>
          <w:b/>
        </w:rPr>
        <w:t xml:space="preserve"> Дубровского муниципального района Брянской области</w:t>
      </w:r>
    </w:p>
    <w:p w14:paraId="6FB355C2" w14:textId="77777777" w:rsidR="00300F7F" w:rsidRDefault="00300F7F" w:rsidP="00300F7F">
      <w:pPr>
        <w:tabs>
          <w:tab w:val="left" w:pos="7950"/>
        </w:tabs>
        <w:jc w:val="right"/>
      </w:pPr>
    </w:p>
    <w:p w14:paraId="4DEDEDAF" w14:textId="77777777" w:rsidR="00300F7F" w:rsidRDefault="00300F7F" w:rsidP="00300F7F">
      <w:pPr>
        <w:tabs>
          <w:tab w:val="left" w:pos="7950"/>
        </w:tabs>
        <w:jc w:val="right"/>
      </w:pPr>
    </w:p>
    <w:p w14:paraId="3BC4364E" w14:textId="77777777" w:rsidR="00300F7F" w:rsidRDefault="00300F7F" w:rsidP="00300F7F">
      <w:pPr>
        <w:jc w:val="both"/>
      </w:pPr>
      <w:r>
        <w:rPr>
          <w:b/>
        </w:rPr>
        <w:t xml:space="preserve">             1.  </w:t>
      </w:r>
      <w:r w:rsidRPr="00966B3E">
        <w:rPr>
          <w:b/>
          <w:bCs/>
        </w:rPr>
        <w:t>пункт 9 статьи 6</w:t>
      </w:r>
      <w:r>
        <w:t xml:space="preserve"> «Вопросы местного значения </w:t>
      </w:r>
      <w:proofErr w:type="spellStart"/>
      <w:r>
        <w:t>Рековичского</w:t>
      </w:r>
      <w:proofErr w:type="spellEnd"/>
      <w:r>
        <w:t xml:space="preserve"> сельского поселения» изложить в следующей редакции:</w:t>
      </w:r>
    </w:p>
    <w:p w14:paraId="71641F1B" w14:textId="77777777" w:rsidR="00300F7F" w:rsidRDefault="00300F7F" w:rsidP="00300F7F">
      <w:pPr>
        <w:jc w:val="both"/>
        <w:rPr>
          <w:color w:val="000000"/>
        </w:rPr>
      </w:pPr>
      <w:r>
        <w:t xml:space="preserve">          </w:t>
      </w:r>
      <w:r>
        <w:rPr>
          <w:color w:val="00000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290A47AB" w14:textId="77777777" w:rsidR="00300F7F" w:rsidRDefault="00300F7F" w:rsidP="00300F7F">
      <w:pPr>
        <w:tabs>
          <w:tab w:val="left" w:pos="1134"/>
        </w:tabs>
        <w:ind w:firstLine="709"/>
        <w:jc w:val="both"/>
      </w:pPr>
      <w:r>
        <w:rPr>
          <w:b/>
        </w:rPr>
        <w:t>2.</w:t>
      </w:r>
      <w:r>
        <w:t xml:space="preserve"> </w:t>
      </w:r>
      <w:r w:rsidRPr="00966B3E">
        <w:rPr>
          <w:b/>
          <w:bCs/>
        </w:rPr>
        <w:t>Часть 1 статьи 7</w:t>
      </w:r>
      <w:r>
        <w:t xml:space="preserve">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14:paraId="0A6C4484" w14:textId="77777777" w:rsidR="00300F7F" w:rsidRDefault="00300F7F" w:rsidP="00300F7F">
      <w:pPr>
        <w:tabs>
          <w:tab w:val="left" w:pos="1134"/>
        </w:tabs>
        <w:ind w:firstLine="709"/>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68D23D0" w14:textId="77777777" w:rsidR="00300F7F" w:rsidRDefault="00300F7F" w:rsidP="00300F7F">
      <w:pPr>
        <w:tabs>
          <w:tab w:val="left" w:pos="1134"/>
        </w:tabs>
        <w:ind w:firstLine="70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FA3D4AE" w14:textId="1D9803AC" w:rsidR="00300F7F" w:rsidRPr="00966B3E" w:rsidRDefault="00300F7F" w:rsidP="00300F7F">
      <w:pPr>
        <w:pStyle w:val="a8"/>
        <w:spacing w:before="0" w:beforeAutospacing="0" w:after="0" w:afterAutospacing="0"/>
        <w:ind w:firstLine="709"/>
        <w:jc w:val="both"/>
        <w:rPr>
          <w:color w:val="000000"/>
        </w:rPr>
      </w:pPr>
      <w:r w:rsidRPr="00966B3E">
        <w:rPr>
          <w:b/>
          <w:bCs/>
        </w:rPr>
        <w:t>3.</w:t>
      </w:r>
      <w:r w:rsidRPr="00966B3E">
        <w:rPr>
          <w:rFonts w:ascii="Arial" w:hAnsi="Arial" w:cs="Arial"/>
          <w:b/>
          <w:bCs/>
          <w:color w:val="000000"/>
        </w:rPr>
        <w:t xml:space="preserve"> </w:t>
      </w:r>
      <w:r>
        <w:rPr>
          <w:b/>
          <w:bCs/>
          <w:color w:val="000000"/>
        </w:rPr>
        <w:t xml:space="preserve"> пункт 2 статьи 9.1.</w:t>
      </w:r>
      <w:r w:rsidRPr="00966B3E">
        <w:rPr>
          <w:b/>
          <w:bCs/>
          <w:color w:val="000000"/>
        </w:rPr>
        <w:t xml:space="preserve"> </w:t>
      </w:r>
      <w:r>
        <w:rPr>
          <w:b/>
          <w:bCs/>
          <w:color w:val="000000"/>
        </w:rPr>
        <w:t>«</w:t>
      </w:r>
      <w:r w:rsidRPr="00966B3E">
        <w:rPr>
          <w:color w:val="000000"/>
        </w:rPr>
        <w:t>Муниципальный контрол</w:t>
      </w:r>
      <w:r w:rsidR="007B611E">
        <w:rPr>
          <w:color w:val="000000"/>
        </w:rPr>
        <w:t>ь</w:t>
      </w:r>
      <w:r>
        <w:rPr>
          <w:color w:val="000000"/>
        </w:rPr>
        <w:t>»</w:t>
      </w:r>
      <w:r w:rsidRPr="00966B3E">
        <w:rPr>
          <w:color w:val="000000"/>
        </w:rPr>
        <w:t xml:space="preserve"> изложить в следующей редакции:</w:t>
      </w:r>
    </w:p>
    <w:p w14:paraId="6B22E343" w14:textId="77777777" w:rsidR="00300F7F" w:rsidRPr="00966B3E" w:rsidRDefault="00300F7F" w:rsidP="00300F7F">
      <w:pPr>
        <w:pStyle w:val="a8"/>
        <w:spacing w:before="0" w:beforeAutospacing="0" w:after="0" w:afterAutospacing="0"/>
        <w:ind w:firstLine="709"/>
        <w:jc w:val="both"/>
        <w:rPr>
          <w:color w:val="000000"/>
        </w:rPr>
      </w:pPr>
      <w:r w:rsidRPr="00966B3E">
        <w:rPr>
          <w:color w:val="000000"/>
        </w:rPr>
        <w:t>2. Организация и осуществление видов муниципального контроля регулируются </w:t>
      </w:r>
      <w:hyperlink r:id="rId5" w:tgtFrame="_blank" w:history="1">
        <w:r w:rsidRPr="00966B3E">
          <w:rPr>
            <w:rStyle w:val="11"/>
            <w:color w:val="0000FF"/>
          </w:rPr>
          <w:t>Федеральным законом от 31 июля 2020 года № 248-ФЗ</w:t>
        </w:r>
      </w:hyperlink>
      <w:r w:rsidRPr="00966B3E">
        <w:rPr>
          <w:color w:val="000000"/>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2511334A" w14:textId="76A22630" w:rsidR="00300F7F" w:rsidRDefault="00300F7F" w:rsidP="00300F7F">
      <w:pPr>
        <w:tabs>
          <w:tab w:val="left" w:pos="1080"/>
        </w:tabs>
        <w:jc w:val="both"/>
      </w:pPr>
      <w:r w:rsidRPr="00966B3E">
        <w:rPr>
          <w:b/>
          <w:bCs/>
        </w:rPr>
        <w:t xml:space="preserve">          </w:t>
      </w:r>
      <w:r w:rsidR="00D67C0F">
        <w:rPr>
          <w:b/>
          <w:bCs/>
        </w:rPr>
        <w:t>4</w:t>
      </w:r>
      <w:r w:rsidRPr="00966B3E">
        <w:rPr>
          <w:b/>
          <w:bCs/>
        </w:rPr>
        <w:t>. Дополнить Устав статьей 15.1</w:t>
      </w:r>
      <w:r>
        <w:t xml:space="preserve"> следующего содержания:</w:t>
      </w:r>
    </w:p>
    <w:p w14:paraId="1FE95D33" w14:textId="77777777" w:rsidR="00300F7F" w:rsidRDefault="00300F7F" w:rsidP="00300F7F">
      <w:pPr>
        <w:tabs>
          <w:tab w:val="left" w:pos="1080"/>
        </w:tabs>
        <w:ind w:firstLine="709"/>
        <w:jc w:val="both"/>
        <w:rPr>
          <w:b/>
          <w:color w:val="000000"/>
        </w:rPr>
      </w:pPr>
      <w:r>
        <w:rPr>
          <w:b/>
          <w:color w:val="000000"/>
        </w:rPr>
        <w:t>«Статья 15.1 «Инициативные проекты»</w:t>
      </w:r>
    </w:p>
    <w:p w14:paraId="5807EB74" w14:textId="77777777" w:rsidR="003917CD" w:rsidRDefault="003917CD" w:rsidP="003917CD">
      <w:pPr>
        <w:numPr>
          <w:ilvl w:val="0"/>
          <w:numId w:val="3"/>
        </w:numPr>
        <w:spacing w:line="247" w:lineRule="auto"/>
        <w:ind w:firstLine="699"/>
        <w:jc w:val="both"/>
      </w:pPr>
      <w:r>
        <w:t xml:space="preserve">В целях реализации мероприятий, имеющих приоритетное значение для жителей </w:t>
      </w:r>
      <w:proofErr w:type="spellStart"/>
      <w:r>
        <w:t>Рековичского</w:t>
      </w:r>
      <w:proofErr w:type="spellEnd"/>
      <w: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t>Рековичского</w:t>
      </w:r>
      <w:proofErr w:type="spellEnd"/>
      <w:r>
        <w:t xml:space="preserve"> сельского Совета народных депутатов. </w:t>
      </w:r>
    </w:p>
    <w:p w14:paraId="42E09D4D" w14:textId="77777777" w:rsidR="003917CD" w:rsidRDefault="003917CD" w:rsidP="003917CD">
      <w:pPr>
        <w:numPr>
          <w:ilvl w:val="0"/>
          <w:numId w:val="3"/>
        </w:numPr>
        <w:spacing w:line="247" w:lineRule="auto"/>
        <w:ind w:firstLine="699"/>
        <w:jc w:val="both"/>
      </w:pPr>
      <w:r>
        <w:t xml:space="preserve">Порядок внесения инициативных проектов, </w:t>
      </w:r>
      <w:proofErr w:type="gramStart"/>
      <w:r>
        <w:t>требования  к</w:t>
      </w:r>
      <w:proofErr w:type="gramEnd"/>
      <w:r>
        <w:t xml:space="preserve">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w:t>
      </w:r>
    </w:p>
    <w:p w14:paraId="3DFF7CD9" w14:textId="77777777" w:rsidR="003917CD" w:rsidRDefault="003917CD" w:rsidP="003917CD">
      <w:pPr>
        <w:ind w:left="-15"/>
      </w:pPr>
      <w:proofErr w:type="spellStart"/>
      <w:r>
        <w:t>Рековичского</w:t>
      </w:r>
      <w:proofErr w:type="spellEnd"/>
      <w:r>
        <w:t xml:space="preserve"> сельского Совета народных депутатов. </w:t>
      </w:r>
    </w:p>
    <w:p w14:paraId="0D655D90" w14:textId="42EA16C4" w:rsidR="003917CD" w:rsidRDefault="003917CD" w:rsidP="003917CD">
      <w:pPr>
        <w:numPr>
          <w:ilvl w:val="0"/>
          <w:numId w:val="3"/>
        </w:numPr>
        <w:spacing w:line="247" w:lineRule="auto"/>
        <w:ind w:firstLine="699"/>
        <w:jc w:val="both"/>
      </w:pPr>
      <w:r>
        <w:t xml:space="preserve">Информация о рассмотрении инициативного </w:t>
      </w:r>
      <w:proofErr w:type="gramStart"/>
      <w:r>
        <w:t xml:space="preserve">проекта  </w:t>
      </w:r>
      <w:proofErr w:type="spellStart"/>
      <w:r>
        <w:t>Рековичской</w:t>
      </w:r>
      <w:proofErr w:type="spellEnd"/>
      <w:proofErr w:type="gramEnd"/>
      <w:r>
        <w:t xml:space="preserve"> сельской администрацией, о ходе реализации инициативного проекта, в том числе об </w:t>
      </w:r>
      <w:r>
        <w:lastRenderedPageBreak/>
        <w:t xml:space="preserve">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proofErr w:type="spellStart"/>
      <w:r>
        <w:t>Рековичской</w:t>
      </w:r>
      <w:proofErr w:type="spellEnd"/>
      <w:r>
        <w:t xml:space="preserve"> сельской администрации в информационно-телекоммуникационной сети «Интернет». Отчет </w:t>
      </w:r>
      <w:proofErr w:type="spellStart"/>
      <w:r>
        <w:t>Рековичской</w:t>
      </w:r>
      <w:proofErr w:type="spellEnd"/>
      <w:r>
        <w:t xml:space="preserve"> сельской администрации об итогах реализации инициативного проекта подлежит опубликованию и размещению на официальном сайте </w:t>
      </w:r>
      <w:proofErr w:type="spellStart"/>
      <w:r>
        <w:t>Рековичского</w:t>
      </w:r>
      <w:proofErr w:type="spellEnd"/>
      <w: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14:paraId="04C310CB" w14:textId="77777777" w:rsidR="003917CD" w:rsidRDefault="003917CD" w:rsidP="003917CD">
      <w:pPr>
        <w:numPr>
          <w:ilvl w:val="0"/>
          <w:numId w:val="3"/>
        </w:numPr>
        <w:spacing w:line="247" w:lineRule="auto"/>
        <w:ind w:firstLine="699"/>
        <w:jc w:val="both"/>
      </w:pPr>
      <w:r>
        <w:t xml:space="preserve">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 </w:t>
      </w:r>
    </w:p>
    <w:p w14:paraId="7560F326" w14:textId="2502750E" w:rsidR="00300F7F" w:rsidRDefault="00D67C0F" w:rsidP="00300F7F">
      <w:pPr>
        <w:ind w:firstLine="709"/>
        <w:jc w:val="both"/>
      </w:pPr>
      <w:r>
        <w:rPr>
          <w:b/>
        </w:rPr>
        <w:t>5</w:t>
      </w:r>
      <w:r w:rsidR="00300F7F">
        <w:rPr>
          <w:b/>
        </w:rPr>
        <w:t xml:space="preserve">. </w:t>
      </w:r>
      <w:r w:rsidR="00300F7F" w:rsidRPr="00AA4DD7">
        <w:rPr>
          <w:b/>
          <w:bCs/>
        </w:rPr>
        <w:t>Статью 17</w:t>
      </w:r>
      <w:r w:rsidR="00300F7F">
        <w:t xml:space="preserve"> «Территориальное общественное самоуправление» дополнить частью 7 следующего содержания:</w:t>
      </w:r>
    </w:p>
    <w:p w14:paraId="235CEB26" w14:textId="77777777" w:rsidR="00300F7F" w:rsidRDefault="00300F7F" w:rsidP="00300F7F">
      <w:pPr>
        <w:ind w:firstLine="709"/>
        <w:jc w:val="both"/>
      </w:pPr>
      <w:r>
        <w:t>«7. Органы территориального общественного самоуправления могут выдвигать инициативный проект в качестве инициаторов проекта».</w:t>
      </w:r>
    </w:p>
    <w:p w14:paraId="3EB5CB79" w14:textId="4FAE55BB" w:rsidR="00300F7F" w:rsidRDefault="00D67C0F" w:rsidP="00300F7F">
      <w:pPr>
        <w:ind w:firstLine="709"/>
        <w:jc w:val="both"/>
      </w:pPr>
      <w:r>
        <w:rPr>
          <w:b/>
        </w:rPr>
        <w:t>6</w:t>
      </w:r>
      <w:r w:rsidR="00300F7F">
        <w:rPr>
          <w:b/>
        </w:rPr>
        <w:t>.</w:t>
      </w:r>
      <w:r w:rsidR="00300F7F">
        <w:t xml:space="preserve"> </w:t>
      </w:r>
      <w:r w:rsidR="00300F7F" w:rsidRPr="00AA4DD7">
        <w:rPr>
          <w:b/>
          <w:bCs/>
        </w:rPr>
        <w:t>Часть 1 статьи 19</w:t>
      </w:r>
      <w:r w:rsidR="00300F7F">
        <w:t xml:space="preserve">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14:paraId="5F4BC369" w14:textId="38243019" w:rsidR="00300F7F" w:rsidRDefault="00D67C0F" w:rsidP="00300F7F">
      <w:pPr>
        <w:tabs>
          <w:tab w:val="left" w:pos="1134"/>
        </w:tabs>
        <w:ind w:firstLine="709"/>
        <w:jc w:val="both"/>
      </w:pPr>
      <w:r>
        <w:rPr>
          <w:b/>
        </w:rPr>
        <w:t>7</w:t>
      </w:r>
      <w:r w:rsidR="00300F7F">
        <w:rPr>
          <w:b/>
        </w:rPr>
        <w:t>.</w:t>
      </w:r>
      <w:r w:rsidR="00300F7F">
        <w:t xml:space="preserve"> </w:t>
      </w:r>
      <w:r w:rsidR="00300F7F" w:rsidRPr="00AA4DD7">
        <w:rPr>
          <w:b/>
          <w:bCs/>
        </w:rPr>
        <w:t>Часть 2 статьи 19</w:t>
      </w:r>
      <w:r w:rsidR="00300F7F">
        <w:t xml:space="preserve"> «Собрание граждан» дополнить абзацами следующего содержания:</w:t>
      </w:r>
    </w:p>
    <w:p w14:paraId="789486E8" w14:textId="77777777" w:rsidR="00300F7F" w:rsidRDefault="00300F7F" w:rsidP="00300F7F">
      <w:pPr>
        <w:tabs>
          <w:tab w:val="left" w:pos="1134"/>
        </w:tabs>
        <w:ind w:firstLine="709"/>
        <w:jc w:val="both"/>
      </w:pPr>
      <w:r>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5086478" w14:textId="77777777" w:rsidR="00300F7F" w:rsidRDefault="00300F7F" w:rsidP="00300F7F">
      <w:pPr>
        <w:tabs>
          <w:tab w:val="left" w:pos="-1276"/>
        </w:tabs>
        <w:spacing w:before="20" w:after="20"/>
        <w:ind w:firstLine="709"/>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E0348E7" w14:textId="7EE6C257" w:rsidR="00300F7F" w:rsidRDefault="00D67C0F" w:rsidP="00300F7F">
      <w:pPr>
        <w:ind w:firstLine="709"/>
        <w:jc w:val="both"/>
      </w:pPr>
      <w:r>
        <w:rPr>
          <w:b/>
        </w:rPr>
        <w:t>8</w:t>
      </w:r>
      <w:r w:rsidR="00300F7F">
        <w:rPr>
          <w:b/>
        </w:rPr>
        <w:t>.</w:t>
      </w:r>
      <w:r w:rsidR="00300F7F">
        <w:t xml:space="preserve"> </w:t>
      </w:r>
      <w:r w:rsidR="00300F7F" w:rsidRPr="00AA4DD7">
        <w:rPr>
          <w:b/>
          <w:bCs/>
        </w:rPr>
        <w:t>Часть 2 статьи 22</w:t>
      </w:r>
      <w:r w:rsidR="00300F7F">
        <w:t xml:space="preserve"> «Опрос граждан» дополнить абзацем следующего содержания:</w:t>
      </w:r>
    </w:p>
    <w:p w14:paraId="3F10A2C1" w14:textId="77777777" w:rsidR="00300F7F" w:rsidRDefault="00300F7F" w:rsidP="00300F7F">
      <w:pPr>
        <w:ind w:firstLine="709"/>
        <w:jc w:val="both"/>
      </w:pPr>
      <w: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C40A1F9" w14:textId="2E141CCF" w:rsidR="00300F7F" w:rsidRDefault="00D67C0F" w:rsidP="00300F7F">
      <w:pPr>
        <w:tabs>
          <w:tab w:val="left" w:pos="1134"/>
        </w:tabs>
        <w:ind w:firstLine="709"/>
        <w:jc w:val="both"/>
      </w:pPr>
      <w:r>
        <w:rPr>
          <w:b/>
        </w:rPr>
        <w:t>9</w:t>
      </w:r>
      <w:r w:rsidR="00300F7F">
        <w:rPr>
          <w:b/>
        </w:rPr>
        <w:t>.</w:t>
      </w:r>
      <w:r w:rsidR="00300F7F">
        <w:t xml:space="preserve"> </w:t>
      </w:r>
      <w:r w:rsidR="00300F7F" w:rsidRPr="00AA4DD7">
        <w:rPr>
          <w:b/>
          <w:bCs/>
        </w:rPr>
        <w:t>Часть 3 статьи 22</w:t>
      </w:r>
      <w:r w:rsidR="00300F7F">
        <w:t xml:space="preserve"> «Опрос граждан» дополнить пунктом 3 следующего содержания:</w:t>
      </w:r>
    </w:p>
    <w:p w14:paraId="5692C1D2" w14:textId="77777777" w:rsidR="00300F7F" w:rsidRDefault="00300F7F" w:rsidP="00300F7F">
      <w:pPr>
        <w:tabs>
          <w:tab w:val="left" w:pos="1134"/>
        </w:tabs>
        <w:ind w:firstLine="709"/>
        <w:jc w:val="both"/>
      </w:pPr>
      <w:r>
        <w:t xml:space="preserve">«3) жителей </w:t>
      </w:r>
      <w:r>
        <w:rPr>
          <w:color w:val="000000"/>
        </w:rPr>
        <w:t xml:space="preserve">поселения </w:t>
      </w:r>
      <w: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7227293" w14:textId="67BF2E1B" w:rsidR="00300F7F" w:rsidRDefault="00300F7F" w:rsidP="00300F7F">
      <w:pPr>
        <w:tabs>
          <w:tab w:val="left" w:pos="1134"/>
        </w:tabs>
        <w:ind w:firstLine="709"/>
        <w:jc w:val="both"/>
      </w:pPr>
      <w:r>
        <w:rPr>
          <w:b/>
        </w:rPr>
        <w:t>1</w:t>
      </w:r>
      <w:r w:rsidR="00D67C0F">
        <w:rPr>
          <w:b/>
        </w:rPr>
        <w:t>0</w:t>
      </w:r>
      <w:r>
        <w:rPr>
          <w:b/>
        </w:rPr>
        <w:t>.</w:t>
      </w:r>
      <w:r>
        <w:t xml:space="preserve"> </w:t>
      </w:r>
      <w:r w:rsidRPr="00AA4DD7">
        <w:rPr>
          <w:b/>
          <w:bCs/>
        </w:rPr>
        <w:t>Часть 5 статьи 22</w:t>
      </w:r>
      <w:r>
        <w:t xml:space="preserve"> «Опрос граждан» изложить в следующей редакции:</w:t>
      </w:r>
    </w:p>
    <w:p w14:paraId="5F9250B6" w14:textId="77777777" w:rsidR="00300F7F" w:rsidRDefault="00300F7F" w:rsidP="00300F7F">
      <w:pPr>
        <w:tabs>
          <w:tab w:val="left" w:pos="-1276"/>
        </w:tabs>
        <w:ind w:firstLine="709"/>
        <w:jc w:val="both"/>
      </w:pPr>
      <w:r>
        <w:t xml:space="preserve">«5. Решение о назначении опроса граждан принимается Советом. Для проведения опроса граждан может использоваться официальный сайт </w:t>
      </w:r>
      <w:r>
        <w:rPr>
          <w:color w:val="000000"/>
        </w:rPr>
        <w:t xml:space="preserve">поселения </w:t>
      </w:r>
      <w:r>
        <w:t>в информационно-телекоммуникационной сети «Интернет».</w:t>
      </w:r>
      <w:r>
        <w:rPr>
          <w:b/>
        </w:rPr>
        <w:t xml:space="preserve"> </w:t>
      </w:r>
      <w:r>
        <w:t>В нормативном правовом акте Совета о назначении опроса граждан устанавливаются:</w:t>
      </w:r>
    </w:p>
    <w:p w14:paraId="0B2F31C2" w14:textId="77777777" w:rsidR="00300F7F" w:rsidRDefault="00300F7F" w:rsidP="00300F7F">
      <w:pPr>
        <w:tabs>
          <w:tab w:val="left" w:pos="-1276"/>
        </w:tabs>
        <w:ind w:firstLine="709"/>
        <w:jc w:val="both"/>
      </w:pPr>
      <w:r>
        <w:t>1) дата и сроки проведения опроса;</w:t>
      </w:r>
    </w:p>
    <w:p w14:paraId="2C949893" w14:textId="77777777" w:rsidR="00300F7F" w:rsidRDefault="00300F7F" w:rsidP="00300F7F">
      <w:pPr>
        <w:tabs>
          <w:tab w:val="left" w:pos="-1276"/>
        </w:tabs>
        <w:ind w:firstLine="709"/>
        <w:jc w:val="both"/>
      </w:pPr>
      <w:r>
        <w:t>2) формулировка вопроса (вопросов), предлагаемого (предлагаемых) при проведении опроса;</w:t>
      </w:r>
    </w:p>
    <w:p w14:paraId="5BAE029D" w14:textId="77777777" w:rsidR="00300F7F" w:rsidRDefault="00300F7F" w:rsidP="00300F7F">
      <w:pPr>
        <w:tabs>
          <w:tab w:val="left" w:pos="-1276"/>
        </w:tabs>
        <w:ind w:firstLine="709"/>
        <w:jc w:val="both"/>
      </w:pPr>
      <w:r>
        <w:t>3) методика проведения опроса;</w:t>
      </w:r>
    </w:p>
    <w:p w14:paraId="3DA71841" w14:textId="77777777" w:rsidR="00300F7F" w:rsidRDefault="00300F7F" w:rsidP="00300F7F">
      <w:pPr>
        <w:tabs>
          <w:tab w:val="left" w:pos="-1276"/>
        </w:tabs>
        <w:ind w:firstLine="709"/>
        <w:jc w:val="both"/>
      </w:pPr>
      <w:r>
        <w:t>4) форма опросного листа;</w:t>
      </w:r>
    </w:p>
    <w:p w14:paraId="4E5A3993" w14:textId="77777777" w:rsidR="00300F7F" w:rsidRDefault="00300F7F" w:rsidP="00300F7F">
      <w:pPr>
        <w:tabs>
          <w:tab w:val="left" w:pos="-1276"/>
        </w:tabs>
        <w:ind w:firstLine="709"/>
        <w:jc w:val="both"/>
      </w:pPr>
      <w:r>
        <w:t>5) минимальная численность жителей муниципального образования, участвующих в опросе;</w:t>
      </w:r>
    </w:p>
    <w:p w14:paraId="765F8C93" w14:textId="77777777" w:rsidR="00300F7F" w:rsidRDefault="00300F7F" w:rsidP="00300F7F">
      <w:pPr>
        <w:tabs>
          <w:tab w:val="left" w:pos="1134"/>
        </w:tabs>
        <w:ind w:firstLine="709"/>
        <w:jc w:val="both"/>
      </w:pPr>
      <w:r>
        <w:lastRenderedPageBreak/>
        <w:t xml:space="preserve">6) порядок идентификации участников опроса в случае проведения опроса граждан с использованием официального сайта </w:t>
      </w:r>
      <w:r>
        <w:rPr>
          <w:color w:val="000000"/>
        </w:rPr>
        <w:t xml:space="preserve">поселения </w:t>
      </w:r>
      <w:r>
        <w:t>в информационно-телекоммуникационной сети «Интернет»».</w:t>
      </w:r>
    </w:p>
    <w:p w14:paraId="4AA0CAE1" w14:textId="5F46963E" w:rsidR="00300F7F" w:rsidRDefault="00300F7F" w:rsidP="00300F7F">
      <w:pPr>
        <w:tabs>
          <w:tab w:val="left" w:pos="142"/>
        </w:tabs>
        <w:ind w:firstLine="709"/>
        <w:jc w:val="both"/>
        <w:rPr>
          <w:i/>
        </w:rPr>
      </w:pPr>
      <w:r>
        <w:rPr>
          <w:b/>
          <w:color w:val="000000"/>
        </w:rPr>
        <w:t>1</w:t>
      </w:r>
      <w:r w:rsidR="00D67C0F">
        <w:rPr>
          <w:b/>
          <w:color w:val="000000"/>
        </w:rPr>
        <w:t>1</w:t>
      </w:r>
      <w:r>
        <w:rPr>
          <w:b/>
          <w:color w:val="000000"/>
        </w:rPr>
        <w:t>.</w:t>
      </w:r>
      <w:r>
        <w:rPr>
          <w:color w:val="000000"/>
        </w:rPr>
        <w:t xml:space="preserve"> </w:t>
      </w:r>
      <w:r w:rsidRPr="00AA4DD7">
        <w:rPr>
          <w:b/>
          <w:bCs/>
          <w:color w:val="000000"/>
        </w:rPr>
        <w:t xml:space="preserve">Пункт 1 части 7 </w:t>
      </w:r>
      <w:r w:rsidRPr="00AA4DD7">
        <w:rPr>
          <w:b/>
          <w:bCs/>
        </w:rPr>
        <w:t>статьи 22</w:t>
      </w:r>
      <w:r>
        <w:t xml:space="preserve"> «Опрос граждан» дополнить словами «или жителей поселения»</w:t>
      </w:r>
      <w:r>
        <w:rPr>
          <w:i/>
        </w:rPr>
        <w:t>.</w:t>
      </w:r>
    </w:p>
    <w:p w14:paraId="1593EDBC" w14:textId="1111F6AD" w:rsidR="00300F7F" w:rsidRPr="00E66644" w:rsidRDefault="00300F7F" w:rsidP="00300F7F">
      <w:pPr>
        <w:pStyle w:val="a8"/>
        <w:spacing w:before="0" w:beforeAutospacing="0" w:after="0" w:afterAutospacing="0"/>
        <w:ind w:firstLine="709"/>
        <w:jc w:val="both"/>
        <w:rPr>
          <w:color w:val="000000"/>
        </w:rPr>
      </w:pPr>
      <w:r w:rsidRPr="00AA4DD7">
        <w:rPr>
          <w:b/>
          <w:bCs/>
        </w:rPr>
        <w:t>1</w:t>
      </w:r>
      <w:r w:rsidR="00D67C0F">
        <w:rPr>
          <w:b/>
          <w:bCs/>
        </w:rPr>
        <w:t>2</w:t>
      </w:r>
      <w:r w:rsidRPr="00AA4DD7">
        <w:rPr>
          <w:b/>
          <w:bCs/>
        </w:rPr>
        <w:t>.</w:t>
      </w:r>
      <w:r>
        <w:t xml:space="preserve"> </w:t>
      </w:r>
      <w:r w:rsidRPr="00E66644">
        <w:rPr>
          <w:b/>
          <w:bCs/>
          <w:color w:val="000000"/>
        </w:rPr>
        <w:t xml:space="preserve">В статье </w:t>
      </w:r>
      <w:r>
        <w:rPr>
          <w:b/>
          <w:bCs/>
          <w:color w:val="000000"/>
        </w:rPr>
        <w:t>31 «</w:t>
      </w:r>
      <w:r w:rsidRPr="0073697D">
        <w:rPr>
          <w:color w:val="000000"/>
        </w:rPr>
        <w:t xml:space="preserve">Депутат </w:t>
      </w:r>
      <w:proofErr w:type="spellStart"/>
      <w:r w:rsidRPr="0073697D">
        <w:rPr>
          <w:color w:val="000000"/>
        </w:rPr>
        <w:t>Рековичского</w:t>
      </w:r>
      <w:proofErr w:type="spellEnd"/>
      <w:r w:rsidRPr="0073697D">
        <w:rPr>
          <w:color w:val="000000"/>
        </w:rPr>
        <w:t xml:space="preserve"> сельского Совета народных депутатов»:</w:t>
      </w:r>
    </w:p>
    <w:p w14:paraId="67141086" w14:textId="77777777" w:rsidR="00300F7F" w:rsidRPr="00E66644" w:rsidRDefault="00300F7F" w:rsidP="00300F7F">
      <w:pPr>
        <w:pStyle w:val="a8"/>
        <w:spacing w:before="0" w:beforeAutospacing="0" w:after="0" w:afterAutospacing="0"/>
        <w:ind w:firstLine="709"/>
        <w:jc w:val="both"/>
        <w:rPr>
          <w:color w:val="000000"/>
        </w:rPr>
      </w:pPr>
      <w:r>
        <w:rPr>
          <w:b/>
          <w:bCs/>
          <w:color w:val="000000"/>
        </w:rPr>
        <w:t>1</w:t>
      </w:r>
      <w:r w:rsidRPr="00E66644">
        <w:rPr>
          <w:b/>
          <w:bCs/>
          <w:color w:val="000000"/>
        </w:rPr>
        <w:t>) часть 5 дополнить следующим текстом:</w:t>
      </w:r>
    </w:p>
    <w:p w14:paraId="07CACC9C"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xml:space="preserve">Депутату </w:t>
      </w:r>
      <w:proofErr w:type="spellStart"/>
      <w:r>
        <w:rPr>
          <w:color w:val="000000"/>
        </w:rPr>
        <w:t>Рековичского</w:t>
      </w:r>
      <w:proofErr w:type="spellEnd"/>
      <w:r w:rsidRPr="00E66644">
        <w:rPr>
          <w:color w:val="000000"/>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14:paraId="0A182DA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w:t>
      </w:r>
      <w:r>
        <w:rPr>
          <w:b/>
          <w:bCs/>
          <w:color w:val="000000"/>
        </w:rPr>
        <w:t>2</w:t>
      </w:r>
      <w:r w:rsidRPr="00E66644">
        <w:rPr>
          <w:b/>
          <w:bCs/>
          <w:color w:val="000000"/>
        </w:rPr>
        <w:t>) часть 6 изложить в новой редакции:</w:t>
      </w:r>
    </w:p>
    <w:p w14:paraId="5C9D17B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Осуществляющие свои полномочия на постоянной основе депутат, не вправе:</w:t>
      </w:r>
    </w:p>
    <w:p w14:paraId="11A4C252"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1) заниматься предпринимательской деятельностью лично или через доверенных лиц;</w:t>
      </w:r>
    </w:p>
    <w:p w14:paraId="78BF85A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2) участвовать в управлении коммерческой или некоммерческой организацией, за исключением следующих случаев:</w:t>
      </w:r>
    </w:p>
    <w:p w14:paraId="6677248B"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C1D06D"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D65969A"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D4F63D7"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9B61D6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д) иные случаи, предусмотренные федеральными законами;</w:t>
      </w:r>
    </w:p>
    <w:p w14:paraId="0A92BA4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01290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8FFFAE" w14:textId="77777777" w:rsidR="00300F7F" w:rsidRPr="0073697D" w:rsidRDefault="00300F7F" w:rsidP="00300F7F">
      <w:pPr>
        <w:pStyle w:val="a8"/>
        <w:spacing w:before="0" w:beforeAutospacing="0" w:after="0" w:afterAutospacing="0"/>
        <w:ind w:firstLine="709"/>
        <w:jc w:val="both"/>
        <w:rPr>
          <w:color w:val="000000"/>
        </w:rPr>
      </w:pPr>
      <w:r>
        <w:rPr>
          <w:b/>
          <w:bCs/>
          <w:color w:val="000000"/>
        </w:rPr>
        <w:t xml:space="preserve">13. </w:t>
      </w:r>
      <w:r w:rsidRPr="00E86050">
        <w:rPr>
          <w:b/>
          <w:bCs/>
          <w:color w:val="000000"/>
        </w:rPr>
        <w:t xml:space="preserve">Пункт 7 части 1 статьи </w:t>
      </w:r>
      <w:r>
        <w:rPr>
          <w:b/>
          <w:bCs/>
          <w:color w:val="000000"/>
        </w:rPr>
        <w:t>3</w:t>
      </w:r>
      <w:r w:rsidRPr="00E86050">
        <w:rPr>
          <w:b/>
          <w:bCs/>
          <w:color w:val="000000"/>
        </w:rPr>
        <w:t>2 </w:t>
      </w:r>
      <w:r w:rsidRPr="0073697D">
        <w:rPr>
          <w:color w:val="000000"/>
        </w:rPr>
        <w:t>«Досрочное прекращение полномочий депутата»</w:t>
      </w:r>
      <w:r>
        <w:rPr>
          <w:color w:val="000000"/>
        </w:rPr>
        <w:t xml:space="preserve"> </w:t>
      </w:r>
      <w:r w:rsidRPr="0073697D">
        <w:rPr>
          <w:color w:val="000000"/>
        </w:rPr>
        <w:t>изложить в следующей редакции:</w:t>
      </w:r>
    </w:p>
    <w:p w14:paraId="0450A602" w14:textId="77777777" w:rsidR="00300F7F" w:rsidRPr="00E86050" w:rsidRDefault="00300F7F" w:rsidP="00300F7F">
      <w:pPr>
        <w:pStyle w:val="a8"/>
        <w:spacing w:before="0" w:beforeAutospacing="0" w:after="0" w:afterAutospacing="0"/>
        <w:ind w:firstLine="709"/>
        <w:jc w:val="both"/>
        <w:rPr>
          <w:color w:val="000000"/>
        </w:rPr>
      </w:pPr>
      <w:r w:rsidRPr="00E86050">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FD4E81" w14:textId="77777777" w:rsidR="00300F7F" w:rsidRPr="00AA4DD7" w:rsidRDefault="00300F7F" w:rsidP="00300F7F">
      <w:pPr>
        <w:pStyle w:val="a8"/>
        <w:spacing w:before="0" w:beforeAutospacing="0" w:after="0" w:afterAutospacing="0"/>
        <w:ind w:firstLine="709"/>
        <w:jc w:val="both"/>
        <w:rPr>
          <w:color w:val="000000"/>
        </w:rPr>
      </w:pPr>
      <w:r>
        <w:rPr>
          <w:b/>
          <w:bCs/>
          <w:color w:val="000000"/>
        </w:rPr>
        <w:t xml:space="preserve">14. </w:t>
      </w:r>
      <w:bookmarkStart w:id="1" w:name="_Hlk116898840"/>
      <w:r>
        <w:rPr>
          <w:b/>
          <w:bCs/>
          <w:color w:val="000000"/>
        </w:rPr>
        <w:t>П</w:t>
      </w:r>
      <w:r w:rsidRPr="00AA4DD7">
        <w:rPr>
          <w:b/>
          <w:bCs/>
          <w:color w:val="000000"/>
        </w:rPr>
        <w:t xml:space="preserve">ункт </w:t>
      </w:r>
      <w:r>
        <w:rPr>
          <w:b/>
          <w:bCs/>
          <w:color w:val="000000"/>
        </w:rPr>
        <w:t>8 части 1 статьи 35</w:t>
      </w:r>
      <w:r w:rsidRPr="00AA4DD7">
        <w:rPr>
          <w:b/>
          <w:bCs/>
          <w:color w:val="000000"/>
        </w:rPr>
        <w:t xml:space="preserve"> </w:t>
      </w:r>
      <w:r w:rsidRPr="0073697D">
        <w:rPr>
          <w:color w:val="000000"/>
        </w:rPr>
        <w:t>«Досрочное прекращение полномочий главы сельского поселения» изложить в новой редакции:</w:t>
      </w:r>
    </w:p>
    <w:bookmarkEnd w:id="1"/>
    <w:p w14:paraId="24B9720C" w14:textId="77777777" w:rsidR="00300F7F" w:rsidRDefault="00300F7F" w:rsidP="00300F7F">
      <w:pPr>
        <w:pStyle w:val="a8"/>
        <w:spacing w:before="0" w:beforeAutospacing="0" w:after="0" w:afterAutospacing="0"/>
        <w:ind w:firstLine="709"/>
        <w:jc w:val="both"/>
        <w:rPr>
          <w:color w:val="000000"/>
        </w:rPr>
      </w:pPr>
      <w:r w:rsidRPr="00AA4DD7">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58FF43" w14:textId="77777777" w:rsidR="00300F7F" w:rsidRDefault="00300F7F" w:rsidP="00300F7F">
      <w:pPr>
        <w:pStyle w:val="a8"/>
        <w:spacing w:before="0" w:beforeAutospacing="0" w:after="0" w:afterAutospacing="0"/>
        <w:ind w:firstLine="709"/>
        <w:jc w:val="both"/>
        <w:rPr>
          <w:color w:val="000000"/>
        </w:rPr>
      </w:pPr>
      <w:r>
        <w:rPr>
          <w:b/>
          <w:bCs/>
          <w:color w:val="000000"/>
        </w:rPr>
        <w:t>15. П</w:t>
      </w:r>
      <w:r w:rsidRPr="00AA4DD7">
        <w:rPr>
          <w:b/>
          <w:bCs/>
          <w:color w:val="000000"/>
        </w:rPr>
        <w:t xml:space="preserve">ункт </w:t>
      </w:r>
      <w:r>
        <w:rPr>
          <w:b/>
          <w:bCs/>
          <w:color w:val="000000"/>
        </w:rPr>
        <w:t>11 части 1 статьи 35</w:t>
      </w:r>
      <w:r w:rsidRPr="00AA4DD7">
        <w:rPr>
          <w:b/>
          <w:bCs/>
          <w:color w:val="000000"/>
        </w:rPr>
        <w:t xml:space="preserve"> </w:t>
      </w:r>
      <w:r w:rsidRPr="0073697D">
        <w:rPr>
          <w:color w:val="000000"/>
        </w:rPr>
        <w:t>«Досрочное прекращение полномочий главы сельского поселения» изложить в новой редакции:</w:t>
      </w:r>
    </w:p>
    <w:p w14:paraId="6645A36D" w14:textId="7930FED8" w:rsidR="00300F7F" w:rsidRDefault="00300F7F" w:rsidP="00300F7F">
      <w:pPr>
        <w:pStyle w:val="a8"/>
        <w:spacing w:before="0" w:beforeAutospacing="0" w:after="0" w:afterAutospacing="0"/>
        <w:ind w:firstLine="709"/>
        <w:jc w:val="both"/>
        <w:rPr>
          <w:color w:val="000000"/>
        </w:rPr>
      </w:pPr>
      <w:r w:rsidRPr="0073697D">
        <w:rPr>
          <w:color w:val="000000"/>
        </w:rPr>
        <w:t>11) преобразования муниципального образования, осуществляемого в соответствии со статьей 13 </w:t>
      </w:r>
      <w:hyperlink r:id="rId6" w:tgtFrame="_blank" w:history="1">
        <w:r w:rsidRPr="0073697D">
          <w:rPr>
            <w:rStyle w:val="2"/>
            <w:color w:val="0000FF"/>
          </w:rPr>
          <w:t>Федерального закона от 06.10.2003 года № 131-ФЗ</w:t>
        </w:r>
      </w:hyperlink>
      <w:r w:rsidRPr="0073697D">
        <w:rPr>
          <w:color w:val="000000"/>
        </w:rPr>
        <w:t> «Об общих принципах организации местного самоуправления в Российской Федерации», а также в случаях упразднения муниципального образования</w:t>
      </w:r>
      <w:r>
        <w:rPr>
          <w:color w:val="000000"/>
        </w:rPr>
        <w:t>.</w:t>
      </w:r>
    </w:p>
    <w:p w14:paraId="67ADA6EB" w14:textId="7FE6982B" w:rsidR="00D67C0F" w:rsidRPr="00D67C0F" w:rsidRDefault="00D67C0F" w:rsidP="00300F7F">
      <w:pPr>
        <w:pStyle w:val="a8"/>
        <w:spacing w:before="0" w:beforeAutospacing="0" w:after="0" w:afterAutospacing="0"/>
        <w:ind w:firstLine="709"/>
        <w:jc w:val="both"/>
        <w:rPr>
          <w:b/>
          <w:bCs/>
          <w:color w:val="000000"/>
        </w:rPr>
      </w:pPr>
      <w:r w:rsidRPr="00D67C0F">
        <w:rPr>
          <w:b/>
          <w:bCs/>
          <w:color w:val="000000"/>
        </w:rPr>
        <w:t>16.</w:t>
      </w:r>
      <w:r>
        <w:rPr>
          <w:b/>
          <w:bCs/>
          <w:color w:val="000000"/>
        </w:rPr>
        <w:t xml:space="preserve"> </w:t>
      </w:r>
      <w:r w:rsidRPr="00D67C0F">
        <w:rPr>
          <w:b/>
          <w:bCs/>
          <w:color w:val="000000"/>
        </w:rPr>
        <w:t>Статью 42</w:t>
      </w:r>
      <w:r>
        <w:rPr>
          <w:b/>
          <w:bCs/>
          <w:color w:val="000000"/>
        </w:rPr>
        <w:t xml:space="preserve"> «</w:t>
      </w:r>
      <w:r w:rsidRPr="00D67C0F">
        <w:rPr>
          <w:color w:val="000000"/>
        </w:rPr>
        <w:t xml:space="preserve">Избирательная комиссия </w:t>
      </w:r>
      <w:proofErr w:type="spellStart"/>
      <w:r w:rsidRPr="00D67C0F">
        <w:rPr>
          <w:color w:val="000000"/>
        </w:rPr>
        <w:t>Рековичского</w:t>
      </w:r>
      <w:proofErr w:type="spellEnd"/>
      <w:r w:rsidRPr="00D67C0F">
        <w:rPr>
          <w:color w:val="000000"/>
        </w:rPr>
        <w:t xml:space="preserve"> сельского поселения</w:t>
      </w:r>
      <w:r>
        <w:rPr>
          <w:b/>
          <w:bCs/>
          <w:color w:val="000000"/>
        </w:rPr>
        <w:t xml:space="preserve">» - </w:t>
      </w:r>
      <w:r w:rsidRPr="00246894">
        <w:rPr>
          <w:color w:val="000000"/>
        </w:rPr>
        <w:t xml:space="preserve">исключить </w:t>
      </w:r>
      <w:r>
        <w:rPr>
          <w:b/>
          <w:bCs/>
          <w:color w:val="000000"/>
        </w:rPr>
        <w:t>(вступает в силу с 01.01.2023 года)</w:t>
      </w:r>
    </w:p>
    <w:p w14:paraId="189B70A1" w14:textId="2172F27C" w:rsidR="00300F7F" w:rsidRDefault="00300F7F" w:rsidP="00300F7F">
      <w:pPr>
        <w:pStyle w:val="a8"/>
        <w:spacing w:before="0" w:beforeAutospacing="0" w:after="0" w:afterAutospacing="0"/>
        <w:ind w:firstLine="709"/>
        <w:jc w:val="both"/>
        <w:rPr>
          <w:color w:val="000000"/>
        </w:rPr>
      </w:pPr>
      <w:r w:rsidRPr="003C3069">
        <w:rPr>
          <w:b/>
          <w:bCs/>
          <w:color w:val="000000"/>
        </w:rPr>
        <w:t>1</w:t>
      </w:r>
      <w:r w:rsidR="00D67C0F">
        <w:rPr>
          <w:b/>
          <w:bCs/>
          <w:color w:val="000000"/>
        </w:rPr>
        <w:t>7</w:t>
      </w:r>
      <w:r w:rsidRPr="003C3069">
        <w:rPr>
          <w:b/>
          <w:bCs/>
          <w:color w:val="000000"/>
        </w:rPr>
        <w:t>. Пункт 2 статьи 59</w:t>
      </w:r>
      <w:r>
        <w:rPr>
          <w:color w:val="000000"/>
        </w:rPr>
        <w:t xml:space="preserve"> «Средства самообложения граждан» </w:t>
      </w:r>
      <w:r w:rsidRPr="0073697D">
        <w:rPr>
          <w:color w:val="000000"/>
        </w:rPr>
        <w:t>изложить в новой редакции:</w:t>
      </w:r>
    </w:p>
    <w:p w14:paraId="1E3C96C6" w14:textId="77777777" w:rsidR="00300F7F" w:rsidRDefault="00300F7F" w:rsidP="00300F7F">
      <w:pPr>
        <w:pStyle w:val="s1"/>
        <w:spacing w:before="0" w:beforeAutospacing="0" w:after="0" w:afterAutospacing="0"/>
        <w:ind w:firstLine="709"/>
        <w:jc w:val="both"/>
        <w:rPr>
          <w:color w:val="000000"/>
        </w:rPr>
      </w:pPr>
      <w:r>
        <w:rPr>
          <w:color w:val="000000"/>
        </w:rPr>
        <w:t xml:space="preserve">2. </w:t>
      </w:r>
      <w:r w:rsidRPr="003C3069">
        <w:rPr>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7" w:tgtFrame="_blank" w:history="1">
        <w:r w:rsidRPr="003C3069">
          <w:rPr>
            <w:rStyle w:val="2"/>
            <w:color w:val="0000FF"/>
          </w:rPr>
          <w:t>Федерального закона от 06.10.2003 № 131-ФЗ</w:t>
        </w:r>
      </w:hyperlink>
      <w:r w:rsidRPr="003C3069">
        <w:rPr>
          <w:color w:val="000000"/>
        </w:rPr>
        <w:t> «Об общих принципах организации местного самоуправления в Российской Федерации», на сходе граждан.</w:t>
      </w:r>
    </w:p>
    <w:p w14:paraId="1570EBF2" w14:textId="663F35B6" w:rsidR="00300F7F" w:rsidRPr="004C7415" w:rsidRDefault="00300F7F" w:rsidP="00300F7F">
      <w:pPr>
        <w:pStyle w:val="a8"/>
        <w:spacing w:before="0" w:beforeAutospacing="0" w:after="0" w:afterAutospacing="0"/>
        <w:ind w:firstLine="709"/>
        <w:jc w:val="both"/>
        <w:rPr>
          <w:color w:val="000000"/>
        </w:rPr>
      </w:pPr>
      <w:r w:rsidRPr="004C7415">
        <w:rPr>
          <w:b/>
          <w:bCs/>
          <w:color w:val="000000"/>
        </w:rPr>
        <w:t>1</w:t>
      </w:r>
      <w:r w:rsidR="00D67C0F">
        <w:rPr>
          <w:b/>
          <w:bCs/>
          <w:color w:val="000000"/>
        </w:rPr>
        <w:t>8</w:t>
      </w:r>
      <w:r w:rsidRPr="004C7415">
        <w:rPr>
          <w:b/>
          <w:bCs/>
          <w:color w:val="000000"/>
        </w:rPr>
        <w:t>. Часть 5 статьи 6</w:t>
      </w:r>
      <w:r>
        <w:rPr>
          <w:b/>
          <w:bCs/>
          <w:color w:val="000000"/>
        </w:rPr>
        <w:t>9</w:t>
      </w:r>
      <w:r w:rsidRPr="004C7415">
        <w:rPr>
          <w:b/>
          <w:bCs/>
          <w:color w:val="000000"/>
        </w:rPr>
        <w:t xml:space="preserve"> изложить в следующей редакции:</w:t>
      </w:r>
    </w:p>
    <w:p w14:paraId="2818575E" w14:textId="77777777" w:rsidR="00300F7F" w:rsidRPr="004C7415" w:rsidRDefault="00300F7F" w:rsidP="00300F7F">
      <w:pPr>
        <w:pStyle w:val="a8"/>
        <w:spacing w:before="0" w:beforeAutospacing="0" w:after="0" w:afterAutospacing="0"/>
        <w:ind w:firstLine="709"/>
        <w:jc w:val="both"/>
        <w:rPr>
          <w:color w:val="000000"/>
        </w:rPr>
      </w:pPr>
      <w:r w:rsidRPr="004C7415">
        <w:rPr>
          <w:color w:val="000000"/>
        </w:rPr>
        <w:t xml:space="preserve">5. Устав сельского поселения, решение о внесении изменений и дополнений в Устав сельского поселения подлежит обнародованию после государственной регистрации и вступает в силу после его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w:t>
      </w:r>
      <w:r w:rsidRPr="004C7415">
        <w:rPr>
          <w:color w:val="000000"/>
        </w:rPr>
        <w:lastRenderedPageBreak/>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8" w:tgtFrame="_blank" w:history="1">
        <w:r w:rsidRPr="004C7415">
          <w:rPr>
            <w:rStyle w:val="2"/>
            <w:color w:val="0000FF"/>
          </w:rPr>
          <w:t>Федерального закона от 21 июля 2005 года № 97-ФЗ</w:t>
        </w:r>
      </w:hyperlink>
      <w:r w:rsidRPr="004C7415">
        <w:rPr>
          <w:color w:val="000000"/>
        </w:rPr>
        <w:t> «О государственной регистрации уставов муниципальных образований».</w:t>
      </w:r>
    </w:p>
    <w:p w14:paraId="48DC6A52" w14:textId="77777777" w:rsidR="00300F7F" w:rsidRPr="004C7415" w:rsidRDefault="00300F7F" w:rsidP="00300F7F">
      <w:pPr>
        <w:pStyle w:val="s1"/>
        <w:spacing w:before="0" w:beforeAutospacing="0" w:after="0" w:afterAutospacing="0"/>
        <w:ind w:firstLine="709"/>
        <w:jc w:val="both"/>
        <w:rPr>
          <w:color w:val="000000"/>
        </w:rPr>
      </w:pPr>
    </w:p>
    <w:p w14:paraId="4AE795F8" w14:textId="77777777" w:rsidR="00300F7F" w:rsidRPr="0073697D" w:rsidRDefault="00300F7F" w:rsidP="00300F7F">
      <w:pPr>
        <w:pStyle w:val="a8"/>
        <w:spacing w:before="0" w:beforeAutospacing="0" w:after="0" w:afterAutospacing="0"/>
        <w:ind w:firstLine="709"/>
        <w:jc w:val="both"/>
        <w:rPr>
          <w:color w:val="000000"/>
        </w:rPr>
      </w:pPr>
    </w:p>
    <w:p w14:paraId="31711E31" w14:textId="77777777" w:rsidR="00300F7F" w:rsidRDefault="00300F7F" w:rsidP="00300F7F">
      <w:pPr>
        <w:pStyle w:val="a8"/>
        <w:spacing w:before="0" w:beforeAutospacing="0" w:after="0" w:afterAutospacing="0"/>
        <w:ind w:firstLine="709"/>
        <w:jc w:val="both"/>
        <w:rPr>
          <w:rFonts w:ascii="Arial" w:hAnsi="Arial" w:cs="Arial"/>
          <w:color w:val="000000"/>
        </w:rPr>
      </w:pPr>
      <w:r>
        <w:rPr>
          <w:rFonts w:ascii="Arial" w:hAnsi="Arial" w:cs="Arial"/>
          <w:color w:val="7030A0"/>
        </w:rPr>
        <w:t> </w:t>
      </w:r>
    </w:p>
    <w:p w14:paraId="5BA00222" w14:textId="77777777" w:rsidR="00300F7F" w:rsidRPr="00AA4DD7" w:rsidRDefault="00300F7F" w:rsidP="00300F7F">
      <w:pPr>
        <w:pStyle w:val="a8"/>
        <w:spacing w:before="0" w:beforeAutospacing="0" w:after="0" w:afterAutospacing="0"/>
        <w:ind w:firstLine="709"/>
        <w:jc w:val="both"/>
        <w:rPr>
          <w:color w:val="000000"/>
        </w:rPr>
      </w:pPr>
    </w:p>
    <w:p w14:paraId="247EC55E" w14:textId="77777777" w:rsidR="00300F7F" w:rsidRPr="00AA4DD7" w:rsidRDefault="00300F7F" w:rsidP="00300F7F">
      <w:pPr>
        <w:pStyle w:val="a8"/>
        <w:spacing w:before="0" w:beforeAutospacing="0" w:after="0" w:afterAutospacing="0"/>
        <w:ind w:firstLine="709"/>
        <w:jc w:val="both"/>
        <w:rPr>
          <w:color w:val="000000"/>
        </w:rPr>
      </w:pPr>
    </w:p>
    <w:p w14:paraId="2E667A05" w14:textId="77777777" w:rsidR="00300F7F" w:rsidRPr="00E66644" w:rsidRDefault="00300F7F" w:rsidP="00300F7F"/>
    <w:p w14:paraId="0ED4CED4" w14:textId="77777777" w:rsidR="00300F7F" w:rsidRDefault="00300F7F" w:rsidP="00300F7F">
      <w:pPr>
        <w:jc w:val="both"/>
      </w:pPr>
      <w:proofErr w:type="gramStart"/>
      <w:r>
        <w:t xml:space="preserve">Глава  </w:t>
      </w:r>
      <w:proofErr w:type="spellStart"/>
      <w:r>
        <w:t>Рековичского</w:t>
      </w:r>
      <w:proofErr w:type="spellEnd"/>
      <w:proofErr w:type="gramEnd"/>
      <w:r>
        <w:t xml:space="preserve"> сельского поселения                               </w:t>
      </w:r>
      <w:proofErr w:type="spellStart"/>
      <w:r>
        <w:t>Е.А.Шарыгина</w:t>
      </w:r>
      <w:proofErr w:type="spellEnd"/>
    </w:p>
    <w:p w14:paraId="2C63E79C" w14:textId="77777777" w:rsidR="00300F7F" w:rsidRPr="00E66644" w:rsidRDefault="00300F7F" w:rsidP="00300F7F">
      <w:pPr>
        <w:jc w:val="both"/>
      </w:pPr>
    </w:p>
    <w:p w14:paraId="0FB924B1" w14:textId="77777777" w:rsidR="00300F7F" w:rsidRPr="00E66644" w:rsidRDefault="00300F7F" w:rsidP="00300F7F">
      <w:pPr>
        <w:ind w:firstLine="540"/>
        <w:jc w:val="both"/>
      </w:pPr>
    </w:p>
    <w:p w14:paraId="4CC145AF" w14:textId="77777777" w:rsidR="00300F7F" w:rsidRPr="00E66644" w:rsidRDefault="00300F7F" w:rsidP="00300F7F"/>
    <w:p w14:paraId="2D9B2AEF" w14:textId="77777777" w:rsidR="00300F7F" w:rsidRPr="00E66644" w:rsidRDefault="00300F7F" w:rsidP="00300F7F"/>
    <w:p w14:paraId="34CADCEE" w14:textId="77777777" w:rsidR="00300F7F" w:rsidRPr="00E66644" w:rsidRDefault="00300F7F" w:rsidP="00300F7F"/>
    <w:p w14:paraId="658A6296" w14:textId="77777777" w:rsidR="00300F7F" w:rsidRPr="00E66644" w:rsidRDefault="00300F7F" w:rsidP="00300F7F"/>
    <w:p w14:paraId="06D0DE07" w14:textId="47FBEC75" w:rsidR="00912088" w:rsidRDefault="00912088" w:rsidP="00506A77">
      <w:pPr>
        <w:jc w:val="both"/>
      </w:pPr>
    </w:p>
    <w:p w14:paraId="26AB1CC5" w14:textId="0D7B8A5C" w:rsidR="00300F7F" w:rsidRDefault="00300F7F" w:rsidP="00506A77">
      <w:pPr>
        <w:jc w:val="both"/>
      </w:pPr>
    </w:p>
    <w:p w14:paraId="5777A843" w14:textId="247EFF10" w:rsidR="00300F7F" w:rsidRDefault="00300F7F" w:rsidP="00506A77">
      <w:pPr>
        <w:jc w:val="both"/>
      </w:pPr>
    </w:p>
    <w:p w14:paraId="370BD1CB" w14:textId="5B7C2F70" w:rsidR="00300F7F" w:rsidRDefault="00300F7F" w:rsidP="00506A77">
      <w:pPr>
        <w:jc w:val="both"/>
      </w:pPr>
    </w:p>
    <w:p w14:paraId="4634BB98" w14:textId="700DA33D" w:rsidR="00300F7F" w:rsidRDefault="00300F7F" w:rsidP="00506A77">
      <w:pPr>
        <w:jc w:val="both"/>
      </w:pPr>
    </w:p>
    <w:p w14:paraId="563C4003" w14:textId="60709FCF" w:rsidR="00300F7F" w:rsidRDefault="00300F7F" w:rsidP="00506A77">
      <w:pPr>
        <w:jc w:val="both"/>
      </w:pPr>
    </w:p>
    <w:p w14:paraId="5BAFB78B" w14:textId="7F21262F" w:rsidR="00300F7F" w:rsidRDefault="00300F7F" w:rsidP="00506A77">
      <w:pPr>
        <w:jc w:val="both"/>
      </w:pPr>
    </w:p>
    <w:p w14:paraId="35C2DF59" w14:textId="0FFF1FFE" w:rsidR="00300F7F" w:rsidRDefault="00300F7F" w:rsidP="00506A77">
      <w:pPr>
        <w:jc w:val="both"/>
      </w:pPr>
    </w:p>
    <w:p w14:paraId="497B11C3" w14:textId="1165526A" w:rsidR="00300F7F" w:rsidRDefault="00300F7F" w:rsidP="00506A77">
      <w:pPr>
        <w:jc w:val="both"/>
      </w:pPr>
    </w:p>
    <w:p w14:paraId="7717678C" w14:textId="57EC6B28" w:rsidR="00300F7F" w:rsidRDefault="00300F7F" w:rsidP="00506A77">
      <w:pPr>
        <w:jc w:val="both"/>
      </w:pPr>
    </w:p>
    <w:p w14:paraId="23D7BCC4" w14:textId="21FC6CDF" w:rsidR="00300F7F" w:rsidRDefault="00300F7F" w:rsidP="00506A77">
      <w:pPr>
        <w:jc w:val="both"/>
      </w:pPr>
    </w:p>
    <w:p w14:paraId="6BE9741C" w14:textId="761852D9" w:rsidR="00D67C0F" w:rsidRDefault="00D67C0F" w:rsidP="00506A77">
      <w:pPr>
        <w:jc w:val="both"/>
      </w:pPr>
    </w:p>
    <w:p w14:paraId="1E2F58A1" w14:textId="1967CD77" w:rsidR="00D67C0F" w:rsidRDefault="00D67C0F" w:rsidP="00506A77">
      <w:pPr>
        <w:jc w:val="both"/>
      </w:pPr>
    </w:p>
    <w:p w14:paraId="3E4211D1" w14:textId="07B252A0" w:rsidR="00D67C0F" w:rsidRDefault="00D67C0F" w:rsidP="00506A77">
      <w:pPr>
        <w:jc w:val="both"/>
      </w:pPr>
    </w:p>
    <w:p w14:paraId="5F18737A" w14:textId="77777777" w:rsidR="00D67C0F" w:rsidRDefault="00D67C0F" w:rsidP="00506A77">
      <w:pPr>
        <w:jc w:val="both"/>
      </w:pPr>
    </w:p>
    <w:p w14:paraId="0A0A8849" w14:textId="7FE86E96" w:rsidR="007B611E" w:rsidRDefault="007B611E" w:rsidP="00506A77">
      <w:pPr>
        <w:jc w:val="both"/>
      </w:pPr>
    </w:p>
    <w:p w14:paraId="12E76FB9" w14:textId="53B5D02B" w:rsidR="00246894" w:rsidRDefault="00246894" w:rsidP="00506A77">
      <w:pPr>
        <w:jc w:val="both"/>
      </w:pPr>
    </w:p>
    <w:p w14:paraId="00FFD1CC" w14:textId="71204038" w:rsidR="00246894" w:rsidRDefault="00246894" w:rsidP="00506A77">
      <w:pPr>
        <w:jc w:val="both"/>
      </w:pPr>
    </w:p>
    <w:p w14:paraId="7D4C9EA0" w14:textId="7F6E5649" w:rsidR="00246894" w:rsidRDefault="00246894" w:rsidP="00506A77">
      <w:pPr>
        <w:jc w:val="both"/>
      </w:pPr>
    </w:p>
    <w:p w14:paraId="46F11998" w14:textId="2A6FA56D" w:rsidR="00246894" w:rsidRDefault="00246894" w:rsidP="00506A77">
      <w:pPr>
        <w:jc w:val="both"/>
      </w:pPr>
    </w:p>
    <w:p w14:paraId="182A0BD6" w14:textId="2014BDED" w:rsidR="00246894" w:rsidRDefault="00246894" w:rsidP="00506A77">
      <w:pPr>
        <w:jc w:val="both"/>
      </w:pPr>
    </w:p>
    <w:p w14:paraId="56C6F4E1" w14:textId="29AD3607" w:rsidR="00246894" w:rsidRDefault="00246894" w:rsidP="00506A77">
      <w:pPr>
        <w:jc w:val="both"/>
      </w:pPr>
    </w:p>
    <w:p w14:paraId="74FE7FA9" w14:textId="62745D6B" w:rsidR="00246894" w:rsidRDefault="00246894" w:rsidP="00506A77">
      <w:pPr>
        <w:jc w:val="both"/>
      </w:pPr>
    </w:p>
    <w:p w14:paraId="2530C8C9" w14:textId="5B93849C" w:rsidR="00246894" w:rsidRDefault="00246894" w:rsidP="00506A77">
      <w:pPr>
        <w:jc w:val="both"/>
      </w:pPr>
    </w:p>
    <w:p w14:paraId="45533A59" w14:textId="24F254D5" w:rsidR="00246894" w:rsidRDefault="00246894" w:rsidP="00506A77">
      <w:pPr>
        <w:jc w:val="both"/>
      </w:pPr>
    </w:p>
    <w:p w14:paraId="7FAD2373" w14:textId="3035FC32" w:rsidR="00246894" w:rsidRDefault="00246894" w:rsidP="00506A77">
      <w:pPr>
        <w:jc w:val="both"/>
      </w:pPr>
    </w:p>
    <w:p w14:paraId="2218E91A" w14:textId="30B3433E" w:rsidR="00246894" w:rsidRDefault="00246894" w:rsidP="00506A77">
      <w:pPr>
        <w:jc w:val="both"/>
      </w:pPr>
    </w:p>
    <w:p w14:paraId="68276F39" w14:textId="4BE2C568" w:rsidR="00246894" w:rsidRDefault="00246894" w:rsidP="00506A77">
      <w:pPr>
        <w:jc w:val="both"/>
      </w:pPr>
    </w:p>
    <w:p w14:paraId="55BC0F9B" w14:textId="2AAF8B92" w:rsidR="00246894" w:rsidRDefault="00246894" w:rsidP="00506A77">
      <w:pPr>
        <w:jc w:val="both"/>
      </w:pPr>
    </w:p>
    <w:p w14:paraId="2B8A26D9" w14:textId="6E011F42" w:rsidR="00246894" w:rsidRDefault="00246894" w:rsidP="00506A77">
      <w:pPr>
        <w:jc w:val="both"/>
      </w:pPr>
    </w:p>
    <w:p w14:paraId="3C190B4E" w14:textId="77777777" w:rsidR="00246894" w:rsidRDefault="00246894" w:rsidP="00506A77">
      <w:pPr>
        <w:jc w:val="both"/>
      </w:pPr>
    </w:p>
    <w:p w14:paraId="1831AA15" w14:textId="4456B661" w:rsidR="007B611E" w:rsidRDefault="007B611E" w:rsidP="00506A77">
      <w:pPr>
        <w:jc w:val="both"/>
      </w:pPr>
    </w:p>
    <w:p w14:paraId="4D9F7D68" w14:textId="77777777" w:rsidR="007B611E" w:rsidRDefault="007B611E" w:rsidP="00506A77">
      <w:pPr>
        <w:jc w:val="both"/>
      </w:pPr>
    </w:p>
    <w:p w14:paraId="15E277EE" w14:textId="77777777" w:rsidR="00912088" w:rsidRDefault="00912088" w:rsidP="00506A77">
      <w:pPr>
        <w:jc w:val="both"/>
      </w:pPr>
    </w:p>
    <w:p w14:paraId="2C1FA095" w14:textId="77777777" w:rsidR="00506A77" w:rsidRDefault="00506A77" w:rsidP="00FF46C6">
      <w:pPr>
        <w:ind w:left="360"/>
        <w:jc w:val="both"/>
      </w:pPr>
    </w:p>
    <w:p w14:paraId="546033AB" w14:textId="6B437197" w:rsidR="00506A77" w:rsidRPr="00F94306" w:rsidRDefault="00506A77" w:rsidP="00506A77">
      <w:pPr>
        <w:jc w:val="both"/>
      </w:pPr>
      <w:r>
        <w:lastRenderedPageBreak/>
        <w:t xml:space="preserve">                                                                                                 </w:t>
      </w:r>
      <w:r w:rsidRPr="00F94306">
        <w:t>Приложение №</w:t>
      </w:r>
      <w:r w:rsidR="00300F7F">
        <w:t>2</w:t>
      </w:r>
    </w:p>
    <w:p w14:paraId="09AB022A" w14:textId="77777777" w:rsidR="00506A77" w:rsidRPr="00F94306" w:rsidRDefault="00506A77" w:rsidP="00506A77">
      <w:pPr>
        <w:jc w:val="both"/>
      </w:pPr>
      <w:r w:rsidRPr="00F94306">
        <w:t xml:space="preserve">                                                                                              к Решению </w:t>
      </w:r>
      <w:proofErr w:type="spellStart"/>
      <w:r w:rsidRPr="00F94306">
        <w:t>Рековичского</w:t>
      </w:r>
      <w:proofErr w:type="spellEnd"/>
      <w:r w:rsidRPr="00F94306">
        <w:t xml:space="preserve"> сельского</w:t>
      </w:r>
    </w:p>
    <w:p w14:paraId="007EACF9" w14:textId="77777777" w:rsidR="00506A77" w:rsidRPr="00F94306" w:rsidRDefault="00506A77" w:rsidP="00506A77">
      <w:pPr>
        <w:jc w:val="both"/>
      </w:pPr>
      <w:r w:rsidRPr="00F94306">
        <w:t xml:space="preserve">                                                                                              Совета народных депутатов</w:t>
      </w:r>
    </w:p>
    <w:p w14:paraId="16BE8A47" w14:textId="5988AF13" w:rsidR="00506A77" w:rsidRPr="00F94306" w:rsidRDefault="00506A77" w:rsidP="00506A77">
      <w:pPr>
        <w:jc w:val="both"/>
      </w:pPr>
      <w:r w:rsidRPr="00F94306">
        <w:t xml:space="preserve">                                                                                              от </w:t>
      </w:r>
      <w:r w:rsidR="0073630D">
        <w:t>1</w:t>
      </w:r>
      <w:r w:rsidR="00246894">
        <w:t>4</w:t>
      </w:r>
      <w:r>
        <w:t>.</w:t>
      </w:r>
      <w:r w:rsidR="00300F7F">
        <w:t>1</w:t>
      </w:r>
      <w:r w:rsidR="00246894">
        <w:t>1</w:t>
      </w:r>
      <w:r w:rsidRPr="00F94306">
        <w:t>.20</w:t>
      </w:r>
      <w:r w:rsidR="00666DEC">
        <w:t>2</w:t>
      </w:r>
      <w:r w:rsidR="00300F7F">
        <w:t>2</w:t>
      </w:r>
      <w:r>
        <w:t xml:space="preserve">г. № </w:t>
      </w:r>
      <w:r w:rsidR="007B611E">
        <w:t>11</w:t>
      </w:r>
      <w:r w:rsidR="00246894">
        <w:t>9</w:t>
      </w:r>
    </w:p>
    <w:p w14:paraId="26CB73A7" w14:textId="77777777" w:rsidR="00506A77" w:rsidRPr="00F94306" w:rsidRDefault="00506A77" w:rsidP="00506A77">
      <w:pPr>
        <w:jc w:val="both"/>
      </w:pPr>
    </w:p>
    <w:p w14:paraId="662092F0" w14:textId="77777777" w:rsidR="00506A77" w:rsidRPr="00F94306" w:rsidRDefault="00506A77" w:rsidP="00506A77">
      <w:pPr>
        <w:jc w:val="both"/>
      </w:pPr>
    </w:p>
    <w:p w14:paraId="0AB1EB67" w14:textId="77777777" w:rsidR="00506A77" w:rsidRPr="00F94306" w:rsidRDefault="00506A77" w:rsidP="00506A77">
      <w:pPr>
        <w:jc w:val="both"/>
      </w:pPr>
    </w:p>
    <w:p w14:paraId="66A080EB" w14:textId="77777777" w:rsidR="00506A77" w:rsidRPr="00F94306" w:rsidRDefault="00506A77" w:rsidP="00506A77">
      <w:pPr>
        <w:jc w:val="center"/>
      </w:pPr>
      <w:r w:rsidRPr="00F94306">
        <w:t>СОСТАВ</w:t>
      </w:r>
    </w:p>
    <w:p w14:paraId="367EA18C" w14:textId="77777777" w:rsidR="00506A77" w:rsidRPr="00F94306" w:rsidRDefault="00506A77" w:rsidP="00FB5142">
      <w:pPr>
        <w:jc w:val="center"/>
      </w:pPr>
      <w:r w:rsidRPr="00F94306">
        <w:t xml:space="preserve">оргкомитета по подготовке и проведению публичных слушаний по вопросу обсуждения </w:t>
      </w:r>
      <w:r>
        <w:t>проекта изменений и дополнений в Устав</w:t>
      </w:r>
      <w:r w:rsidRPr="00F94306">
        <w:t xml:space="preserve"> </w:t>
      </w:r>
      <w:proofErr w:type="spellStart"/>
      <w:r w:rsidR="00FB5142">
        <w:t>Рековичского</w:t>
      </w:r>
      <w:proofErr w:type="spellEnd"/>
      <w:r w:rsidR="00FB5142">
        <w:t xml:space="preserve"> сельского поселения Дубровского муниципального района Брянской области</w:t>
      </w:r>
    </w:p>
    <w:p w14:paraId="33083A19" w14:textId="77777777" w:rsidR="00506A77" w:rsidRDefault="00506A77" w:rsidP="00506A77">
      <w:pPr>
        <w:ind w:left="360"/>
        <w:jc w:val="both"/>
      </w:pPr>
      <w:r w:rsidRPr="00F94306">
        <w:t>1.</w:t>
      </w:r>
      <w:r>
        <w:t>Шарыгина Е.А.</w:t>
      </w:r>
      <w:r w:rsidRPr="00F94306">
        <w:t xml:space="preserve"> – глава </w:t>
      </w:r>
      <w:proofErr w:type="spellStart"/>
      <w:r w:rsidRPr="00F94306">
        <w:t>Рековичско</w:t>
      </w:r>
      <w:r w:rsidR="00FB5142">
        <w:t>го</w:t>
      </w:r>
      <w:proofErr w:type="spellEnd"/>
      <w:r w:rsidR="00FB5142">
        <w:t xml:space="preserve"> </w:t>
      </w:r>
      <w:r w:rsidRPr="00F94306">
        <w:t>сельско</w:t>
      </w:r>
      <w:r w:rsidR="00FB5142">
        <w:t>го</w:t>
      </w:r>
      <w:r w:rsidRPr="00F94306">
        <w:t xml:space="preserve"> поселени</w:t>
      </w:r>
      <w:r w:rsidR="00FB5142">
        <w:t>я</w:t>
      </w:r>
    </w:p>
    <w:p w14:paraId="5DA99A6F" w14:textId="77777777" w:rsidR="00FB5142" w:rsidRPr="00F94306" w:rsidRDefault="00FB5142" w:rsidP="00506A77">
      <w:pPr>
        <w:ind w:left="360"/>
        <w:jc w:val="both"/>
      </w:pPr>
    </w:p>
    <w:p w14:paraId="4E968DDB" w14:textId="77777777" w:rsidR="00FB5142" w:rsidRDefault="00506A77" w:rsidP="00FB5142">
      <w:pPr>
        <w:ind w:left="360"/>
        <w:jc w:val="both"/>
      </w:pPr>
      <w:r w:rsidRPr="00F94306">
        <w:t>2</w:t>
      </w:r>
      <w:r>
        <w:t xml:space="preserve">. Крючкова Е.А. </w:t>
      </w:r>
      <w:r w:rsidRPr="00F94306">
        <w:t xml:space="preserve"> – </w:t>
      </w:r>
      <w:r>
        <w:t xml:space="preserve">заместитель </w:t>
      </w:r>
      <w:r w:rsidRPr="00F94306">
        <w:t>глав</w:t>
      </w:r>
      <w:r>
        <w:t>ы</w:t>
      </w:r>
      <w:r w:rsidRPr="00F94306">
        <w:t xml:space="preserve"> </w:t>
      </w:r>
      <w:proofErr w:type="spellStart"/>
      <w:r w:rsidR="00FB5142" w:rsidRPr="00F94306">
        <w:t>Рековичско</w:t>
      </w:r>
      <w:r w:rsidR="00FB5142">
        <w:t>го</w:t>
      </w:r>
      <w:proofErr w:type="spellEnd"/>
      <w:r w:rsidR="00FB5142">
        <w:t xml:space="preserve"> </w:t>
      </w:r>
      <w:r w:rsidR="00FB5142" w:rsidRPr="00F94306">
        <w:t>сельско</w:t>
      </w:r>
      <w:r w:rsidR="00FB5142">
        <w:t>го</w:t>
      </w:r>
      <w:r w:rsidR="00FB5142" w:rsidRPr="00F94306">
        <w:t xml:space="preserve"> поселени</w:t>
      </w:r>
      <w:r w:rsidR="00FB5142">
        <w:t>я</w:t>
      </w:r>
    </w:p>
    <w:p w14:paraId="00CCFC3B" w14:textId="77777777" w:rsidR="00FB5142" w:rsidRPr="00F94306" w:rsidRDefault="00FB5142" w:rsidP="00FB5142">
      <w:pPr>
        <w:ind w:left="360"/>
        <w:jc w:val="both"/>
      </w:pPr>
    </w:p>
    <w:p w14:paraId="52F5059A" w14:textId="77777777" w:rsidR="00506A77" w:rsidRPr="00F94306" w:rsidRDefault="00506A77" w:rsidP="00506A77">
      <w:pPr>
        <w:ind w:left="360"/>
        <w:jc w:val="both"/>
      </w:pPr>
      <w:r w:rsidRPr="00F94306">
        <w:t>3.</w:t>
      </w:r>
      <w:r>
        <w:t xml:space="preserve"> </w:t>
      </w:r>
      <w:proofErr w:type="spellStart"/>
      <w:r>
        <w:t>Денисенкова</w:t>
      </w:r>
      <w:proofErr w:type="spellEnd"/>
      <w:r>
        <w:t xml:space="preserve"> Т.В.</w:t>
      </w:r>
      <w:r w:rsidRPr="00F94306">
        <w:t xml:space="preserve"> – председатель постоянной депутатской комиссии по    </w:t>
      </w:r>
    </w:p>
    <w:p w14:paraId="1CE4B832" w14:textId="77777777" w:rsidR="00506A77" w:rsidRPr="00F94306" w:rsidRDefault="00506A77" w:rsidP="00506A77">
      <w:pPr>
        <w:ind w:left="360"/>
        <w:jc w:val="both"/>
      </w:pPr>
      <w:r w:rsidRPr="00F94306">
        <w:t xml:space="preserve">                                  бюджету и экономическим вопросам</w:t>
      </w:r>
    </w:p>
    <w:p w14:paraId="0D7B0D8A" w14:textId="77777777" w:rsidR="00506A77" w:rsidRPr="00F94306" w:rsidRDefault="00506A77" w:rsidP="00506A77">
      <w:pPr>
        <w:ind w:left="360"/>
        <w:jc w:val="both"/>
      </w:pPr>
      <w:r w:rsidRPr="00F94306">
        <w:t>4.</w:t>
      </w:r>
      <w:r>
        <w:t xml:space="preserve"> Бобкова А.А.</w:t>
      </w:r>
      <w:r w:rsidRPr="00F94306">
        <w:t xml:space="preserve"> </w:t>
      </w:r>
      <w:proofErr w:type="gramStart"/>
      <w:r w:rsidRPr="00F94306">
        <w:t>–  председатель</w:t>
      </w:r>
      <w:proofErr w:type="gramEnd"/>
      <w:r w:rsidRPr="00F94306">
        <w:t xml:space="preserve"> постоянной депутатской  комиссии по  </w:t>
      </w:r>
    </w:p>
    <w:p w14:paraId="44C32386" w14:textId="77777777" w:rsidR="00506A77" w:rsidRPr="00F94306" w:rsidRDefault="00506A77" w:rsidP="00506A77">
      <w:pPr>
        <w:ind w:left="360"/>
        <w:jc w:val="both"/>
      </w:pPr>
      <w:r w:rsidRPr="00F94306">
        <w:t xml:space="preserve">                                  социальным вопросам и правовому регулированию</w:t>
      </w:r>
    </w:p>
    <w:p w14:paraId="0D36B4F5" w14:textId="77777777" w:rsidR="00506A77" w:rsidRPr="00F94306" w:rsidRDefault="00506A77" w:rsidP="00506A77">
      <w:pPr>
        <w:ind w:left="360"/>
        <w:jc w:val="both"/>
      </w:pPr>
      <w:r w:rsidRPr="00F94306">
        <w:t>5.</w:t>
      </w:r>
      <w:r>
        <w:t xml:space="preserve"> Соскова З.М.</w:t>
      </w:r>
      <w:r w:rsidRPr="00F94306">
        <w:t xml:space="preserve"> –   ведущий специалист </w:t>
      </w:r>
      <w:proofErr w:type="spellStart"/>
      <w:r w:rsidRPr="00F94306">
        <w:t>Рековичской</w:t>
      </w:r>
      <w:proofErr w:type="spellEnd"/>
      <w:r w:rsidRPr="00F94306">
        <w:t xml:space="preserve"> сельской   </w:t>
      </w:r>
    </w:p>
    <w:p w14:paraId="06C8D65A" w14:textId="77777777" w:rsidR="00506A77" w:rsidRPr="00F94306" w:rsidRDefault="00506A77" w:rsidP="00506A77">
      <w:pPr>
        <w:ind w:left="360"/>
        <w:jc w:val="both"/>
      </w:pPr>
      <w:r w:rsidRPr="00F94306">
        <w:t xml:space="preserve"> </w:t>
      </w:r>
      <w:r>
        <w:t xml:space="preserve">                             </w:t>
      </w:r>
      <w:r w:rsidRPr="00F94306">
        <w:t xml:space="preserve">  администрации</w:t>
      </w:r>
    </w:p>
    <w:p w14:paraId="61D3E8C6" w14:textId="77777777" w:rsidR="00506A77" w:rsidRPr="00F94306" w:rsidRDefault="00506A77" w:rsidP="00506A77"/>
    <w:p w14:paraId="1995E8F8" w14:textId="77777777" w:rsidR="00506A77" w:rsidRDefault="00506A77" w:rsidP="00FF46C6">
      <w:pPr>
        <w:ind w:left="360"/>
        <w:jc w:val="both"/>
      </w:pPr>
    </w:p>
    <w:p w14:paraId="2717414B" w14:textId="77777777" w:rsidR="00506A77" w:rsidRDefault="00506A77" w:rsidP="00FF46C6">
      <w:pPr>
        <w:ind w:left="360"/>
        <w:jc w:val="both"/>
      </w:pPr>
    </w:p>
    <w:p w14:paraId="4230B3DC" w14:textId="77777777" w:rsidR="0073630D" w:rsidRDefault="0073630D" w:rsidP="00FF46C6">
      <w:pPr>
        <w:ind w:left="360"/>
        <w:jc w:val="both"/>
      </w:pPr>
    </w:p>
    <w:p w14:paraId="6170E20D" w14:textId="77777777" w:rsidR="0073630D" w:rsidRDefault="0073630D" w:rsidP="00FF46C6">
      <w:pPr>
        <w:ind w:left="360"/>
        <w:jc w:val="both"/>
      </w:pPr>
    </w:p>
    <w:p w14:paraId="429CF27A" w14:textId="77777777" w:rsidR="0073630D" w:rsidRDefault="0073630D" w:rsidP="00FF46C6">
      <w:pPr>
        <w:ind w:left="360"/>
        <w:jc w:val="both"/>
      </w:pPr>
    </w:p>
    <w:p w14:paraId="1A0EFF6D" w14:textId="77777777" w:rsidR="0073630D" w:rsidRDefault="0073630D" w:rsidP="00FF46C6">
      <w:pPr>
        <w:ind w:left="360"/>
        <w:jc w:val="both"/>
      </w:pPr>
    </w:p>
    <w:p w14:paraId="4C69A88D" w14:textId="77777777" w:rsidR="0073630D" w:rsidRDefault="0073630D" w:rsidP="00FF46C6">
      <w:pPr>
        <w:ind w:left="360"/>
        <w:jc w:val="both"/>
      </w:pPr>
    </w:p>
    <w:p w14:paraId="0C740CA8" w14:textId="77777777" w:rsidR="0073630D" w:rsidRDefault="0073630D" w:rsidP="00FF46C6">
      <w:pPr>
        <w:ind w:left="360"/>
        <w:jc w:val="both"/>
      </w:pPr>
    </w:p>
    <w:p w14:paraId="5B163DEE" w14:textId="77777777" w:rsidR="0073630D" w:rsidRDefault="0073630D" w:rsidP="00FF46C6">
      <w:pPr>
        <w:ind w:left="360"/>
        <w:jc w:val="both"/>
      </w:pPr>
    </w:p>
    <w:p w14:paraId="7F52B670" w14:textId="77777777" w:rsidR="0073630D" w:rsidRDefault="0073630D" w:rsidP="00FF46C6">
      <w:pPr>
        <w:ind w:left="360"/>
        <w:jc w:val="both"/>
      </w:pPr>
    </w:p>
    <w:p w14:paraId="232DE4DE" w14:textId="77777777" w:rsidR="0073630D" w:rsidRDefault="0073630D" w:rsidP="00FF46C6">
      <w:pPr>
        <w:ind w:left="360"/>
        <w:jc w:val="both"/>
      </w:pPr>
    </w:p>
    <w:p w14:paraId="32B1EDFE" w14:textId="77777777" w:rsidR="0073630D" w:rsidRDefault="0073630D" w:rsidP="00FF46C6">
      <w:pPr>
        <w:ind w:left="360"/>
        <w:jc w:val="both"/>
      </w:pPr>
    </w:p>
    <w:p w14:paraId="6F03FED7" w14:textId="77777777" w:rsidR="0073630D" w:rsidRDefault="0073630D" w:rsidP="00FF46C6">
      <w:pPr>
        <w:ind w:left="360"/>
        <w:jc w:val="both"/>
      </w:pPr>
    </w:p>
    <w:p w14:paraId="07546895" w14:textId="77777777" w:rsidR="0073630D" w:rsidRDefault="0073630D" w:rsidP="00FF46C6">
      <w:pPr>
        <w:ind w:left="360"/>
        <w:jc w:val="both"/>
      </w:pPr>
    </w:p>
    <w:p w14:paraId="4C3CD3F3" w14:textId="77777777" w:rsidR="0073630D" w:rsidRDefault="0073630D" w:rsidP="00FF46C6">
      <w:pPr>
        <w:ind w:left="360"/>
        <w:jc w:val="both"/>
      </w:pPr>
    </w:p>
    <w:p w14:paraId="549BF77B" w14:textId="77777777" w:rsidR="0073630D" w:rsidRDefault="0073630D" w:rsidP="00FF46C6">
      <w:pPr>
        <w:ind w:left="360"/>
        <w:jc w:val="both"/>
      </w:pPr>
    </w:p>
    <w:p w14:paraId="7E71FA3A" w14:textId="77777777" w:rsidR="0073630D" w:rsidRDefault="0073630D" w:rsidP="00FF46C6">
      <w:pPr>
        <w:ind w:left="360"/>
        <w:jc w:val="both"/>
      </w:pPr>
    </w:p>
    <w:p w14:paraId="75998D63" w14:textId="77777777" w:rsidR="0073630D" w:rsidRDefault="0073630D" w:rsidP="00FF46C6">
      <w:pPr>
        <w:ind w:left="360"/>
        <w:jc w:val="both"/>
      </w:pPr>
    </w:p>
    <w:p w14:paraId="1ED1F4CB" w14:textId="7A9AD445" w:rsidR="0073630D" w:rsidRDefault="0073630D" w:rsidP="00FF46C6">
      <w:pPr>
        <w:ind w:left="360"/>
        <w:jc w:val="both"/>
      </w:pPr>
    </w:p>
    <w:p w14:paraId="20CE64F0" w14:textId="2903070F" w:rsidR="007B611E" w:rsidRDefault="007B611E" w:rsidP="00FF46C6">
      <w:pPr>
        <w:ind w:left="360"/>
        <w:jc w:val="both"/>
      </w:pPr>
    </w:p>
    <w:p w14:paraId="743282F1" w14:textId="50D6561B" w:rsidR="007B611E" w:rsidRDefault="007B611E" w:rsidP="00FF46C6">
      <w:pPr>
        <w:ind w:left="360"/>
        <w:jc w:val="both"/>
      </w:pPr>
    </w:p>
    <w:p w14:paraId="49B21BB4" w14:textId="50DDB6AF" w:rsidR="007B611E" w:rsidRDefault="007B611E" w:rsidP="00FF46C6">
      <w:pPr>
        <w:ind w:left="360"/>
        <w:jc w:val="both"/>
      </w:pPr>
    </w:p>
    <w:p w14:paraId="64B63FCC" w14:textId="3EBA6859" w:rsidR="007B611E" w:rsidRDefault="007B611E" w:rsidP="00FF46C6">
      <w:pPr>
        <w:ind w:left="360"/>
        <w:jc w:val="both"/>
      </w:pPr>
    </w:p>
    <w:p w14:paraId="1042061C" w14:textId="4FF1299A" w:rsidR="007B611E" w:rsidRDefault="007B611E" w:rsidP="00FF46C6">
      <w:pPr>
        <w:ind w:left="360"/>
        <w:jc w:val="both"/>
      </w:pPr>
    </w:p>
    <w:p w14:paraId="71D5D315" w14:textId="330FBA2D" w:rsidR="007B611E" w:rsidRDefault="007B611E" w:rsidP="00FF46C6">
      <w:pPr>
        <w:ind w:left="360"/>
        <w:jc w:val="both"/>
      </w:pPr>
    </w:p>
    <w:p w14:paraId="7D661966" w14:textId="77777777" w:rsidR="007B611E" w:rsidRDefault="007B611E" w:rsidP="00FF46C6">
      <w:pPr>
        <w:ind w:left="360"/>
        <w:jc w:val="both"/>
      </w:pPr>
    </w:p>
    <w:p w14:paraId="77A8E3E3" w14:textId="77777777" w:rsidR="0073630D" w:rsidRDefault="0073630D" w:rsidP="00FF46C6">
      <w:pPr>
        <w:ind w:left="360"/>
        <w:jc w:val="both"/>
      </w:pPr>
    </w:p>
    <w:p w14:paraId="253B7AFF" w14:textId="77777777" w:rsidR="0073630D" w:rsidRDefault="0073630D" w:rsidP="00FF46C6">
      <w:pPr>
        <w:ind w:left="360"/>
        <w:jc w:val="both"/>
      </w:pPr>
    </w:p>
    <w:p w14:paraId="75EA421B" w14:textId="77777777" w:rsidR="0073630D" w:rsidRDefault="0073630D" w:rsidP="0073630D">
      <w:pPr>
        <w:tabs>
          <w:tab w:val="left" w:pos="0"/>
        </w:tabs>
        <w:jc w:val="both"/>
        <w:rPr>
          <w:color w:val="000000"/>
          <w:sz w:val="28"/>
          <w:szCs w:val="28"/>
          <w:shd w:val="clear" w:color="auto" w:fill="FFFFFF"/>
        </w:rPr>
      </w:pPr>
    </w:p>
    <w:p w14:paraId="36F6EBDD" w14:textId="77777777" w:rsidR="0073630D" w:rsidRDefault="0073630D" w:rsidP="0073630D">
      <w:pPr>
        <w:tabs>
          <w:tab w:val="left" w:pos="0"/>
        </w:tabs>
        <w:jc w:val="both"/>
        <w:rPr>
          <w:color w:val="000000"/>
          <w:sz w:val="28"/>
          <w:szCs w:val="28"/>
          <w:shd w:val="clear" w:color="auto" w:fill="FFFFFF"/>
        </w:rPr>
      </w:pPr>
    </w:p>
    <w:sectPr w:rsidR="0073630D" w:rsidSect="0024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646BE"/>
    <w:multiLevelType w:val="hybridMultilevel"/>
    <w:tmpl w:val="47CCBA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0062F"/>
    <w:multiLevelType w:val="hybridMultilevel"/>
    <w:tmpl w:val="D54C5D78"/>
    <w:lvl w:ilvl="0" w:tplc="550078E0">
      <w:start w:val="1"/>
      <w:numFmt w:val="decimal"/>
      <w:lvlText w:val="%1."/>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C004F7DC">
      <w:start w:val="1"/>
      <w:numFmt w:val="lowerLetter"/>
      <w:lvlText w:val="%2"/>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D6C6668">
      <w:start w:val="1"/>
      <w:numFmt w:val="lowerRoman"/>
      <w:lvlText w:val="%3"/>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1CD8F184">
      <w:start w:val="1"/>
      <w:numFmt w:val="decimal"/>
      <w:lvlText w:val="%4"/>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82CC47A">
      <w:start w:val="1"/>
      <w:numFmt w:val="lowerLetter"/>
      <w:lvlText w:val="%5"/>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F38E2D58">
      <w:start w:val="1"/>
      <w:numFmt w:val="lowerRoman"/>
      <w:lvlText w:val="%6"/>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F96AE352">
      <w:start w:val="1"/>
      <w:numFmt w:val="decimal"/>
      <w:lvlText w:val="%7"/>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796EFFCA">
      <w:start w:val="1"/>
      <w:numFmt w:val="lowerLetter"/>
      <w:lvlText w:val="%8"/>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8E98DD1E">
      <w:start w:val="1"/>
      <w:numFmt w:val="lowerRoman"/>
      <w:lvlText w:val="%9"/>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2" w15:restartNumberingAfterBreak="0">
    <w:nsid w:val="640A2F7E"/>
    <w:multiLevelType w:val="hybridMultilevel"/>
    <w:tmpl w:val="50B8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3350"/>
    <w:rsid w:val="0006205E"/>
    <w:rsid w:val="002422BB"/>
    <w:rsid w:val="00246894"/>
    <w:rsid w:val="002C7423"/>
    <w:rsid w:val="00300F7F"/>
    <w:rsid w:val="003917CD"/>
    <w:rsid w:val="004B76A7"/>
    <w:rsid w:val="00505D5A"/>
    <w:rsid w:val="00506A77"/>
    <w:rsid w:val="00552B43"/>
    <w:rsid w:val="00666DEC"/>
    <w:rsid w:val="00677245"/>
    <w:rsid w:val="007323AA"/>
    <w:rsid w:val="0073630D"/>
    <w:rsid w:val="007B611E"/>
    <w:rsid w:val="007C608D"/>
    <w:rsid w:val="007E2C58"/>
    <w:rsid w:val="00910F13"/>
    <w:rsid w:val="00912088"/>
    <w:rsid w:val="00912E27"/>
    <w:rsid w:val="00943B97"/>
    <w:rsid w:val="009B712E"/>
    <w:rsid w:val="009E3A7F"/>
    <w:rsid w:val="00AA1F6F"/>
    <w:rsid w:val="00AF391A"/>
    <w:rsid w:val="00CC0209"/>
    <w:rsid w:val="00CD3350"/>
    <w:rsid w:val="00D67C0F"/>
    <w:rsid w:val="00DF4F6D"/>
    <w:rsid w:val="00EB47BD"/>
    <w:rsid w:val="00F00986"/>
    <w:rsid w:val="00FB5142"/>
    <w:rsid w:val="00FC7E35"/>
    <w:rsid w:val="00FF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9633"/>
  <w15:docId w15:val="{86032FFE-563B-4745-8433-A7BB076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50"/>
    <w:rPr>
      <w:sz w:val="24"/>
      <w:szCs w:val="24"/>
    </w:rPr>
  </w:style>
  <w:style w:type="paragraph" w:styleId="1">
    <w:name w:val="heading 1"/>
    <w:basedOn w:val="a"/>
    <w:next w:val="a"/>
    <w:link w:val="10"/>
    <w:qFormat/>
    <w:rsid w:val="007C608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08D"/>
    <w:rPr>
      <w:sz w:val="28"/>
      <w:szCs w:val="24"/>
    </w:rPr>
  </w:style>
  <w:style w:type="paragraph" w:customStyle="1" w:styleId="ConsPlusTitle">
    <w:name w:val="ConsPlusTitle"/>
    <w:rsid w:val="00CD3350"/>
    <w:pPr>
      <w:widowControl w:val="0"/>
      <w:autoSpaceDE w:val="0"/>
      <w:autoSpaceDN w:val="0"/>
      <w:adjustRightInd w:val="0"/>
    </w:pPr>
    <w:rPr>
      <w:b/>
      <w:bCs/>
      <w:sz w:val="28"/>
      <w:szCs w:val="28"/>
    </w:rPr>
  </w:style>
  <w:style w:type="paragraph" w:styleId="a3">
    <w:name w:val="List Paragraph"/>
    <w:basedOn w:val="a"/>
    <w:uiPriority w:val="34"/>
    <w:qFormat/>
    <w:rsid w:val="00FF46C6"/>
    <w:pPr>
      <w:ind w:left="720"/>
      <w:contextualSpacing/>
    </w:pPr>
  </w:style>
  <w:style w:type="paragraph" w:styleId="a4">
    <w:name w:val="Body Text"/>
    <w:basedOn w:val="a"/>
    <w:link w:val="a5"/>
    <w:semiHidden/>
    <w:unhideWhenUsed/>
    <w:rsid w:val="00505D5A"/>
    <w:pPr>
      <w:jc w:val="both"/>
    </w:pPr>
  </w:style>
  <w:style w:type="character" w:customStyle="1" w:styleId="a5">
    <w:name w:val="Основной текст Знак"/>
    <w:basedOn w:val="a0"/>
    <w:link w:val="a4"/>
    <w:semiHidden/>
    <w:rsid w:val="00505D5A"/>
    <w:rPr>
      <w:sz w:val="24"/>
      <w:szCs w:val="24"/>
    </w:rPr>
  </w:style>
  <w:style w:type="paragraph" w:customStyle="1" w:styleId="Default">
    <w:name w:val="Default"/>
    <w:rsid w:val="00505D5A"/>
    <w:pPr>
      <w:autoSpaceDE w:val="0"/>
      <w:autoSpaceDN w:val="0"/>
      <w:adjustRightInd w:val="0"/>
    </w:pPr>
    <w:rPr>
      <w:rFonts w:eastAsiaTheme="minorHAnsi"/>
      <w:color w:val="000000"/>
      <w:sz w:val="24"/>
      <w:szCs w:val="24"/>
      <w:lang w:eastAsia="en-US"/>
    </w:rPr>
  </w:style>
  <w:style w:type="paragraph" w:styleId="a6">
    <w:name w:val="Balloon Text"/>
    <w:basedOn w:val="a"/>
    <w:link w:val="a7"/>
    <w:uiPriority w:val="99"/>
    <w:semiHidden/>
    <w:unhideWhenUsed/>
    <w:rsid w:val="0073630D"/>
    <w:rPr>
      <w:rFonts w:ascii="Segoe UI" w:hAnsi="Segoe UI" w:cs="Segoe UI"/>
      <w:sz w:val="18"/>
      <w:szCs w:val="18"/>
    </w:rPr>
  </w:style>
  <w:style w:type="character" w:customStyle="1" w:styleId="a7">
    <w:name w:val="Текст выноски Знак"/>
    <w:basedOn w:val="a0"/>
    <w:link w:val="a6"/>
    <w:uiPriority w:val="99"/>
    <w:semiHidden/>
    <w:rsid w:val="0073630D"/>
    <w:rPr>
      <w:rFonts w:ascii="Segoe UI" w:hAnsi="Segoe UI" w:cs="Segoe UI"/>
      <w:sz w:val="18"/>
      <w:szCs w:val="18"/>
    </w:rPr>
  </w:style>
  <w:style w:type="character" w:customStyle="1" w:styleId="FontStyle38">
    <w:name w:val="Font Style38"/>
    <w:rsid w:val="0073630D"/>
    <w:rPr>
      <w:rFonts w:ascii="Times New Roman" w:hAnsi="Times New Roman"/>
      <w:noProof w:val="0"/>
      <w:sz w:val="28"/>
      <w:szCs w:val="28"/>
    </w:rPr>
  </w:style>
  <w:style w:type="paragraph" w:styleId="a8">
    <w:name w:val="Normal (Web)"/>
    <w:basedOn w:val="a"/>
    <w:uiPriority w:val="99"/>
    <w:unhideWhenUsed/>
    <w:rsid w:val="0073630D"/>
    <w:pPr>
      <w:spacing w:before="100" w:beforeAutospacing="1" w:after="100" w:afterAutospacing="1"/>
    </w:pPr>
  </w:style>
  <w:style w:type="character" w:customStyle="1" w:styleId="11">
    <w:name w:val="Гиперссылка1"/>
    <w:basedOn w:val="a0"/>
    <w:rsid w:val="00300F7F"/>
  </w:style>
  <w:style w:type="character" w:customStyle="1" w:styleId="2">
    <w:name w:val="Гиперссылка2"/>
    <w:basedOn w:val="a0"/>
    <w:rsid w:val="00300F7F"/>
  </w:style>
  <w:style w:type="paragraph" w:customStyle="1" w:styleId="s1">
    <w:name w:val="s1"/>
    <w:basedOn w:val="a"/>
    <w:rsid w:val="00300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05647">
      <w:bodyDiv w:val="1"/>
      <w:marLeft w:val="0"/>
      <w:marRight w:val="0"/>
      <w:marTop w:val="0"/>
      <w:marBottom w:val="0"/>
      <w:divBdr>
        <w:top w:val="none" w:sz="0" w:space="0" w:color="auto"/>
        <w:left w:val="none" w:sz="0" w:space="0" w:color="auto"/>
        <w:bottom w:val="none" w:sz="0" w:space="0" w:color="auto"/>
        <w:right w:val="none" w:sz="0" w:space="0" w:color="auto"/>
      </w:divBdr>
    </w:div>
    <w:div w:id="12220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CF1F5643-3AEB-4438-9333-2E47F2A9D0E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2663</Words>
  <Characters>15180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32</cp:revision>
  <cp:lastPrinted>2022-11-11T08:41:00Z</cp:lastPrinted>
  <dcterms:created xsi:type="dcterms:W3CDTF">2018-03-29T13:28:00Z</dcterms:created>
  <dcterms:modified xsi:type="dcterms:W3CDTF">2022-11-11T08:45:00Z</dcterms:modified>
</cp:coreProperties>
</file>