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37" w:rsidRPr="00F260B3" w:rsidRDefault="002C2837" w:rsidP="00267E56">
      <w:pPr>
        <w:jc w:val="center"/>
        <w:rPr>
          <w:b/>
          <w:bCs/>
          <w:sz w:val="28"/>
          <w:szCs w:val="28"/>
        </w:rPr>
      </w:pPr>
      <w:r w:rsidRPr="00F260B3">
        <w:rPr>
          <w:b/>
          <w:bCs/>
          <w:sz w:val="28"/>
          <w:szCs w:val="28"/>
        </w:rPr>
        <w:t>РОССИЙСКАЯ ФЕДЕРАЦИЯ</w:t>
      </w:r>
    </w:p>
    <w:p w:rsidR="002C2837" w:rsidRPr="00F260B3" w:rsidRDefault="002C2837" w:rsidP="00267E56">
      <w:pPr>
        <w:jc w:val="center"/>
        <w:rPr>
          <w:b/>
          <w:sz w:val="28"/>
          <w:szCs w:val="28"/>
        </w:rPr>
      </w:pPr>
      <w:r w:rsidRPr="00F260B3">
        <w:rPr>
          <w:b/>
          <w:sz w:val="28"/>
          <w:szCs w:val="28"/>
        </w:rPr>
        <w:t>БРЯНСКАЯ ОБЛАСТЬ</w:t>
      </w:r>
    </w:p>
    <w:p w:rsidR="002C2837" w:rsidRPr="00F260B3" w:rsidRDefault="002C2837" w:rsidP="00267E56">
      <w:pPr>
        <w:spacing w:line="240" w:lineRule="exact"/>
        <w:jc w:val="center"/>
        <w:rPr>
          <w:b/>
          <w:sz w:val="28"/>
          <w:szCs w:val="28"/>
        </w:rPr>
      </w:pPr>
      <w:r w:rsidRPr="00F260B3">
        <w:rPr>
          <w:b/>
          <w:sz w:val="28"/>
          <w:szCs w:val="28"/>
        </w:rPr>
        <w:t>ДУБРОВСКИЙ РАЙОН</w:t>
      </w:r>
    </w:p>
    <w:p w:rsidR="002C2837" w:rsidRPr="00F260B3" w:rsidRDefault="002C2837" w:rsidP="00267E56">
      <w:pPr>
        <w:spacing w:line="240" w:lineRule="exact"/>
        <w:jc w:val="center"/>
        <w:rPr>
          <w:b/>
          <w:sz w:val="28"/>
          <w:szCs w:val="28"/>
        </w:rPr>
      </w:pPr>
      <w:r w:rsidRPr="00F260B3">
        <w:rPr>
          <w:b/>
          <w:sz w:val="28"/>
          <w:szCs w:val="28"/>
        </w:rPr>
        <w:t>РЕКОВИЧСКАЯ СЕЛЬСКАЯ АДМИНИСТРАЦИЯ</w:t>
      </w:r>
    </w:p>
    <w:p w:rsidR="002C2837" w:rsidRPr="00F260B3" w:rsidRDefault="002C2837" w:rsidP="00267E56">
      <w:pPr>
        <w:jc w:val="center"/>
        <w:rPr>
          <w:b/>
          <w:sz w:val="28"/>
          <w:szCs w:val="28"/>
        </w:rPr>
      </w:pPr>
    </w:p>
    <w:p w:rsidR="002C2837" w:rsidRPr="00F260B3" w:rsidRDefault="002C2837" w:rsidP="00267E56">
      <w:pPr>
        <w:jc w:val="center"/>
        <w:rPr>
          <w:b/>
          <w:sz w:val="28"/>
          <w:szCs w:val="28"/>
        </w:rPr>
      </w:pPr>
      <w:r w:rsidRPr="00F260B3">
        <w:rPr>
          <w:b/>
          <w:sz w:val="28"/>
          <w:szCs w:val="28"/>
        </w:rPr>
        <w:t>ПОСТАНОВЛЕНИЕ</w:t>
      </w:r>
    </w:p>
    <w:p w:rsidR="002C2837" w:rsidRPr="00F260B3" w:rsidRDefault="002C2837" w:rsidP="00267E56">
      <w:pPr>
        <w:jc w:val="center"/>
        <w:rPr>
          <w:b/>
          <w:sz w:val="28"/>
          <w:szCs w:val="28"/>
        </w:rPr>
      </w:pPr>
    </w:p>
    <w:p w:rsidR="002C2837" w:rsidRPr="00F00282" w:rsidRDefault="002C2837" w:rsidP="00267E56">
      <w:pPr>
        <w:keepNext/>
        <w:tabs>
          <w:tab w:val="center" w:pos="4677"/>
          <w:tab w:val="left" w:pos="8370"/>
        </w:tabs>
        <w:outlineLvl w:val="1"/>
        <w:rPr>
          <w:sz w:val="26"/>
          <w:szCs w:val="26"/>
        </w:rPr>
      </w:pPr>
      <w:r w:rsidRPr="00F00282">
        <w:rPr>
          <w:sz w:val="26"/>
          <w:szCs w:val="26"/>
        </w:rPr>
        <w:t xml:space="preserve">от </w:t>
      </w:r>
      <w:r w:rsidR="00D1234F">
        <w:rPr>
          <w:sz w:val="26"/>
          <w:szCs w:val="26"/>
        </w:rPr>
        <w:t>12</w:t>
      </w:r>
      <w:r w:rsidRPr="00F00282">
        <w:rPr>
          <w:sz w:val="26"/>
          <w:szCs w:val="26"/>
        </w:rPr>
        <w:t>.0</w:t>
      </w:r>
      <w:r w:rsidR="00D1234F">
        <w:rPr>
          <w:sz w:val="26"/>
          <w:szCs w:val="26"/>
        </w:rPr>
        <w:t>9</w:t>
      </w:r>
      <w:r w:rsidRPr="00F00282">
        <w:rPr>
          <w:sz w:val="26"/>
          <w:szCs w:val="26"/>
        </w:rPr>
        <w:t>.2019</w:t>
      </w:r>
      <w:r>
        <w:rPr>
          <w:sz w:val="26"/>
          <w:szCs w:val="26"/>
        </w:rPr>
        <w:t>г.</w:t>
      </w:r>
      <w:r w:rsidRPr="00F00282">
        <w:rPr>
          <w:sz w:val="26"/>
          <w:szCs w:val="26"/>
        </w:rPr>
        <w:t xml:space="preserve"> № </w:t>
      </w:r>
      <w:r w:rsidR="00D1234F">
        <w:rPr>
          <w:sz w:val="26"/>
          <w:szCs w:val="26"/>
        </w:rPr>
        <w:t>30</w:t>
      </w:r>
      <w:r w:rsidRPr="00F00282">
        <w:rPr>
          <w:sz w:val="26"/>
          <w:szCs w:val="26"/>
        </w:rPr>
        <w:t xml:space="preserve"> </w:t>
      </w:r>
    </w:p>
    <w:p w:rsidR="002C2837" w:rsidRPr="00811180" w:rsidRDefault="002C2837" w:rsidP="00267E56">
      <w:pPr>
        <w:jc w:val="both"/>
      </w:pPr>
      <w:proofErr w:type="spellStart"/>
      <w:r>
        <w:t>с.Рековичи</w:t>
      </w:r>
      <w:proofErr w:type="spellEnd"/>
    </w:p>
    <w:p w:rsidR="002C2837" w:rsidRPr="00B67E23" w:rsidRDefault="002C2837" w:rsidP="002C2837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tbl>
      <w:tblPr>
        <w:tblW w:w="3079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1"/>
      </w:tblGrid>
      <w:tr w:rsidR="00D31CEE" w:rsidRPr="002E32EF" w:rsidTr="00D461A7">
        <w:trPr>
          <w:tblCellSpacing w:w="0" w:type="dxa"/>
        </w:trPr>
        <w:tc>
          <w:tcPr>
            <w:tcW w:w="5000" w:type="pct"/>
            <w:vAlign w:val="center"/>
          </w:tcPr>
          <w:p w:rsidR="00D31CEE" w:rsidRPr="00606ABB" w:rsidRDefault="00271FA0" w:rsidP="00D461A7">
            <w:r>
              <w:t>«</w:t>
            </w:r>
            <w:r w:rsidR="00D31CEE" w:rsidRPr="00606ABB"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      </w:r>
            <w:r w:rsidR="00C65015">
              <w:t>Рековичской сельской администрации</w:t>
            </w:r>
            <w:r w:rsidR="00D31CEE" w:rsidRPr="00606ABB">
              <w:t xml:space="preserve">, содержанию указанных актов и обеспечению их исполнения </w:t>
            </w:r>
          </w:p>
          <w:p w:rsidR="00D31CEE" w:rsidRPr="002E32EF" w:rsidRDefault="00D31CEE" w:rsidP="00D461A7">
            <w:pPr>
              <w:jc w:val="both"/>
              <w:rPr>
                <w:rFonts w:ascii="Arial" w:hAnsi="Arial" w:cs="Arial"/>
                <w:color w:val="203463"/>
                <w:sz w:val="28"/>
                <w:szCs w:val="28"/>
              </w:rPr>
            </w:pPr>
          </w:p>
        </w:tc>
      </w:tr>
    </w:tbl>
    <w:p w:rsidR="00D31CEE" w:rsidRPr="005F3AD3" w:rsidRDefault="00D31CEE" w:rsidP="00D31CEE">
      <w:pPr>
        <w:jc w:val="both"/>
        <w:rPr>
          <w:rFonts w:ascii="Arial" w:hAnsi="Arial" w:cs="Arial"/>
          <w:color w:val="203463"/>
          <w:sz w:val="20"/>
          <w:szCs w:val="20"/>
        </w:rPr>
      </w:pPr>
    </w:p>
    <w:p w:rsidR="00D31CEE" w:rsidRPr="00A03F8D" w:rsidRDefault="00D31CEE" w:rsidP="00375E60">
      <w:pPr>
        <w:pStyle w:val="a4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A03F8D">
        <w:rPr>
          <w:sz w:val="26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A03F8D">
          <w:rPr>
            <w:sz w:val="26"/>
            <w:szCs w:val="28"/>
          </w:rPr>
          <w:t>2015 г</w:t>
        </w:r>
      </w:smartTag>
      <w:r w:rsidRPr="00A03F8D">
        <w:rPr>
          <w:sz w:val="26"/>
          <w:szCs w:val="28"/>
        </w:rPr>
        <w:t xml:space="preserve">. 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</w:t>
      </w:r>
    </w:p>
    <w:p w:rsidR="00375E60" w:rsidRPr="00A03F8D" w:rsidRDefault="00375E60" w:rsidP="00375E60">
      <w:pPr>
        <w:pStyle w:val="a4"/>
        <w:spacing w:before="0" w:beforeAutospacing="0" w:after="0" w:afterAutospacing="0"/>
        <w:ind w:firstLine="709"/>
        <w:jc w:val="both"/>
        <w:rPr>
          <w:sz w:val="26"/>
          <w:szCs w:val="28"/>
        </w:rPr>
      </w:pPr>
    </w:p>
    <w:p w:rsidR="00D31CEE" w:rsidRPr="00A03F8D" w:rsidRDefault="00D31CEE" w:rsidP="00375E60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8"/>
        </w:rPr>
      </w:pPr>
      <w:r w:rsidRPr="00A03F8D">
        <w:rPr>
          <w:b/>
          <w:sz w:val="26"/>
          <w:szCs w:val="28"/>
        </w:rPr>
        <w:t>ПОСТАНОВЛЯЮ:</w:t>
      </w:r>
    </w:p>
    <w:p w:rsidR="00D31CEE" w:rsidRPr="00A03F8D" w:rsidRDefault="00606ABB" w:rsidP="00BB1DE6">
      <w:pPr>
        <w:jc w:val="both"/>
        <w:rPr>
          <w:sz w:val="26"/>
          <w:szCs w:val="28"/>
        </w:rPr>
      </w:pPr>
      <w:r w:rsidRPr="00A03F8D">
        <w:rPr>
          <w:sz w:val="26"/>
          <w:szCs w:val="28"/>
        </w:rPr>
        <w:t xml:space="preserve">     1.</w:t>
      </w:r>
      <w:r w:rsidR="00D31CEE" w:rsidRPr="00A03F8D">
        <w:rPr>
          <w:sz w:val="26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муниципальных нужд </w:t>
      </w:r>
      <w:r w:rsidR="00C65015">
        <w:rPr>
          <w:sz w:val="26"/>
          <w:szCs w:val="28"/>
        </w:rPr>
        <w:t>Рековичской сельской администрации</w:t>
      </w:r>
      <w:r w:rsidR="00D31CEE" w:rsidRPr="00271FA0">
        <w:rPr>
          <w:sz w:val="26"/>
          <w:szCs w:val="26"/>
        </w:rPr>
        <w:t>,</w:t>
      </w:r>
      <w:r w:rsidR="00922B6D">
        <w:rPr>
          <w:sz w:val="26"/>
          <w:szCs w:val="26"/>
        </w:rPr>
        <w:t xml:space="preserve"> </w:t>
      </w:r>
      <w:r w:rsidR="00D31CEE" w:rsidRPr="00A03F8D">
        <w:rPr>
          <w:sz w:val="26"/>
          <w:szCs w:val="28"/>
        </w:rPr>
        <w:t>содержанию указанных актов и обеспечению их исполнения</w:t>
      </w:r>
      <w:r w:rsidR="00BB1DE6" w:rsidRPr="00A03F8D">
        <w:rPr>
          <w:sz w:val="26"/>
          <w:szCs w:val="28"/>
        </w:rPr>
        <w:t xml:space="preserve"> (Приложение №1)</w:t>
      </w:r>
      <w:r w:rsidR="00D31CEE" w:rsidRPr="00A03F8D">
        <w:rPr>
          <w:sz w:val="26"/>
          <w:szCs w:val="28"/>
        </w:rPr>
        <w:t xml:space="preserve">. </w:t>
      </w:r>
    </w:p>
    <w:p w:rsidR="00655B3B" w:rsidRPr="00A03F8D" w:rsidRDefault="00606ABB" w:rsidP="00375E60">
      <w:pPr>
        <w:jc w:val="both"/>
        <w:rPr>
          <w:sz w:val="26"/>
        </w:rPr>
      </w:pPr>
      <w:r w:rsidRPr="00A03F8D">
        <w:rPr>
          <w:sz w:val="26"/>
        </w:rPr>
        <w:t xml:space="preserve">    2.</w:t>
      </w:r>
      <w:r w:rsidR="00655B3B" w:rsidRPr="00A03F8D">
        <w:rPr>
          <w:sz w:val="26"/>
        </w:rPr>
        <w:t xml:space="preserve"> Постановление </w:t>
      </w:r>
      <w:r w:rsidR="00922B6D">
        <w:rPr>
          <w:sz w:val="26"/>
        </w:rPr>
        <w:t>Рековичской сельской а</w:t>
      </w:r>
      <w:r w:rsidR="00655B3B" w:rsidRPr="00A03F8D">
        <w:rPr>
          <w:sz w:val="26"/>
        </w:rPr>
        <w:t xml:space="preserve">дминистрации </w:t>
      </w:r>
      <w:r w:rsidR="00375E60" w:rsidRPr="00A03F8D">
        <w:rPr>
          <w:sz w:val="26"/>
        </w:rPr>
        <w:t xml:space="preserve">от </w:t>
      </w:r>
      <w:r w:rsidR="004F1827">
        <w:rPr>
          <w:sz w:val="26"/>
        </w:rPr>
        <w:t>18.07.2014</w:t>
      </w:r>
      <w:r w:rsidR="00375E60" w:rsidRPr="00A03F8D">
        <w:rPr>
          <w:sz w:val="26"/>
        </w:rPr>
        <w:t xml:space="preserve"> г. </w:t>
      </w:r>
      <w:r w:rsidR="00655B3B" w:rsidRPr="00A03F8D">
        <w:rPr>
          <w:sz w:val="26"/>
        </w:rPr>
        <w:t>№</w:t>
      </w:r>
      <w:r w:rsidR="00197AD3">
        <w:rPr>
          <w:sz w:val="26"/>
        </w:rPr>
        <w:t xml:space="preserve"> </w:t>
      </w:r>
      <w:r w:rsidR="004F1827">
        <w:rPr>
          <w:sz w:val="26"/>
        </w:rPr>
        <w:t>63</w:t>
      </w:r>
      <w:r w:rsidR="00655B3B" w:rsidRPr="00A03F8D">
        <w:rPr>
          <w:sz w:val="26"/>
        </w:rPr>
        <w:t xml:space="preserve"> </w:t>
      </w:r>
      <w:r w:rsidR="00375E60" w:rsidRPr="00A03F8D">
        <w:rPr>
          <w:sz w:val="26"/>
        </w:rPr>
        <w:t>«</w:t>
      </w:r>
      <w:r w:rsidR="00375E60" w:rsidRPr="00A03F8D">
        <w:rPr>
          <w:sz w:val="26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</w:t>
      </w:r>
      <w:r w:rsidR="00C65015">
        <w:rPr>
          <w:sz w:val="26"/>
        </w:rPr>
        <w:t>Рековичской сельской а</w:t>
      </w:r>
      <w:r w:rsidR="00C65015" w:rsidRPr="00A03F8D">
        <w:rPr>
          <w:sz w:val="26"/>
        </w:rPr>
        <w:t>дминистрации</w:t>
      </w:r>
      <w:r w:rsidR="00375E60" w:rsidRPr="00A03F8D">
        <w:rPr>
          <w:sz w:val="26"/>
          <w:szCs w:val="28"/>
        </w:rPr>
        <w:t xml:space="preserve">, содержанию указанных актов и обеспечению их исполнения </w:t>
      </w:r>
      <w:r w:rsidR="00655B3B" w:rsidRPr="00A03F8D">
        <w:rPr>
          <w:sz w:val="26"/>
        </w:rPr>
        <w:t>считать утратившим силу.</w:t>
      </w:r>
    </w:p>
    <w:p w:rsidR="00655B3B" w:rsidRPr="00A03F8D" w:rsidRDefault="00606ABB" w:rsidP="00BB1DE6">
      <w:pPr>
        <w:tabs>
          <w:tab w:val="num" w:pos="0"/>
        </w:tabs>
        <w:jc w:val="both"/>
        <w:rPr>
          <w:sz w:val="26"/>
        </w:rPr>
      </w:pPr>
      <w:r w:rsidRPr="00A03F8D">
        <w:rPr>
          <w:sz w:val="26"/>
        </w:rPr>
        <w:t xml:space="preserve">    3.</w:t>
      </w:r>
      <w:r w:rsidR="00655B3B" w:rsidRPr="00A03F8D">
        <w:rPr>
          <w:sz w:val="26"/>
        </w:rPr>
        <w:t xml:space="preserve"> Настоящее Постановление вступает в силу со дня его официального опубликования.</w:t>
      </w:r>
    </w:p>
    <w:p w:rsidR="00655B3B" w:rsidRPr="00A03F8D" w:rsidRDefault="00606ABB" w:rsidP="00BB1DE6">
      <w:pPr>
        <w:tabs>
          <w:tab w:val="num" w:pos="0"/>
        </w:tabs>
        <w:jc w:val="both"/>
        <w:rPr>
          <w:sz w:val="26"/>
        </w:rPr>
      </w:pPr>
      <w:r w:rsidRPr="00A03F8D">
        <w:rPr>
          <w:sz w:val="26"/>
        </w:rPr>
        <w:t xml:space="preserve">    4</w:t>
      </w:r>
      <w:r w:rsidR="004F1827">
        <w:rPr>
          <w:sz w:val="26"/>
        </w:rPr>
        <w:t>.</w:t>
      </w:r>
      <w:r w:rsidR="00655B3B" w:rsidRPr="00A03F8D">
        <w:rPr>
          <w:sz w:val="26"/>
        </w:rPr>
        <w:t xml:space="preserve"> </w:t>
      </w:r>
      <w:r w:rsidR="004F1827">
        <w:rPr>
          <w:sz w:val="26"/>
        </w:rPr>
        <w:t>Н</w:t>
      </w:r>
      <w:r w:rsidR="00655B3B" w:rsidRPr="00A03F8D">
        <w:rPr>
          <w:sz w:val="26"/>
        </w:rPr>
        <w:t xml:space="preserve">астоящее Постановление </w:t>
      </w:r>
      <w:proofErr w:type="gramStart"/>
      <w:r w:rsidR="00655B3B" w:rsidRPr="00A03F8D">
        <w:rPr>
          <w:sz w:val="26"/>
        </w:rPr>
        <w:t>разместить  на</w:t>
      </w:r>
      <w:proofErr w:type="gramEnd"/>
      <w:r w:rsidR="00655B3B" w:rsidRPr="00A03F8D">
        <w:rPr>
          <w:sz w:val="26"/>
        </w:rPr>
        <w:t xml:space="preserve"> официальном сайте муниципального образования </w:t>
      </w:r>
      <w:r w:rsidR="004F1827" w:rsidRPr="00271FA0">
        <w:rPr>
          <w:sz w:val="26"/>
          <w:szCs w:val="26"/>
        </w:rPr>
        <w:t>«</w:t>
      </w:r>
      <w:proofErr w:type="spellStart"/>
      <w:r w:rsidR="004F1827" w:rsidRPr="00271FA0">
        <w:rPr>
          <w:sz w:val="26"/>
          <w:szCs w:val="26"/>
        </w:rPr>
        <w:t>Рековичское</w:t>
      </w:r>
      <w:proofErr w:type="spellEnd"/>
      <w:r w:rsidR="004F1827" w:rsidRPr="00271FA0">
        <w:rPr>
          <w:sz w:val="26"/>
          <w:szCs w:val="26"/>
        </w:rPr>
        <w:t xml:space="preserve"> сельское поселение»</w:t>
      </w:r>
      <w:r w:rsidR="004F1827">
        <w:rPr>
          <w:sz w:val="26"/>
          <w:szCs w:val="26"/>
        </w:rPr>
        <w:t xml:space="preserve"> в сети Интернет</w:t>
      </w:r>
      <w:r w:rsidR="00D1234F" w:rsidRPr="00D1234F">
        <w:rPr>
          <w:sz w:val="26"/>
          <w:szCs w:val="28"/>
        </w:rPr>
        <w:t xml:space="preserve"> </w:t>
      </w:r>
      <w:r w:rsidR="00D1234F">
        <w:rPr>
          <w:sz w:val="26"/>
          <w:szCs w:val="28"/>
        </w:rPr>
        <w:t>и единой</w:t>
      </w:r>
      <w:r w:rsidR="00D1234F" w:rsidRPr="00F2780F">
        <w:rPr>
          <w:sz w:val="26"/>
          <w:szCs w:val="28"/>
        </w:rPr>
        <w:t xml:space="preserve"> информационной системе в сфере закупок.</w:t>
      </w:r>
    </w:p>
    <w:p w:rsidR="00C65015" w:rsidRDefault="00606ABB" w:rsidP="00BB1DE6">
      <w:pPr>
        <w:tabs>
          <w:tab w:val="num" w:pos="0"/>
        </w:tabs>
        <w:jc w:val="both"/>
        <w:rPr>
          <w:sz w:val="26"/>
        </w:rPr>
      </w:pPr>
      <w:r w:rsidRPr="00A03F8D">
        <w:rPr>
          <w:sz w:val="26"/>
        </w:rPr>
        <w:t xml:space="preserve">   </w:t>
      </w:r>
    </w:p>
    <w:p w:rsidR="00655B3B" w:rsidRPr="00A03F8D" w:rsidRDefault="00606ABB" w:rsidP="00BB1DE6">
      <w:pPr>
        <w:tabs>
          <w:tab w:val="num" w:pos="0"/>
        </w:tabs>
        <w:jc w:val="both"/>
        <w:rPr>
          <w:sz w:val="26"/>
        </w:rPr>
      </w:pPr>
      <w:r w:rsidRPr="00A03F8D">
        <w:rPr>
          <w:sz w:val="26"/>
        </w:rPr>
        <w:t xml:space="preserve"> 5.</w:t>
      </w:r>
      <w:r w:rsidR="00655B3B" w:rsidRPr="00A03F8D">
        <w:rPr>
          <w:sz w:val="26"/>
        </w:rPr>
        <w:t xml:space="preserve">Контроль за исполнением настоящего постановления </w:t>
      </w:r>
      <w:r w:rsidR="004F1827">
        <w:rPr>
          <w:sz w:val="26"/>
        </w:rPr>
        <w:t>оставляю за собой.</w:t>
      </w:r>
    </w:p>
    <w:p w:rsidR="00D31CEE" w:rsidRPr="00A03F8D" w:rsidRDefault="00D31CEE" w:rsidP="00606ABB">
      <w:pPr>
        <w:ind w:left="284" w:hanging="284"/>
        <w:rPr>
          <w:sz w:val="26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53"/>
        <w:gridCol w:w="2902"/>
      </w:tblGrid>
      <w:tr w:rsidR="00D31CEE" w:rsidRPr="00A03F8D" w:rsidTr="00D461A7">
        <w:tc>
          <w:tcPr>
            <w:tcW w:w="6629" w:type="dxa"/>
          </w:tcPr>
          <w:p w:rsidR="004F1827" w:rsidRDefault="004F1827" w:rsidP="00D461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  <w:lang w:eastAsia="en-US"/>
              </w:rPr>
            </w:pPr>
          </w:p>
          <w:p w:rsidR="004F1827" w:rsidRDefault="00D31CEE" w:rsidP="00D461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  <w:lang w:eastAsia="en-US"/>
              </w:rPr>
            </w:pPr>
            <w:r w:rsidRPr="00A03F8D">
              <w:rPr>
                <w:sz w:val="26"/>
                <w:szCs w:val="28"/>
                <w:lang w:eastAsia="en-US"/>
              </w:rPr>
              <w:t xml:space="preserve">Глава </w:t>
            </w:r>
            <w:r w:rsidR="004F1827">
              <w:rPr>
                <w:sz w:val="26"/>
                <w:szCs w:val="28"/>
                <w:lang w:eastAsia="en-US"/>
              </w:rPr>
              <w:t xml:space="preserve">Рековичской </w:t>
            </w:r>
          </w:p>
          <w:p w:rsidR="00A03F8D" w:rsidRPr="00A03F8D" w:rsidRDefault="004F1827" w:rsidP="004F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 xml:space="preserve">сельской </w:t>
            </w:r>
            <w:r w:rsidR="00D31CEE" w:rsidRPr="00A03F8D">
              <w:rPr>
                <w:sz w:val="26"/>
                <w:szCs w:val="28"/>
                <w:lang w:eastAsia="en-US"/>
              </w:rPr>
              <w:t>администрации</w:t>
            </w:r>
          </w:p>
        </w:tc>
        <w:tc>
          <w:tcPr>
            <w:tcW w:w="2942" w:type="dxa"/>
          </w:tcPr>
          <w:p w:rsidR="004F1827" w:rsidRDefault="004F1827" w:rsidP="00D461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8"/>
                <w:lang w:eastAsia="en-US"/>
              </w:rPr>
            </w:pPr>
          </w:p>
          <w:p w:rsidR="004F1827" w:rsidRDefault="004F1827" w:rsidP="00D461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8"/>
                <w:lang w:eastAsia="en-US"/>
              </w:rPr>
            </w:pPr>
          </w:p>
          <w:p w:rsidR="00D31CEE" w:rsidRDefault="004F1827" w:rsidP="004F18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8"/>
                <w:lang w:eastAsia="en-US"/>
              </w:rPr>
            </w:pPr>
            <w:proofErr w:type="spellStart"/>
            <w:r>
              <w:rPr>
                <w:sz w:val="26"/>
                <w:szCs w:val="28"/>
                <w:lang w:eastAsia="en-US"/>
              </w:rPr>
              <w:t>Е.А.Шарыгина</w:t>
            </w:r>
            <w:proofErr w:type="spellEnd"/>
          </w:p>
          <w:p w:rsidR="004F1827" w:rsidRPr="00A03F8D" w:rsidRDefault="004F1827" w:rsidP="004F18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8"/>
                <w:lang w:eastAsia="en-US"/>
              </w:rPr>
            </w:pPr>
          </w:p>
        </w:tc>
      </w:tr>
    </w:tbl>
    <w:p w:rsidR="00D31CEE" w:rsidRDefault="00D31CEE" w:rsidP="00D31CEE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1CEE" w:rsidRDefault="00D31CEE" w:rsidP="00D31CEE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31CEE" w:rsidRPr="00BB1DE6" w:rsidRDefault="00D31CEE" w:rsidP="00D31CEE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1DE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1CEE" w:rsidRPr="00BB1DE6" w:rsidRDefault="00D31CEE" w:rsidP="00D31CEE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B1DE6">
        <w:rPr>
          <w:rFonts w:ascii="Times New Roman" w:hAnsi="Times New Roman" w:cs="Times New Roman"/>
          <w:sz w:val="24"/>
          <w:szCs w:val="24"/>
        </w:rPr>
        <w:t xml:space="preserve">     </w:t>
      </w:r>
      <w:r w:rsidR="00BB1DE6">
        <w:rPr>
          <w:rFonts w:ascii="Times New Roman" w:hAnsi="Times New Roman" w:cs="Times New Roman"/>
          <w:sz w:val="24"/>
          <w:szCs w:val="24"/>
        </w:rPr>
        <w:t>к</w:t>
      </w:r>
      <w:r w:rsidRPr="00BB1DE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BB1DE6">
        <w:rPr>
          <w:rFonts w:ascii="Times New Roman" w:hAnsi="Times New Roman" w:cs="Times New Roman"/>
          <w:sz w:val="24"/>
          <w:szCs w:val="24"/>
        </w:rPr>
        <w:t>ю</w:t>
      </w:r>
      <w:r w:rsidRPr="00BB1DE6">
        <w:rPr>
          <w:rFonts w:ascii="Times New Roman" w:hAnsi="Times New Roman" w:cs="Times New Roman"/>
          <w:sz w:val="24"/>
          <w:szCs w:val="24"/>
        </w:rPr>
        <w:t xml:space="preserve"> </w:t>
      </w:r>
      <w:r w:rsidR="004F1827">
        <w:rPr>
          <w:rFonts w:ascii="Times New Roman" w:hAnsi="Times New Roman" w:cs="Times New Roman"/>
          <w:sz w:val="24"/>
          <w:szCs w:val="24"/>
        </w:rPr>
        <w:t xml:space="preserve">Рековичской сельской </w:t>
      </w:r>
      <w:r w:rsidRPr="00BB1D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F1827" w:rsidRDefault="00D31CEE" w:rsidP="00D31CEE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B1D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B1DE6">
        <w:rPr>
          <w:rFonts w:ascii="Times New Roman" w:hAnsi="Times New Roman" w:cs="Times New Roman"/>
          <w:sz w:val="24"/>
          <w:szCs w:val="24"/>
        </w:rPr>
        <w:t xml:space="preserve">от </w:t>
      </w:r>
      <w:r w:rsidR="00D1234F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End"/>
      <w:r w:rsidR="00D1234F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F1827">
        <w:rPr>
          <w:rFonts w:ascii="Times New Roman" w:hAnsi="Times New Roman" w:cs="Times New Roman"/>
          <w:sz w:val="24"/>
          <w:szCs w:val="24"/>
        </w:rPr>
        <w:t xml:space="preserve"> 2019г.№ </w:t>
      </w:r>
      <w:r w:rsidR="00D1234F">
        <w:rPr>
          <w:rFonts w:ascii="Times New Roman" w:hAnsi="Times New Roman" w:cs="Times New Roman"/>
          <w:sz w:val="24"/>
          <w:szCs w:val="24"/>
        </w:rPr>
        <w:t>30</w:t>
      </w:r>
    </w:p>
    <w:p w:rsidR="00D31CEE" w:rsidRPr="00BB1DE6" w:rsidRDefault="00D31CEE" w:rsidP="00D31CEE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B1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CEE" w:rsidRPr="00375E60" w:rsidRDefault="00D31CEE" w:rsidP="00375E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60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D31CEE" w:rsidRPr="00375E60" w:rsidRDefault="00D31CEE" w:rsidP="00375E60">
      <w:pPr>
        <w:ind w:left="64" w:right="419"/>
        <w:jc w:val="center"/>
        <w:rPr>
          <w:b/>
          <w:sz w:val="28"/>
          <w:szCs w:val="28"/>
        </w:rPr>
      </w:pPr>
      <w:r w:rsidRPr="00375E60">
        <w:rPr>
          <w:b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</w:t>
      </w:r>
      <w:r w:rsidR="00BB1DE6" w:rsidRPr="00375E60">
        <w:rPr>
          <w:b/>
          <w:sz w:val="28"/>
          <w:szCs w:val="28"/>
        </w:rPr>
        <w:t xml:space="preserve">муниципальных </w:t>
      </w:r>
      <w:r w:rsidRPr="00375E60">
        <w:rPr>
          <w:b/>
          <w:sz w:val="28"/>
          <w:szCs w:val="28"/>
        </w:rPr>
        <w:t xml:space="preserve">нужд </w:t>
      </w:r>
      <w:r w:rsidR="00B17345">
        <w:rPr>
          <w:b/>
          <w:sz w:val="28"/>
          <w:szCs w:val="28"/>
        </w:rPr>
        <w:t>Рековичской сельской администрации,</w:t>
      </w:r>
      <w:r w:rsidRPr="00375E60">
        <w:rPr>
          <w:b/>
          <w:sz w:val="28"/>
          <w:szCs w:val="28"/>
        </w:rPr>
        <w:t xml:space="preserve"> содержанию указанных актов и обеспечению их исполнения</w:t>
      </w:r>
    </w:p>
    <w:p w:rsidR="00D31CEE" w:rsidRPr="005F3AD3" w:rsidRDefault="00D31CEE" w:rsidP="00D31CEE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D31CEE" w:rsidRPr="005F3AD3" w:rsidRDefault="00BB1DE6" w:rsidP="00D31CEE">
      <w:pPr>
        <w:spacing w:line="276" w:lineRule="auto"/>
        <w:ind w:left="-15" w:right="-1" w:firstLine="723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Требования</w:t>
      </w:r>
      <w:r w:rsidR="00D31CEE" w:rsidRPr="005F3AD3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="00D31CEE" w:rsidRPr="005F3AD3">
        <w:rPr>
          <w:sz w:val="28"/>
          <w:szCs w:val="28"/>
        </w:rPr>
        <w:t xml:space="preserve">т требования к порядку разработки и принятия, содержанию, обеспечению исполнения следующих правовых актов: </w:t>
      </w:r>
    </w:p>
    <w:p w:rsidR="00D31CEE" w:rsidRPr="005F3AD3" w:rsidRDefault="00D31CEE" w:rsidP="00D31CEE">
      <w:pPr>
        <w:spacing w:line="276" w:lineRule="auto"/>
        <w:ind w:left="708" w:right="-1"/>
        <w:jc w:val="both"/>
        <w:rPr>
          <w:sz w:val="28"/>
          <w:szCs w:val="28"/>
        </w:rPr>
      </w:pPr>
      <w:r w:rsidRPr="005F3AD3">
        <w:rPr>
          <w:sz w:val="28"/>
          <w:szCs w:val="28"/>
        </w:rPr>
        <w:t xml:space="preserve">а) </w:t>
      </w:r>
      <w:r w:rsidR="004F1827">
        <w:rPr>
          <w:sz w:val="28"/>
          <w:szCs w:val="28"/>
        </w:rPr>
        <w:t>Рековичская сельская администрация</w:t>
      </w:r>
      <w:r w:rsidRPr="005F3AD3">
        <w:rPr>
          <w:sz w:val="28"/>
          <w:szCs w:val="28"/>
        </w:rPr>
        <w:t>, утверждающ</w:t>
      </w:r>
      <w:r w:rsidR="00BB1DE6">
        <w:rPr>
          <w:sz w:val="28"/>
          <w:szCs w:val="28"/>
        </w:rPr>
        <w:t>их</w:t>
      </w:r>
      <w:r w:rsidRPr="005F3AD3">
        <w:rPr>
          <w:sz w:val="28"/>
          <w:szCs w:val="28"/>
        </w:rPr>
        <w:t xml:space="preserve">: </w:t>
      </w:r>
    </w:p>
    <w:p w:rsidR="007B60E9" w:rsidRDefault="007B60E9" w:rsidP="00F90DAF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F90DAF" w:rsidRDefault="00F90DAF" w:rsidP="00F90DAF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90DAF">
        <w:rPr>
          <w:color w:val="000000"/>
          <w:sz w:val="28"/>
          <w:szCs w:val="28"/>
        </w:rPr>
        <w:t xml:space="preserve">правила определения требований к закупаемым главными распорядителями бюджетных средств (далее по тексту - </w:t>
      </w:r>
      <w:r w:rsidR="004F1827">
        <w:rPr>
          <w:color w:val="000000"/>
          <w:sz w:val="28"/>
          <w:szCs w:val="28"/>
        </w:rPr>
        <w:t>администрация</w:t>
      </w:r>
      <w:proofErr w:type="gramStart"/>
      <w:r w:rsidRPr="00F90DAF">
        <w:rPr>
          <w:color w:val="000000"/>
          <w:sz w:val="28"/>
          <w:szCs w:val="28"/>
        </w:rPr>
        <w:t>),  отдельным</w:t>
      </w:r>
      <w:proofErr w:type="gramEnd"/>
      <w:r w:rsidRPr="00F90DAF">
        <w:rPr>
          <w:color w:val="000000"/>
          <w:sz w:val="28"/>
          <w:szCs w:val="28"/>
        </w:rPr>
        <w:t> видам товаров, работ, услуг (в том числе предельные цены товаров, работ, услуг);</w:t>
      </w:r>
    </w:p>
    <w:p w:rsidR="00F90DAF" w:rsidRPr="00F90DAF" w:rsidRDefault="00F90DAF" w:rsidP="00F90DAF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90DAF">
        <w:rPr>
          <w:color w:val="000000"/>
          <w:sz w:val="28"/>
          <w:szCs w:val="28"/>
        </w:rPr>
        <w:t>правила определения нормативных затрат на обеспечение функций</w:t>
      </w:r>
      <w:r>
        <w:rPr>
          <w:color w:val="000000"/>
          <w:sz w:val="28"/>
          <w:szCs w:val="28"/>
        </w:rPr>
        <w:t> органов</w:t>
      </w:r>
      <w:r w:rsidR="000464F0">
        <w:rPr>
          <w:color w:val="000000"/>
          <w:sz w:val="28"/>
          <w:szCs w:val="28"/>
        </w:rPr>
        <w:t xml:space="preserve"> местного </w:t>
      </w:r>
      <w:proofErr w:type="gramStart"/>
      <w:r w:rsidR="000464F0">
        <w:rPr>
          <w:color w:val="000000"/>
          <w:sz w:val="28"/>
          <w:szCs w:val="28"/>
        </w:rPr>
        <w:t>самоуправления</w:t>
      </w:r>
      <w:r w:rsidR="004F1827">
        <w:rPr>
          <w:color w:val="000000"/>
          <w:sz w:val="28"/>
          <w:szCs w:val="28"/>
        </w:rPr>
        <w:t>.</w:t>
      </w:r>
      <w:r w:rsidRPr="00F90DAF">
        <w:rPr>
          <w:color w:val="000000"/>
          <w:sz w:val="28"/>
          <w:szCs w:val="28"/>
          <w:u w:val="single"/>
        </w:rPr>
        <w:t>;</w:t>
      </w:r>
      <w:proofErr w:type="gramEnd"/>
    </w:p>
    <w:p w:rsidR="008A761D" w:rsidRDefault="00D31CEE" w:rsidP="00D31CEE">
      <w:pPr>
        <w:spacing w:line="276" w:lineRule="auto"/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10B2">
        <w:rPr>
          <w:sz w:val="28"/>
          <w:szCs w:val="28"/>
        </w:rPr>
        <w:t xml:space="preserve">б) </w:t>
      </w:r>
      <w:r w:rsidR="008A761D">
        <w:rPr>
          <w:sz w:val="28"/>
          <w:szCs w:val="28"/>
        </w:rPr>
        <w:t>Рековичская сельская администрация</w:t>
      </w:r>
      <w:r w:rsidR="008A761D" w:rsidRPr="005F3AD3">
        <w:rPr>
          <w:sz w:val="28"/>
          <w:szCs w:val="28"/>
        </w:rPr>
        <w:t>, утверждающ</w:t>
      </w:r>
      <w:r w:rsidR="008A761D">
        <w:rPr>
          <w:sz w:val="28"/>
          <w:szCs w:val="28"/>
        </w:rPr>
        <w:t>их</w:t>
      </w:r>
      <w:r w:rsidR="008A761D" w:rsidRPr="005F3AD3">
        <w:rPr>
          <w:sz w:val="28"/>
          <w:szCs w:val="28"/>
        </w:rPr>
        <w:t xml:space="preserve">: </w:t>
      </w:r>
    </w:p>
    <w:p w:rsidR="00D31CEE" w:rsidRPr="000464F0" w:rsidRDefault="00D31CEE" w:rsidP="00D31CEE">
      <w:pPr>
        <w:spacing w:line="276" w:lineRule="auto"/>
        <w:ind w:left="-15" w:right="-1"/>
        <w:jc w:val="both"/>
        <w:rPr>
          <w:sz w:val="28"/>
          <w:szCs w:val="28"/>
        </w:rPr>
      </w:pPr>
      <w:r w:rsidRPr="007110B2">
        <w:rPr>
          <w:sz w:val="28"/>
          <w:szCs w:val="28"/>
        </w:rPr>
        <w:t>нормативные затраты</w:t>
      </w:r>
      <w:r w:rsidR="000464F0" w:rsidRPr="000464F0">
        <w:rPr>
          <w:rFonts w:ascii="Arial" w:hAnsi="Arial" w:cs="Arial"/>
          <w:color w:val="000000"/>
        </w:rPr>
        <w:t xml:space="preserve"> </w:t>
      </w:r>
      <w:r w:rsidR="000464F0" w:rsidRPr="000464F0">
        <w:rPr>
          <w:color w:val="000000"/>
          <w:sz w:val="28"/>
          <w:szCs w:val="28"/>
        </w:rPr>
        <w:t xml:space="preserve">на обеспечение функций </w:t>
      </w:r>
      <w:r w:rsidR="007B60E9">
        <w:rPr>
          <w:color w:val="000000"/>
          <w:sz w:val="28"/>
          <w:szCs w:val="28"/>
        </w:rPr>
        <w:t>о</w:t>
      </w:r>
      <w:r w:rsidR="000464F0" w:rsidRPr="000464F0">
        <w:rPr>
          <w:color w:val="000000"/>
          <w:sz w:val="28"/>
          <w:szCs w:val="28"/>
        </w:rPr>
        <w:t>рганов</w:t>
      </w:r>
      <w:r w:rsidR="007B60E9">
        <w:rPr>
          <w:color w:val="000000"/>
          <w:sz w:val="28"/>
          <w:szCs w:val="28"/>
        </w:rPr>
        <w:t xml:space="preserve"> местного самоуправления</w:t>
      </w:r>
      <w:r w:rsidR="000464F0" w:rsidRPr="000464F0">
        <w:rPr>
          <w:color w:val="000000"/>
          <w:sz w:val="28"/>
          <w:szCs w:val="28"/>
        </w:rPr>
        <w:t xml:space="preserve"> (далее – нормативные затраты);</w:t>
      </w:r>
    </w:p>
    <w:p w:rsidR="00D31CEE" w:rsidRPr="000464F0" w:rsidRDefault="000464F0" w:rsidP="007B60E9">
      <w:pPr>
        <w:spacing w:line="276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761D">
        <w:rPr>
          <w:color w:val="000000"/>
          <w:sz w:val="28"/>
          <w:szCs w:val="28"/>
        </w:rPr>
        <w:t>требования к закупаемым ими</w:t>
      </w:r>
      <w:r w:rsidRPr="000464F0">
        <w:rPr>
          <w:color w:val="000000"/>
          <w:sz w:val="28"/>
          <w:szCs w:val="28"/>
        </w:rPr>
        <w:t xml:space="preserve"> отдельным видам товаров, работ, услуг (в том числе предельные цены товаров, работ, услуг).</w:t>
      </w:r>
    </w:p>
    <w:p w:rsidR="000464F0" w:rsidRPr="000464F0" w:rsidRDefault="000464F0" w:rsidP="007B60E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</w:t>
      </w:r>
      <w:r w:rsidR="008A761D">
        <w:rPr>
          <w:rFonts w:ascii="Arial" w:hAnsi="Arial" w:cs="Arial"/>
          <w:color w:val="000000"/>
        </w:rPr>
        <w:t>2</w:t>
      </w:r>
      <w:r w:rsidRPr="000464F0">
        <w:rPr>
          <w:color w:val="000000"/>
          <w:sz w:val="28"/>
          <w:szCs w:val="28"/>
        </w:rPr>
        <w:t>. Правовые акты, указанные в подпункте «б» </w:t>
      </w:r>
      <w:hyperlink r:id="rId5" w:anchor="Par36" w:history="1">
        <w:r w:rsidRPr="000464F0">
          <w:rPr>
            <w:rStyle w:val="a5"/>
            <w:color w:val="000000"/>
            <w:sz w:val="28"/>
            <w:szCs w:val="28"/>
            <w:u w:val="none"/>
          </w:rPr>
          <w:t>пункта 1</w:t>
        </w:r>
      </w:hyperlink>
      <w:r w:rsidRPr="000464F0">
        <w:rPr>
          <w:color w:val="000000"/>
          <w:sz w:val="28"/>
          <w:szCs w:val="28"/>
        </w:rPr>
        <w:t> настоящих Требований, разрабатываются и утверждаются </w:t>
      </w:r>
      <w:proofErr w:type="gramStart"/>
      <w:r w:rsidR="008A761D"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 </w:t>
      </w:r>
      <w:r w:rsidRPr="000464F0">
        <w:rPr>
          <w:color w:val="000000"/>
          <w:sz w:val="28"/>
          <w:szCs w:val="28"/>
        </w:rPr>
        <w:t>в</w:t>
      </w:r>
      <w:proofErr w:type="gramEnd"/>
      <w:r w:rsidRPr="000464F0">
        <w:rPr>
          <w:color w:val="000000"/>
          <w:sz w:val="28"/>
          <w:szCs w:val="28"/>
        </w:rPr>
        <w:t xml:space="preserve"> форме правовых актов соответствующего </w:t>
      </w:r>
      <w:r w:rsidR="008A761D">
        <w:rPr>
          <w:color w:val="000000"/>
          <w:sz w:val="28"/>
          <w:szCs w:val="28"/>
        </w:rPr>
        <w:t>органа местного самоуправления.</w:t>
      </w:r>
    </w:p>
    <w:p w:rsidR="00D31CEE" w:rsidRPr="000D19EF" w:rsidRDefault="005A79AD" w:rsidP="005A79AD">
      <w:pPr>
        <w:spacing w:after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61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A761D">
        <w:rPr>
          <w:sz w:val="28"/>
          <w:szCs w:val="28"/>
        </w:rPr>
        <w:t xml:space="preserve"> Администрация</w:t>
      </w:r>
      <w:r w:rsidR="00791D08">
        <w:rPr>
          <w:sz w:val="28"/>
          <w:szCs w:val="28"/>
        </w:rPr>
        <w:t xml:space="preserve"> вправе предварительно обсудить проекты правовых актов</w:t>
      </w:r>
      <w:r>
        <w:rPr>
          <w:sz w:val="28"/>
          <w:szCs w:val="28"/>
        </w:rPr>
        <w:t xml:space="preserve">, указанных в абзаце третьем подпункта «а» и абзаце третьем подпункта «б» пункта 1 </w:t>
      </w:r>
      <w:r w:rsidR="00490808">
        <w:rPr>
          <w:sz w:val="28"/>
          <w:szCs w:val="28"/>
        </w:rPr>
        <w:t>настоящего документа, на заседаниях общественных советов при указанных органах</w:t>
      </w:r>
      <w:r w:rsidR="00D31CEE" w:rsidRPr="000D19EF">
        <w:rPr>
          <w:sz w:val="28"/>
          <w:szCs w:val="28"/>
        </w:rPr>
        <w:t xml:space="preserve">. </w:t>
      </w:r>
    </w:p>
    <w:p w:rsidR="00F1125B" w:rsidRDefault="00AE2528" w:rsidP="00B65A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C74B8">
        <w:rPr>
          <w:rFonts w:eastAsiaTheme="minorHAnsi"/>
          <w:sz w:val="28"/>
          <w:szCs w:val="28"/>
          <w:lang w:eastAsia="en-US"/>
        </w:rPr>
        <w:t>4</w:t>
      </w:r>
      <w:r w:rsidR="00F1125B">
        <w:rPr>
          <w:rFonts w:eastAsiaTheme="minorHAnsi"/>
          <w:sz w:val="28"/>
          <w:szCs w:val="28"/>
          <w:lang w:eastAsia="en-US"/>
        </w:rPr>
        <w:t xml:space="preserve">. Для проведения обсуждения в целях общественного контроля проектов правовых актов, указанных </w:t>
      </w:r>
      <w:r w:rsidR="00F1125B" w:rsidRPr="00AE2528"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="00F1125B" w:rsidRPr="00AE2528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F1125B"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</w:t>
      </w:r>
      <w:hyperlink r:id="rId7" w:history="1">
        <w:r w:rsidR="00F1125B" w:rsidRPr="00AE2528">
          <w:rPr>
            <w:rFonts w:eastAsiaTheme="minorHAnsi"/>
            <w:sz w:val="28"/>
            <w:szCs w:val="28"/>
            <w:lang w:eastAsia="en-US"/>
          </w:rPr>
          <w:t>пунктом 6</w:t>
        </w:r>
      </w:hyperlink>
      <w:r w:rsidR="00F1125B">
        <w:rPr>
          <w:rFonts w:eastAsiaTheme="minorHAnsi"/>
          <w:sz w:val="28"/>
          <w:szCs w:val="2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"Об утверждении общих требований к порядку разработки и принятия правовых актов о нормировании </w:t>
      </w:r>
      <w:r w:rsidR="00F1125B">
        <w:rPr>
          <w:rFonts w:eastAsiaTheme="minorHAnsi"/>
          <w:sz w:val="28"/>
          <w:szCs w:val="28"/>
          <w:lang w:eastAsia="en-US"/>
        </w:rPr>
        <w:lastRenderedPageBreak/>
        <w:t xml:space="preserve">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</w:t>
      </w:r>
      <w:r w:rsidR="00B65AA4">
        <w:rPr>
          <w:rFonts w:eastAsiaTheme="minorHAnsi"/>
          <w:sz w:val="28"/>
          <w:szCs w:val="28"/>
          <w:lang w:eastAsia="en-US"/>
        </w:rPr>
        <w:t>органы местного самоуправления</w:t>
      </w:r>
      <w:r w:rsidR="00F1125B">
        <w:rPr>
          <w:rFonts w:eastAsiaTheme="minorHAnsi"/>
          <w:sz w:val="28"/>
          <w:szCs w:val="28"/>
          <w:lang w:eastAsia="en-US"/>
        </w:rPr>
        <w:t xml:space="preserve">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F1125B" w:rsidRDefault="00AE2528" w:rsidP="00AE252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2C74B8">
        <w:rPr>
          <w:rFonts w:eastAsiaTheme="minorHAnsi"/>
          <w:sz w:val="28"/>
          <w:szCs w:val="28"/>
          <w:lang w:eastAsia="en-US"/>
        </w:rPr>
        <w:t>5</w:t>
      </w:r>
      <w:r w:rsidR="00F1125B">
        <w:rPr>
          <w:rFonts w:eastAsiaTheme="minorHAnsi"/>
          <w:sz w:val="28"/>
          <w:szCs w:val="28"/>
          <w:lang w:eastAsia="en-US"/>
        </w:rPr>
        <w:t xml:space="preserve">. Срок проведения обсуждения в целях общественного контроля устанавливается </w:t>
      </w:r>
      <w:r w:rsidR="002C74B8">
        <w:rPr>
          <w:rFonts w:eastAsiaTheme="minorHAnsi"/>
          <w:sz w:val="28"/>
          <w:szCs w:val="28"/>
          <w:lang w:eastAsia="en-US"/>
        </w:rPr>
        <w:t>администрацией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125B">
        <w:rPr>
          <w:rFonts w:eastAsiaTheme="minorHAnsi"/>
          <w:sz w:val="28"/>
          <w:szCs w:val="28"/>
          <w:lang w:eastAsia="en-US"/>
        </w:rPr>
        <w:t xml:space="preserve">и не может быть менее 5 рабочих дней со дня размещения проектов правовых актов, указанных в </w:t>
      </w:r>
      <w:hyperlink r:id="rId8" w:history="1">
        <w:r w:rsidR="00F1125B" w:rsidRPr="00AE2528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F1125B">
        <w:rPr>
          <w:rFonts w:eastAsiaTheme="minorHAnsi"/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F1125B" w:rsidRDefault="00AE2528" w:rsidP="00AE252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C74B8">
        <w:rPr>
          <w:rFonts w:eastAsiaTheme="minorHAnsi"/>
          <w:sz w:val="28"/>
          <w:szCs w:val="28"/>
          <w:lang w:eastAsia="en-US"/>
        </w:rPr>
        <w:t>6</w:t>
      </w:r>
      <w:r w:rsidR="00F1125B">
        <w:rPr>
          <w:rFonts w:eastAsiaTheme="minorHAnsi"/>
          <w:sz w:val="28"/>
          <w:szCs w:val="28"/>
          <w:lang w:eastAsia="en-US"/>
        </w:rPr>
        <w:t>.</w:t>
      </w:r>
      <w:r w:rsidR="002C74B8">
        <w:rPr>
          <w:rFonts w:eastAsiaTheme="minorHAnsi"/>
          <w:sz w:val="28"/>
          <w:szCs w:val="28"/>
          <w:lang w:eastAsia="en-US"/>
        </w:rPr>
        <w:t xml:space="preserve"> 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125B">
        <w:rPr>
          <w:rFonts w:eastAsiaTheme="minorHAnsi"/>
          <w:sz w:val="28"/>
          <w:szCs w:val="28"/>
          <w:lang w:eastAsia="en-US"/>
        </w:rPr>
        <w:t>рассматрива</w:t>
      </w:r>
      <w:r w:rsidR="002C74B8">
        <w:rPr>
          <w:rFonts w:eastAsiaTheme="minorHAnsi"/>
          <w:sz w:val="28"/>
          <w:szCs w:val="28"/>
          <w:lang w:eastAsia="en-US"/>
        </w:rPr>
        <w:t>е</w:t>
      </w:r>
      <w:r w:rsidR="00F1125B">
        <w:rPr>
          <w:rFonts w:eastAsiaTheme="minorHAnsi"/>
          <w:sz w:val="28"/>
          <w:szCs w:val="28"/>
          <w:lang w:eastAsia="en-US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1" w:history="1">
        <w:r w:rsidR="00F1125B" w:rsidRPr="00AE2528">
          <w:rPr>
            <w:rFonts w:eastAsiaTheme="minorHAnsi"/>
            <w:sz w:val="28"/>
            <w:szCs w:val="28"/>
            <w:lang w:eastAsia="en-US"/>
          </w:rPr>
          <w:t>пункта 6</w:t>
        </w:r>
      </w:hyperlink>
      <w:r w:rsidR="00F1125B" w:rsidRPr="00AE2528">
        <w:rPr>
          <w:rFonts w:eastAsiaTheme="minorHAnsi"/>
          <w:sz w:val="28"/>
          <w:szCs w:val="28"/>
          <w:lang w:eastAsia="en-US"/>
        </w:rPr>
        <w:t xml:space="preserve"> </w:t>
      </w:r>
      <w:r w:rsidR="00F1125B">
        <w:rPr>
          <w:rFonts w:eastAsiaTheme="minorHAnsi"/>
          <w:sz w:val="28"/>
          <w:szCs w:val="28"/>
          <w:lang w:eastAsia="en-US"/>
        </w:rPr>
        <w:t>настоящего документа.</w:t>
      </w:r>
    </w:p>
    <w:p w:rsidR="00F1125B" w:rsidRDefault="00AE2528" w:rsidP="00AE252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C74B8">
        <w:rPr>
          <w:rFonts w:eastAsiaTheme="minorHAnsi"/>
          <w:sz w:val="28"/>
          <w:szCs w:val="28"/>
          <w:lang w:eastAsia="en-US"/>
        </w:rPr>
        <w:t>7</w:t>
      </w:r>
      <w:r w:rsidR="00F1125B">
        <w:rPr>
          <w:rFonts w:eastAsiaTheme="minorHAnsi"/>
          <w:sz w:val="28"/>
          <w:szCs w:val="28"/>
          <w:lang w:eastAsia="en-US"/>
        </w:rPr>
        <w:t xml:space="preserve">. </w:t>
      </w:r>
      <w:r w:rsidR="002C74B8">
        <w:rPr>
          <w:rFonts w:eastAsiaTheme="minorHAnsi"/>
          <w:sz w:val="28"/>
          <w:szCs w:val="28"/>
          <w:lang w:eastAsia="en-US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125B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истечения срока, указанного в </w:t>
      </w:r>
      <w:hyperlink w:anchor="Par1" w:history="1">
        <w:r w:rsidR="00F1125B" w:rsidRPr="001F0E28">
          <w:rPr>
            <w:rFonts w:eastAsiaTheme="minorHAnsi"/>
            <w:sz w:val="28"/>
            <w:szCs w:val="28"/>
            <w:lang w:eastAsia="en-US"/>
          </w:rPr>
          <w:t>пункте 6</w:t>
        </w:r>
      </w:hyperlink>
      <w:r w:rsidR="00F1125B">
        <w:rPr>
          <w:rFonts w:eastAsiaTheme="minorHAnsi"/>
          <w:sz w:val="28"/>
          <w:szCs w:val="28"/>
          <w:lang w:eastAsia="en-US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B65AA4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="00F1125B">
        <w:rPr>
          <w:rFonts w:eastAsiaTheme="minorHAnsi"/>
          <w:sz w:val="28"/>
          <w:szCs w:val="28"/>
          <w:lang w:eastAsia="en-US"/>
        </w:rPr>
        <w:t xml:space="preserve"> о невозможности учета поступивших предложений.</w:t>
      </w:r>
    </w:p>
    <w:p w:rsidR="00F1125B" w:rsidRDefault="002C74B8" w:rsidP="00F112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1125B">
        <w:rPr>
          <w:rFonts w:eastAsiaTheme="minorHAnsi"/>
          <w:sz w:val="28"/>
          <w:szCs w:val="28"/>
          <w:lang w:eastAsia="en-US"/>
        </w:rPr>
        <w:t xml:space="preserve">. По результатам обсуждения в целях общественного контроля </w:t>
      </w:r>
      <w:r w:rsidR="00B65AA4">
        <w:rPr>
          <w:rFonts w:eastAsiaTheme="minorHAnsi"/>
          <w:sz w:val="28"/>
          <w:szCs w:val="28"/>
          <w:lang w:eastAsia="en-US"/>
        </w:rPr>
        <w:t>органы местного самоуправления</w:t>
      </w:r>
      <w:r w:rsidR="00F1125B">
        <w:rPr>
          <w:rFonts w:eastAsiaTheme="minorHAnsi"/>
          <w:sz w:val="28"/>
          <w:szCs w:val="28"/>
          <w:lang w:eastAsia="en-US"/>
        </w:rPr>
        <w:t xml:space="preserve"> при необходимости принимают решения о внесении изменений в проекты правовых актов, указанных в </w:t>
      </w:r>
      <w:hyperlink r:id="rId9" w:history="1">
        <w:r w:rsidR="00F1125B" w:rsidRPr="001F0E28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F1125B">
        <w:rPr>
          <w:rFonts w:eastAsiaTheme="minorHAnsi"/>
          <w:sz w:val="28"/>
          <w:szCs w:val="28"/>
          <w:lang w:eastAsia="en-US"/>
        </w:rPr>
        <w:t xml:space="preserve"> настоящего документа.</w:t>
      </w:r>
    </w:p>
    <w:p w:rsidR="00544CCD" w:rsidRDefault="002C74B8" w:rsidP="00544C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       9</w:t>
      </w:r>
      <w:r w:rsidR="00544CCD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="001F0E28">
        <w:rPr>
          <w:rFonts w:eastAsiaTheme="minorHAnsi"/>
          <w:sz w:val="28"/>
          <w:szCs w:val="28"/>
          <w:lang w:eastAsia="en-US"/>
        </w:rPr>
        <w:t xml:space="preserve"> </w:t>
      </w:r>
      <w:r w:rsidR="00544CCD">
        <w:rPr>
          <w:rFonts w:eastAsiaTheme="minorHAnsi"/>
          <w:sz w:val="28"/>
          <w:szCs w:val="28"/>
          <w:lang w:eastAsia="en-US"/>
        </w:rPr>
        <w:t xml:space="preserve">до </w:t>
      </w:r>
      <w:r w:rsidR="00B91E04">
        <w:rPr>
          <w:rFonts w:eastAsiaTheme="minorHAnsi"/>
          <w:sz w:val="28"/>
          <w:szCs w:val="28"/>
          <w:lang w:eastAsia="en-US"/>
        </w:rPr>
        <w:t>25</w:t>
      </w:r>
      <w:bookmarkStart w:id="2" w:name="_GoBack"/>
      <w:bookmarkEnd w:id="2"/>
      <w:r w:rsidR="00544C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сентября </w:t>
      </w:r>
      <w:r w:rsidR="00544CCD">
        <w:rPr>
          <w:rFonts w:eastAsiaTheme="minorHAnsi"/>
          <w:sz w:val="28"/>
          <w:szCs w:val="28"/>
          <w:lang w:eastAsia="en-US"/>
        </w:rPr>
        <w:t xml:space="preserve">текущего финансового года принимают правовые акты, указанные в </w:t>
      </w:r>
      <w:hyperlink r:id="rId10" w:history="1">
        <w:r w:rsidR="00544CCD" w:rsidRPr="003F7CE1">
          <w:rPr>
            <w:rFonts w:eastAsiaTheme="minorHAnsi"/>
            <w:sz w:val="28"/>
            <w:szCs w:val="28"/>
            <w:lang w:eastAsia="en-US"/>
          </w:rPr>
          <w:t>абзаце втором подпункта "б" пункта 1</w:t>
        </w:r>
      </w:hyperlink>
      <w:r w:rsidR="00544CCD">
        <w:rPr>
          <w:rFonts w:eastAsiaTheme="minorHAnsi"/>
          <w:sz w:val="28"/>
          <w:szCs w:val="28"/>
          <w:lang w:eastAsia="en-US"/>
        </w:rPr>
        <w:t xml:space="preserve"> настоящего документа.</w:t>
      </w:r>
    </w:p>
    <w:p w:rsidR="00544CCD" w:rsidRPr="003F7CE1" w:rsidRDefault="00544CCD" w:rsidP="00544C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r:id="rId11" w:history="1">
        <w:r w:rsidRPr="003F7CE1">
          <w:rPr>
            <w:rFonts w:eastAsiaTheme="minorHAnsi"/>
            <w:sz w:val="28"/>
            <w:szCs w:val="28"/>
            <w:lang w:eastAsia="en-US"/>
          </w:rPr>
          <w:t>абзаце втором подпункта "б" пункта 1</w:t>
        </w:r>
      </w:hyperlink>
      <w:r w:rsidRPr="003F7C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544CCD" w:rsidRPr="003F7CE1" w:rsidRDefault="00544CCD" w:rsidP="00544C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7CE1">
        <w:rPr>
          <w:rFonts w:eastAsiaTheme="minorHAnsi"/>
          <w:sz w:val="28"/>
          <w:szCs w:val="28"/>
          <w:lang w:eastAsia="en-US"/>
        </w:rPr>
        <w:t xml:space="preserve">      1</w:t>
      </w:r>
      <w:r w:rsidR="002C74B8">
        <w:rPr>
          <w:rFonts w:eastAsiaTheme="minorHAnsi"/>
          <w:sz w:val="28"/>
          <w:szCs w:val="28"/>
          <w:lang w:eastAsia="en-US"/>
        </w:rPr>
        <w:t>0</w:t>
      </w:r>
      <w:r w:rsidRPr="003F7CE1">
        <w:rPr>
          <w:rFonts w:eastAsiaTheme="minorHAnsi"/>
          <w:sz w:val="28"/>
          <w:szCs w:val="28"/>
          <w:lang w:eastAsia="en-US"/>
        </w:rPr>
        <w:t xml:space="preserve">. Правовые акты, предусмотренные </w:t>
      </w:r>
      <w:hyperlink r:id="rId12" w:history="1">
        <w:r w:rsidRPr="003F7CE1">
          <w:rPr>
            <w:rFonts w:eastAsiaTheme="minorHAnsi"/>
            <w:sz w:val="28"/>
            <w:szCs w:val="28"/>
            <w:lang w:eastAsia="en-US"/>
          </w:rPr>
          <w:t>подпунктом "б"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пересматриваются при необходимости. Пересмотр указанных правовых актов осуществляется </w:t>
      </w:r>
      <w:r w:rsidR="002C74B8">
        <w:rPr>
          <w:rFonts w:eastAsiaTheme="minorHAnsi"/>
          <w:sz w:val="28"/>
          <w:szCs w:val="28"/>
          <w:lang w:eastAsia="en-US"/>
        </w:rPr>
        <w:t>администрацией</w:t>
      </w:r>
      <w:r w:rsidR="003F7C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позднее срока, установленного </w:t>
      </w:r>
      <w:hyperlink w:anchor="Par0" w:history="1">
        <w:r w:rsidRPr="003F7CE1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2C74B8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3F7CE1">
        <w:rPr>
          <w:rFonts w:eastAsiaTheme="minorHAnsi"/>
          <w:sz w:val="28"/>
          <w:szCs w:val="28"/>
          <w:lang w:eastAsia="en-US"/>
        </w:rPr>
        <w:t xml:space="preserve"> настоящего документа.</w:t>
      </w:r>
    </w:p>
    <w:p w:rsidR="00544CCD" w:rsidRDefault="00544CCD" w:rsidP="00544C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1</w:t>
      </w:r>
      <w:r w:rsidR="002C74B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C74B8">
        <w:rPr>
          <w:rFonts w:eastAsiaTheme="minorHAnsi"/>
          <w:sz w:val="28"/>
          <w:szCs w:val="28"/>
          <w:lang w:eastAsia="en-US"/>
        </w:rPr>
        <w:t>Администрация</w:t>
      </w:r>
      <w:r w:rsidR="003F7C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течение 7 рабочих дней со дня принятия правовых актов, указанных в </w:t>
      </w:r>
      <w:hyperlink r:id="rId13" w:history="1">
        <w:r w:rsidRPr="003F7CE1">
          <w:rPr>
            <w:rFonts w:eastAsiaTheme="minorHAnsi"/>
            <w:sz w:val="28"/>
            <w:szCs w:val="28"/>
            <w:lang w:eastAsia="en-US"/>
          </w:rPr>
          <w:t>подпункте "б"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544CCD" w:rsidRDefault="00544CCD" w:rsidP="00544C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1</w:t>
      </w:r>
      <w:r w:rsidR="002C74B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Внесение изменений в правовые акты, указанные в </w:t>
      </w:r>
      <w:hyperlink r:id="rId14" w:history="1">
        <w:r w:rsidRPr="003F7CE1">
          <w:rPr>
            <w:rFonts w:eastAsiaTheme="minorHAnsi"/>
            <w:sz w:val="28"/>
            <w:szCs w:val="28"/>
            <w:lang w:eastAsia="en-US"/>
          </w:rPr>
          <w:t>подпункте "б"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осуществляется в порядке, установленном для их принятия.</w:t>
      </w:r>
    </w:p>
    <w:p w:rsidR="00544CCD" w:rsidRPr="007C7910" w:rsidRDefault="00544CCD" w:rsidP="003F7CE1">
      <w:pPr>
        <w:jc w:val="both"/>
        <w:rPr>
          <w:sz w:val="28"/>
          <w:szCs w:val="28"/>
        </w:rPr>
      </w:pPr>
      <w:r w:rsidRPr="007C7910">
        <w:rPr>
          <w:rFonts w:eastAsiaTheme="minorHAnsi"/>
          <w:color w:val="FF0000"/>
          <w:sz w:val="28"/>
          <w:szCs w:val="28"/>
          <w:lang w:eastAsia="en-US"/>
        </w:rPr>
        <w:lastRenderedPageBreak/>
        <w:t xml:space="preserve">    </w:t>
      </w:r>
      <w:r w:rsidRPr="007C7910">
        <w:rPr>
          <w:sz w:val="28"/>
          <w:szCs w:val="28"/>
        </w:rPr>
        <w:t>1</w:t>
      </w:r>
      <w:r w:rsidR="002C74B8">
        <w:rPr>
          <w:sz w:val="28"/>
          <w:szCs w:val="28"/>
        </w:rPr>
        <w:t>3</w:t>
      </w:r>
      <w:r w:rsidRPr="007C7910">
        <w:rPr>
          <w:sz w:val="28"/>
          <w:szCs w:val="28"/>
        </w:rPr>
        <w:t>. Постановление</w:t>
      </w:r>
      <w:r w:rsidR="002C74B8">
        <w:rPr>
          <w:sz w:val="28"/>
          <w:szCs w:val="28"/>
        </w:rPr>
        <w:t xml:space="preserve"> администрации</w:t>
      </w:r>
      <w:r w:rsidRPr="007C7910">
        <w:rPr>
          <w:sz w:val="28"/>
          <w:szCs w:val="28"/>
        </w:rPr>
        <w:t xml:space="preserve"> утверждающее правила определения нормативных затрат на обеспечение функций </w:t>
      </w:r>
      <w:r w:rsidR="007C7910">
        <w:rPr>
          <w:sz w:val="28"/>
          <w:szCs w:val="28"/>
        </w:rPr>
        <w:t xml:space="preserve">органов местного </w:t>
      </w:r>
      <w:proofErr w:type="gramStart"/>
      <w:r w:rsidR="007C7910">
        <w:rPr>
          <w:sz w:val="28"/>
          <w:szCs w:val="28"/>
        </w:rPr>
        <w:t xml:space="preserve">самоуправления </w:t>
      </w:r>
      <w:r w:rsidRPr="007C7910">
        <w:rPr>
          <w:sz w:val="28"/>
          <w:szCs w:val="28"/>
        </w:rPr>
        <w:t>,</w:t>
      </w:r>
      <w:proofErr w:type="gramEnd"/>
      <w:r w:rsidRPr="007C7910">
        <w:rPr>
          <w:sz w:val="28"/>
          <w:szCs w:val="28"/>
        </w:rPr>
        <w:t xml:space="preserve"> должно определять: </w:t>
      </w:r>
    </w:p>
    <w:p w:rsidR="00544CCD" w:rsidRPr="007C7910" w:rsidRDefault="00544CCD" w:rsidP="003F7C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910">
        <w:rPr>
          <w:rFonts w:eastAsiaTheme="minorHAnsi"/>
          <w:sz w:val="28"/>
          <w:szCs w:val="28"/>
          <w:lang w:eastAsia="en-US"/>
        </w:rPr>
        <w:t xml:space="preserve">        а) классификацию затрат, связанных с закупкой товаров, работ, услуг;</w:t>
      </w:r>
    </w:p>
    <w:p w:rsidR="00544CCD" w:rsidRPr="007C7910" w:rsidRDefault="00544CCD" w:rsidP="003F7C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910">
        <w:rPr>
          <w:rFonts w:eastAsiaTheme="minorHAnsi"/>
          <w:sz w:val="28"/>
          <w:szCs w:val="28"/>
          <w:lang w:eastAsia="en-US"/>
        </w:rPr>
        <w:t>б) условия определения порядка расчета затрат на обеспечение функций органов местного самоуправления;</w:t>
      </w:r>
    </w:p>
    <w:p w:rsidR="00544CCD" w:rsidRPr="007C7910" w:rsidRDefault="0083766D" w:rsidP="003F7C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544CCD" w:rsidRPr="007C7910">
        <w:rPr>
          <w:rFonts w:eastAsiaTheme="minorHAnsi"/>
          <w:sz w:val="28"/>
          <w:szCs w:val="28"/>
          <w:lang w:eastAsia="en-US"/>
        </w:rPr>
        <w:t>в) порядок определения показателя численности основных работников указанных органов и учреждений, применяемого при необходимости для расчета нормативных затрат.</w:t>
      </w:r>
    </w:p>
    <w:p w:rsidR="00E42FF6" w:rsidRDefault="00544CCD" w:rsidP="00E42F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910">
        <w:rPr>
          <w:rFonts w:eastAsiaTheme="minorHAnsi"/>
          <w:sz w:val="28"/>
          <w:szCs w:val="28"/>
          <w:lang w:eastAsia="en-US"/>
        </w:rPr>
        <w:t xml:space="preserve">   </w:t>
      </w:r>
      <w:r w:rsidR="0083766D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1</w:t>
      </w:r>
      <w:r w:rsidR="00C545D4">
        <w:rPr>
          <w:rFonts w:eastAsiaTheme="minorHAnsi"/>
          <w:sz w:val="28"/>
          <w:szCs w:val="28"/>
          <w:lang w:eastAsia="en-US"/>
        </w:rPr>
        <w:t>4</w:t>
      </w:r>
      <w:r w:rsidR="00E42FF6">
        <w:rPr>
          <w:rFonts w:eastAsiaTheme="minorHAnsi"/>
          <w:sz w:val="28"/>
          <w:szCs w:val="28"/>
          <w:lang w:eastAsia="en-US"/>
        </w:rPr>
        <w:t>.</w:t>
      </w:r>
      <w:r w:rsidR="00C545D4">
        <w:rPr>
          <w:rFonts w:eastAsiaTheme="minorHAnsi"/>
          <w:sz w:val="28"/>
          <w:szCs w:val="28"/>
          <w:lang w:eastAsia="en-US"/>
        </w:rPr>
        <w:t xml:space="preserve"> </w:t>
      </w:r>
      <w:r w:rsidR="00E42FF6">
        <w:rPr>
          <w:rFonts w:eastAsiaTheme="minorHAnsi"/>
          <w:sz w:val="28"/>
          <w:szCs w:val="28"/>
          <w:lang w:eastAsia="en-US"/>
        </w:rPr>
        <w:t xml:space="preserve">Постановление </w:t>
      </w:r>
      <w:proofErr w:type="gramStart"/>
      <w:r w:rsidR="00E42FF6">
        <w:rPr>
          <w:rFonts w:eastAsiaTheme="minorHAnsi"/>
          <w:sz w:val="28"/>
          <w:szCs w:val="28"/>
          <w:lang w:eastAsia="en-US"/>
        </w:rPr>
        <w:t>администрации ,</w:t>
      </w:r>
      <w:proofErr w:type="gramEnd"/>
      <w:r w:rsidR="00E42FF6">
        <w:rPr>
          <w:rFonts w:eastAsiaTheme="minorHAnsi"/>
          <w:sz w:val="28"/>
          <w:szCs w:val="28"/>
          <w:lang w:eastAsia="en-US"/>
        </w:rPr>
        <w:t xml:space="preserve">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E42FF6" w:rsidRDefault="00E42FF6" w:rsidP="00E42F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E42FF6" w:rsidRDefault="00E42FF6" w:rsidP="00E42F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порядок отбора отдельных видов товаров, работ, услуг (в том числе предельных цен товаров, работ, услуг), закупаемых самим </w:t>
      </w:r>
      <w:r w:rsidR="00C545D4">
        <w:rPr>
          <w:rFonts w:eastAsiaTheme="minorHAnsi"/>
          <w:sz w:val="28"/>
          <w:szCs w:val="28"/>
          <w:lang w:eastAsia="en-US"/>
        </w:rPr>
        <w:t>органом местного самоуправления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42FF6" w:rsidRDefault="00E42FF6" w:rsidP="00E42F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форму ведомственного перечня.</w:t>
      </w:r>
    </w:p>
    <w:p w:rsidR="00544CCD" w:rsidRDefault="00E42FF6" w:rsidP="00E42FF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545D4">
        <w:rPr>
          <w:rFonts w:eastAsiaTheme="minorHAnsi"/>
          <w:sz w:val="28"/>
          <w:szCs w:val="28"/>
          <w:lang w:eastAsia="en-US"/>
        </w:rPr>
        <w:t>5</w:t>
      </w:r>
      <w:r w:rsidR="00544CC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31FD5">
        <w:rPr>
          <w:rFonts w:eastAsiaTheme="minorHAnsi"/>
          <w:sz w:val="28"/>
          <w:szCs w:val="28"/>
          <w:lang w:eastAsia="en-US"/>
        </w:rPr>
        <w:t>Администрация</w:t>
      </w:r>
      <w:proofErr w:type="gramEnd"/>
      <w:r w:rsidR="00831FD5">
        <w:rPr>
          <w:rFonts w:eastAsiaTheme="minorHAnsi"/>
          <w:sz w:val="28"/>
          <w:szCs w:val="28"/>
          <w:lang w:eastAsia="en-US"/>
        </w:rPr>
        <w:t xml:space="preserve"> у</w:t>
      </w:r>
      <w:r w:rsidR="00544CCD">
        <w:rPr>
          <w:rFonts w:eastAsiaTheme="minorHAnsi"/>
          <w:sz w:val="28"/>
          <w:szCs w:val="28"/>
          <w:lang w:eastAsia="en-US"/>
        </w:rPr>
        <w:t>тверждающ</w:t>
      </w:r>
      <w:r w:rsidR="00831FD5">
        <w:rPr>
          <w:rFonts w:eastAsiaTheme="minorHAnsi"/>
          <w:sz w:val="28"/>
          <w:szCs w:val="28"/>
          <w:lang w:eastAsia="en-US"/>
        </w:rPr>
        <w:t>ая</w:t>
      </w:r>
      <w:r w:rsidR="00544CCD">
        <w:rPr>
          <w:rFonts w:eastAsiaTheme="minorHAnsi"/>
          <w:sz w:val="28"/>
          <w:szCs w:val="28"/>
          <w:lang w:eastAsia="en-US"/>
        </w:rPr>
        <w:t xml:space="preserve"> требования к отдельным видам товаров, работ, услуг, закупаемым самим органом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544CCD">
        <w:rPr>
          <w:rFonts w:eastAsiaTheme="minorHAnsi"/>
          <w:sz w:val="28"/>
          <w:szCs w:val="28"/>
          <w:lang w:eastAsia="en-US"/>
        </w:rPr>
        <w:t>должен содержать следующие сведения:</w:t>
      </w:r>
    </w:p>
    <w:p w:rsidR="00544CCD" w:rsidRDefault="00544CCD" w:rsidP="00E42FF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44CCD" w:rsidRDefault="00544CCD" w:rsidP="00DB648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544CCD" w:rsidRDefault="00E42FF6" w:rsidP="00DB64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545D4">
        <w:rPr>
          <w:rFonts w:eastAsiaTheme="minorHAnsi"/>
          <w:sz w:val="28"/>
          <w:szCs w:val="28"/>
          <w:lang w:eastAsia="en-US"/>
        </w:rPr>
        <w:t>6</w:t>
      </w:r>
      <w:r w:rsidR="00544CCD">
        <w:rPr>
          <w:rFonts w:eastAsiaTheme="minorHAnsi"/>
          <w:sz w:val="28"/>
          <w:szCs w:val="28"/>
          <w:lang w:eastAsia="en-US"/>
        </w:rPr>
        <w:t xml:space="preserve">. </w:t>
      </w:r>
      <w:r w:rsidR="00831FD5">
        <w:rPr>
          <w:rFonts w:eastAsiaTheme="minorHAnsi"/>
          <w:sz w:val="28"/>
          <w:szCs w:val="28"/>
          <w:lang w:eastAsia="en-US"/>
        </w:rPr>
        <w:t>Администрация</w:t>
      </w:r>
      <w:r w:rsidR="00544CCD">
        <w:rPr>
          <w:rFonts w:eastAsiaTheme="minorHAnsi"/>
          <w:sz w:val="28"/>
          <w:szCs w:val="28"/>
          <w:lang w:eastAsia="en-US"/>
        </w:rPr>
        <w:t xml:space="preserve"> разрабатыва</w:t>
      </w:r>
      <w:r w:rsidR="00831FD5">
        <w:rPr>
          <w:rFonts w:eastAsiaTheme="minorHAnsi"/>
          <w:sz w:val="28"/>
          <w:szCs w:val="28"/>
          <w:lang w:eastAsia="en-US"/>
        </w:rPr>
        <w:t>ет</w:t>
      </w:r>
      <w:r w:rsidR="00544CCD">
        <w:rPr>
          <w:rFonts w:eastAsiaTheme="minorHAnsi"/>
          <w:sz w:val="28"/>
          <w:szCs w:val="28"/>
          <w:lang w:eastAsia="en-US"/>
        </w:rPr>
        <w:t xml:space="preserve">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544CCD" w:rsidRDefault="00E42FF6" w:rsidP="00DB64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545D4">
        <w:rPr>
          <w:rFonts w:eastAsiaTheme="minorHAnsi"/>
          <w:sz w:val="28"/>
          <w:szCs w:val="28"/>
          <w:lang w:eastAsia="en-US"/>
        </w:rPr>
        <w:t>7</w:t>
      </w:r>
      <w:r w:rsidR="00544CCD">
        <w:rPr>
          <w:rFonts w:eastAsiaTheme="minorHAnsi"/>
          <w:sz w:val="28"/>
          <w:szCs w:val="28"/>
          <w:lang w:eastAsia="en-US"/>
        </w:rPr>
        <w:t xml:space="preserve">. Правовые акты, указанные в </w:t>
      </w:r>
      <w:hyperlink r:id="rId15" w:history="1">
        <w:r w:rsidR="00544CCD" w:rsidRPr="00DB648F">
          <w:rPr>
            <w:rFonts w:eastAsiaTheme="minorHAnsi"/>
            <w:sz w:val="28"/>
            <w:szCs w:val="28"/>
            <w:lang w:eastAsia="en-US"/>
          </w:rPr>
          <w:t>подпункте "б" пункта 1</w:t>
        </w:r>
      </w:hyperlink>
      <w:r w:rsidR="00544CCD">
        <w:rPr>
          <w:rFonts w:eastAsiaTheme="minorHAnsi"/>
          <w:sz w:val="28"/>
          <w:szCs w:val="28"/>
          <w:lang w:eastAsia="en-US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831FD5">
        <w:rPr>
          <w:rFonts w:eastAsiaTheme="minorHAnsi"/>
          <w:sz w:val="28"/>
          <w:szCs w:val="28"/>
          <w:lang w:eastAsia="en-US"/>
        </w:rPr>
        <w:t>администрации</w:t>
      </w:r>
      <w:r w:rsidR="00544CCD">
        <w:rPr>
          <w:rFonts w:eastAsiaTheme="minorHAnsi"/>
          <w:sz w:val="28"/>
          <w:szCs w:val="28"/>
          <w:lang w:eastAsia="en-US"/>
        </w:rPr>
        <w:t>.</w:t>
      </w:r>
    </w:p>
    <w:p w:rsidR="00544CCD" w:rsidRDefault="00831FD5" w:rsidP="00DB64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544CCD">
        <w:rPr>
          <w:rFonts w:eastAsiaTheme="minorHAnsi"/>
          <w:sz w:val="28"/>
          <w:szCs w:val="28"/>
          <w:lang w:eastAsia="en-US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61BCD" w:rsidRDefault="00D61BCD" w:rsidP="00DB648F"/>
    <w:sectPr w:rsidR="00D6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070D"/>
    <w:multiLevelType w:val="hybridMultilevel"/>
    <w:tmpl w:val="650A9FF0"/>
    <w:lvl w:ilvl="0" w:tplc="667E799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924EC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E1ABF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F22EC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FAE7A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D22C8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6488D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20297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B06DF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1EAB3EE6"/>
    <w:multiLevelType w:val="hybridMultilevel"/>
    <w:tmpl w:val="F4060BFE"/>
    <w:lvl w:ilvl="0" w:tplc="5FCC69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204B57"/>
    <w:multiLevelType w:val="hybridMultilevel"/>
    <w:tmpl w:val="14DA68C8"/>
    <w:lvl w:ilvl="0" w:tplc="74EE6744">
      <w:start w:val="4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">
    <w:nsid w:val="2F841D4C"/>
    <w:multiLevelType w:val="hybridMultilevel"/>
    <w:tmpl w:val="65025264"/>
    <w:lvl w:ilvl="0" w:tplc="160875D4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E066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4A8C0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02F0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D6875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B00C3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820F5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9DE53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D207B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EE"/>
    <w:rsid w:val="000464F0"/>
    <w:rsid w:val="0010237B"/>
    <w:rsid w:val="001536EF"/>
    <w:rsid w:val="00197AD3"/>
    <w:rsid w:val="001F0E28"/>
    <w:rsid w:val="00271FA0"/>
    <w:rsid w:val="002C2837"/>
    <w:rsid w:val="002C74B8"/>
    <w:rsid w:val="00375E60"/>
    <w:rsid w:val="003F7CE1"/>
    <w:rsid w:val="00490808"/>
    <w:rsid w:val="004F1827"/>
    <w:rsid w:val="005317F8"/>
    <w:rsid w:val="00544CCD"/>
    <w:rsid w:val="00552F97"/>
    <w:rsid w:val="005A79AD"/>
    <w:rsid w:val="00606ABB"/>
    <w:rsid w:val="00655B3B"/>
    <w:rsid w:val="00791D08"/>
    <w:rsid w:val="007B60E9"/>
    <w:rsid w:val="007C7910"/>
    <w:rsid w:val="00831FD5"/>
    <w:rsid w:val="0083766D"/>
    <w:rsid w:val="008A761D"/>
    <w:rsid w:val="00922B6D"/>
    <w:rsid w:val="009D6E10"/>
    <w:rsid w:val="00A03F8D"/>
    <w:rsid w:val="00AE2528"/>
    <w:rsid w:val="00B17345"/>
    <w:rsid w:val="00B65AA4"/>
    <w:rsid w:val="00B91E04"/>
    <w:rsid w:val="00BB1DE6"/>
    <w:rsid w:val="00C545D4"/>
    <w:rsid w:val="00C65015"/>
    <w:rsid w:val="00CE031C"/>
    <w:rsid w:val="00D1234F"/>
    <w:rsid w:val="00D31CEE"/>
    <w:rsid w:val="00D61BCD"/>
    <w:rsid w:val="00DB648F"/>
    <w:rsid w:val="00E42FF6"/>
    <w:rsid w:val="00E94051"/>
    <w:rsid w:val="00F1125B"/>
    <w:rsid w:val="00F90DAF"/>
    <w:rsid w:val="00F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8E061-7E38-4967-B503-013DAE41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CEE"/>
    <w:pPr>
      <w:ind w:left="720"/>
      <w:contextualSpacing/>
    </w:pPr>
  </w:style>
  <w:style w:type="paragraph" w:customStyle="1" w:styleId="ConsPlusNormal">
    <w:name w:val="ConsPlusNormal"/>
    <w:uiPriority w:val="99"/>
    <w:rsid w:val="00D31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rsid w:val="00D31CE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31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464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6E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E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76A2D90C5C8EFA4F01461BD1B99A9F58E7FA68EBF15A0DAC39F7073129415898A12F031E8235D59468BFE796983370D12358CE95CB06CR5N8M" TargetMode="External"/><Relationship Id="rId13" Type="http://schemas.openxmlformats.org/officeDocument/2006/relationships/hyperlink" Target="consultantplus://offline/ref=995764049D2C464DC4B232C780653F58A08996FF429E3456908109C8AB5584EE3263D4532A9396752E4F77A7AA48252E2343810C7AEF0866f5a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76A2D90C5C8EFA4F01461BD1B99A9F58E7FA68EBC15A0DAC39F7073129415898A12F031E8235F5C468BFE796983370D12358CE95CB06CR5N8M" TargetMode="External"/><Relationship Id="rId12" Type="http://schemas.openxmlformats.org/officeDocument/2006/relationships/hyperlink" Target="consultantplus://offline/ref=995764049D2C464DC4B232C780653F58A08996FF429E3456908109C8AB5584EE3263D4532A9396752E4F77A7AA48252E2343810C7AEF0866f5aC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176A2D90C5C8EFA4F01461BD1B99A9F58E7FA68EBF15A0DAC39F7073129415898A12F031E8235D59468BFE796983370D12358CE95CB06CR5N8M" TargetMode="External"/><Relationship Id="rId11" Type="http://schemas.openxmlformats.org/officeDocument/2006/relationships/hyperlink" Target="consultantplus://offline/ref=995764049D2C464DC4B232C780653F58A08996FF429E3456908109C8AB5584EE3263D4532A9396752F4F77A7AA48252E2343810C7AEF0866f5aCM" TargetMode="External"/><Relationship Id="rId5" Type="http://schemas.openxmlformats.org/officeDocument/2006/relationships/hyperlink" Target="http://gov.cap.ru/SiteMap.aspx?gov_id=24&amp;id=2058747" TargetMode="External"/><Relationship Id="rId15" Type="http://schemas.openxmlformats.org/officeDocument/2006/relationships/hyperlink" Target="consultantplus://offline/ref=995764049D2C464DC4B232C780653F58A08996FF429E3456908109C8AB5584EE3263D4532A9396752E4F77A7AA48252E2343810C7AEF0866f5aCM" TargetMode="External"/><Relationship Id="rId10" Type="http://schemas.openxmlformats.org/officeDocument/2006/relationships/hyperlink" Target="consultantplus://offline/ref=995764049D2C464DC4B232C780653F58A08996FF429E3456908109C8AB5584EE3263D4532A9396752F4F77A7AA48252E2343810C7AEF0866f5a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176A2D90C5C8EFA4F01461BD1B99A9F58E7FA68EBF15A0DAC39F7073129415898A12F031E8235D59468BFE796983370D12358CE95CB06CR5N8M" TargetMode="External"/><Relationship Id="rId14" Type="http://schemas.openxmlformats.org/officeDocument/2006/relationships/hyperlink" Target="consultantplus://offline/ref=995764049D2C464DC4B232C780653F58A08996FF429E3456908109C8AB5584EE3263D4532A9396752E4F77A7AA48252E2343810C7AEF0866f5a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2019-06-03T13:50:00Z</cp:lastPrinted>
  <dcterms:created xsi:type="dcterms:W3CDTF">2019-09-13T07:22:00Z</dcterms:created>
  <dcterms:modified xsi:type="dcterms:W3CDTF">2019-09-16T12:01:00Z</dcterms:modified>
</cp:coreProperties>
</file>