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B53" w:rsidRDefault="00E84346" w:rsidP="00006F36">
      <w:pPr>
        <w:spacing w:before="100" w:beforeAutospacing="1" w:after="100" w:afterAutospacing="1"/>
        <w:ind w:firstLine="709"/>
        <w:jc w:val="right"/>
        <w:rPr>
          <w:rFonts w:ascii="Times New Roman" w:hAnsi="Times New Roman" w:cs="Times New Roman"/>
          <w:sz w:val="24"/>
          <w:szCs w:val="24"/>
        </w:rPr>
      </w:pPr>
      <w:r>
        <w:rPr>
          <w:rFonts w:ascii="Times New Roman" w:hAnsi="Times New Roman" w:cs="Times New Roman"/>
          <w:sz w:val="24"/>
          <w:szCs w:val="24"/>
        </w:rPr>
        <w:t>П</w:t>
      </w:r>
      <w:r w:rsidR="00EC0B53">
        <w:rPr>
          <w:rFonts w:ascii="Times New Roman" w:hAnsi="Times New Roman" w:cs="Times New Roman"/>
          <w:sz w:val="24"/>
          <w:szCs w:val="24"/>
        </w:rPr>
        <w:t>РОЕКТ</w:t>
      </w:r>
    </w:p>
    <w:p w:rsidR="00006F36" w:rsidRDefault="00006F36" w:rsidP="00006F36">
      <w:pPr>
        <w:spacing w:before="100" w:beforeAutospacing="1" w:after="100" w:afterAutospacing="1"/>
        <w:ind w:firstLine="709"/>
        <w:jc w:val="right"/>
        <w:rPr>
          <w:rFonts w:ascii="Times New Roman" w:hAnsi="Times New Roman" w:cs="Times New Roman"/>
          <w:sz w:val="24"/>
          <w:szCs w:val="24"/>
        </w:rPr>
      </w:pPr>
      <w:r>
        <w:rPr>
          <w:rFonts w:ascii="Times New Roman" w:hAnsi="Times New Roman" w:cs="Times New Roman"/>
          <w:sz w:val="24"/>
          <w:szCs w:val="24"/>
        </w:rPr>
        <w:t xml:space="preserve">Утверждено решением </w:t>
      </w:r>
      <w:proofErr w:type="spellStart"/>
      <w:r>
        <w:rPr>
          <w:rFonts w:ascii="Times New Roman" w:hAnsi="Times New Roman" w:cs="Times New Roman"/>
          <w:sz w:val="24"/>
          <w:szCs w:val="24"/>
        </w:rPr>
        <w:t>Рековичского</w:t>
      </w:r>
      <w:proofErr w:type="spellEnd"/>
      <w:r>
        <w:rPr>
          <w:rFonts w:ascii="Times New Roman" w:hAnsi="Times New Roman" w:cs="Times New Roman"/>
          <w:sz w:val="24"/>
          <w:szCs w:val="24"/>
        </w:rPr>
        <w:t xml:space="preserve"> </w:t>
      </w:r>
    </w:p>
    <w:p w:rsidR="00006F36" w:rsidRDefault="00006F36" w:rsidP="00006F36">
      <w:pPr>
        <w:spacing w:before="100" w:beforeAutospacing="1" w:after="100" w:afterAutospacing="1"/>
        <w:ind w:firstLine="709"/>
        <w:jc w:val="right"/>
        <w:rPr>
          <w:rFonts w:ascii="Times New Roman" w:hAnsi="Times New Roman" w:cs="Times New Roman"/>
          <w:sz w:val="24"/>
          <w:szCs w:val="24"/>
        </w:rPr>
      </w:pPr>
      <w:r>
        <w:rPr>
          <w:rFonts w:ascii="Times New Roman" w:hAnsi="Times New Roman" w:cs="Times New Roman"/>
          <w:sz w:val="24"/>
          <w:szCs w:val="24"/>
        </w:rPr>
        <w:t xml:space="preserve">сельского Совета народных депутатов </w:t>
      </w:r>
    </w:p>
    <w:p w:rsidR="00006F36" w:rsidRDefault="00006F36" w:rsidP="00006F36">
      <w:pPr>
        <w:spacing w:before="100" w:beforeAutospacing="1" w:after="100" w:afterAutospacing="1"/>
        <w:ind w:firstLine="709"/>
        <w:jc w:val="right"/>
        <w:rPr>
          <w:rFonts w:ascii="Times New Roman" w:hAnsi="Times New Roman" w:cs="Times New Roman"/>
          <w:sz w:val="24"/>
          <w:szCs w:val="24"/>
        </w:rPr>
      </w:pPr>
      <w:r>
        <w:rPr>
          <w:rFonts w:ascii="Times New Roman" w:hAnsi="Times New Roman" w:cs="Times New Roman"/>
          <w:sz w:val="24"/>
          <w:szCs w:val="24"/>
        </w:rPr>
        <w:t>от__________2018 года №____ </w:t>
      </w:r>
    </w:p>
    <w:p w:rsidR="005F0243" w:rsidRDefault="00006F36" w:rsidP="005F0243">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w:t>
      </w:r>
    </w:p>
    <w:p w:rsidR="005F0243" w:rsidRDefault="005F0243" w:rsidP="005F0243">
      <w:pPr>
        <w:spacing w:before="100" w:beforeAutospacing="1" w:after="100" w:afterAutospacing="1"/>
        <w:ind w:firstLine="709"/>
        <w:jc w:val="center"/>
        <w:rPr>
          <w:rFonts w:ascii="Times New Roman" w:hAnsi="Times New Roman" w:cs="Times New Roman"/>
          <w:sz w:val="28"/>
          <w:szCs w:val="28"/>
        </w:rPr>
      </w:pPr>
      <w:r>
        <w:rPr>
          <w:rFonts w:ascii="Times New Roman" w:hAnsi="Times New Roman" w:cs="Times New Roman"/>
          <w:sz w:val="28"/>
          <w:szCs w:val="28"/>
        </w:rPr>
        <w:t>Изменения и дополнения</w:t>
      </w:r>
    </w:p>
    <w:p w:rsidR="005F0243" w:rsidRDefault="005F0243" w:rsidP="005F0243">
      <w:pPr>
        <w:spacing w:before="100" w:beforeAutospacing="1" w:after="100" w:afterAutospacing="1"/>
        <w:ind w:firstLine="709"/>
        <w:jc w:val="center"/>
        <w:rPr>
          <w:rFonts w:ascii="Times New Roman" w:hAnsi="Times New Roman" w:cs="Times New Roman"/>
          <w:sz w:val="28"/>
          <w:szCs w:val="28"/>
        </w:rPr>
      </w:pPr>
      <w:r>
        <w:rPr>
          <w:rFonts w:ascii="Times New Roman" w:hAnsi="Times New Roman" w:cs="Times New Roman"/>
          <w:sz w:val="28"/>
          <w:szCs w:val="28"/>
        </w:rPr>
        <w:t xml:space="preserve">в Устав </w:t>
      </w:r>
      <w:proofErr w:type="spellStart"/>
      <w:r>
        <w:rPr>
          <w:rFonts w:ascii="Times New Roman" w:hAnsi="Times New Roman" w:cs="Times New Roman"/>
          <w:sz w:val="28"/>
          <w:szCs w:val="28"/>
        </w:rPr>
        <w:t>Рековичского</w:t>
      </w:r>
      <w:proofErr w:type="spellEnd"/>
      <w:r>
        <w:rPr>
          <w:rFonts w:ascii="Times New Roman" w:hAnsi="Times New Roman" w:cs="Times New Roman"/>
          <w:sz w:val="28"/>
          <w:szCs w:val="28"/>
        </w:rPr>
        <w:t xml:space="preserve"> сельского поселения</w:t>
      </w:r>
    </w:p>
    <w:p w:rsidR="005F0243" w:rsidRDefault="005F0243" w:rsidP="005F0243">
      <w:pPr>
        <w:spacing w:before="100" w:beforeAutospacing="1" w:after="100" w:afterAutospacing="1"/>
        <w:ind w:firstLine="709"/>
        <w:jc w:val="center"/>
        <w:rPr>
          <w:rFonts w:ascii="Times New Roman" w:hAnsi="Times New Roman" w:cs="Times New Roman"/>
          <w:sz w:val="28"/>
          <w:szCs w:val="28"/>
        </w:rPr>
      </w:pPr>
      <w:r>
        <w:rPr>
          <w:rFonts w:ascii="Times New Roman" w:hAnsi="Times New Roman" w:cs="Times New Roman"/>
          <w:sz w:val="28"/>
          <w:szCs w:val="28"/>
        </w:rPr>
        <w:t>Дубровского района Брянской области</w:t>
      </w:r>
    </w:p>
    <w:p w:rsidR="005F0243" w:rsidRDefault="005F0243" w:rsidP="005F0243">
      <w:pPr>
        <w:spacing w:before="100" w:beforeAutospacing="1" w:after="100" w:afterAutospacing="1"/>
        <w:ind w:firstLine="709"/>
        <w:jc w:val="center"/>
        <w:rPr>
          <w:rFonts w:ascii="Times New Roman" w:hAnsi="Times New Roman" w:cs="Times New Roman"/>
          <w:sz w:val="28"/>
          <w:szCs w:val="28"/>
        </w:rPr>
      </w:pPr>
    </w:p>
    <w:p w:rsidR="005F0243" w:rsidRDefault="005F0243" w:rsidP="005F0243">
      <w:pPr>
        <w:spacing w:before="100" w:beforeAutospacing="1" w:after="100" w:afterAutospacing="1"/>
        <w:ind w:firstLine="709"/>
        <w:jc w:val="center"/>
        <w:rPr>
          <w:rFonts w:ascii="Times New Roman" w:hAnsi="Times New Roman" w:cs="Times New Roman"/>
          <w:b/>
          <w:sz w:val="28"/>
          <w:szCs w:val="28"/>
        </w:rPr>
      </w:pPr>
      <w:proofErr w:type="gramStart"/>
      <w:r>
        <w:rPr>
          <w:rFonts w:ascii="Times New Roman" w:hAnsi="Times New Roman" w:cs="Times New Roman"/>
          <w:b/>
          <w:sz w:val="28"/>
          <w:szCs w:val="28"/>
        </w:rPr>
        <w:t>Пункт  9</w:t>
      </w:r>
      <w:proofErr w:type="gramEnd"/>
      <w:r>
        <w:rPr>
          <w:rFonts w:ascii="Times New Roman" w:hAnsi="Times New Roman" w:cs="Times New Roman"/>
          <w:b/>
          <w:sz w:val="28"/>
          <w:szCs w:val="28"/>
        </w:rPr>
        <w:t xml:space="preserve"> части 1 статьи 6 изложить в следующей редакции:</w:t>
      </w:r>
    </w:p>
    <w:p w:rsidR="005F0243" w:rsidRDefault="005F0243" w:rsidP="005F0243">
      <w:pPr>
        <w:tabs>
          <w:tab w:val="left" w:pos="0"/>
        </w:tabs>
        <w:jc w:val="both"/>
        <w:rPr>
          <w:rFonts w:ascii="Times New Roman" w:hAnsi="Times New Roman" w:cs="Times New Roman"/>
          <w:sz w:val="28"/>
          <w:szCs w:val="28"/>
        </w:rPr>
      </w:pPr>
      <w:r>
        <w:rPr>
          <w:rFonts w:ascii="Times New Roman" w:hAnsi="Times New Roman" w:cs="Times New Roman"/>
          <w:sz w:val="28"/>
          <w:szCs w:val="28"/>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5F0243" w:rsidRDefault="005F0243" w:rsidP="005F0243">
      <w:pPr>
        <w:spacing w:before="100" w:beforeAutospacing="1" w:after="100" w:afterAutospacing="1"/>
        <w:ind w:firstLine="709"/>
        <w:jc w:val="center"/>
        <w:rPr>
          <w:rFonts w:ascii="Times New Roman" w:hAnsi="Times New Roman" w:cs="Times New Roman"/>
          <w:b/>
          <w:sz w:val="28"/>
          <w:szCs w:val="28"/>
        </w:rPr>
      </w:pPr>
      <w:proofErr w:type="gramStart"/>
      <w:r>
        <w:rPr>
          <w:rFonts w:ascii="Times New Roman" w:hAnsi="Times New Roman" w:cs="Times New Roman"/>
          <w:b/>
          <w:sz w:val="28"/>
          <w:szCs w:val="28"/>
        </w:rPr>
        <w:t>Пункт  14</w:t>
      </w:r>
      <w:proofErr w:type="gramEnd"/>
      <w:r>
        <w:rPr>
          <w:rFonts w:ascii="Times New Roman" w:hAnsi="Times New Roman" w:cs="Times New Roman"/>
          <w:b/>
          <w:sz w:val="28"/>
          <w:szCs w:val="28"/>
        </w:rPr>
        <w:t xml:space="preserve"> части 1 статьи 6 изложить в следующей редакции:</w:t>
      </w:r>
    </w:p>
    <w:p w:rsidR="005F0243" w:rsidRDefault="005F0243" w:rsidP="005F0243">
      <w:pPr>
        <w:tabs>
          <w:tab w:val="left" w:pos="0"/>
        </w:tabs>
        <w:jc w:val="both"/>
        <w:rPr>
          <w:rFonts w:ascii="Times New Roman" w:hAnsi="Times New Roman" w:cs="Times New Roman"/>
          <w:color w:val="000000"/>
          <w:sz w:val="28"/>
          <w:szCs w:val="28"/>
        </w:rPr>
      </w:pPr>
      <w:r>
        <w:rPr>
          <w:rFonts w:ascii="Times New Roman" w:hAnsi="Times New Roman" w:cs="Times New Roman"/>
          <w:color w:val="000000"/>
          <w:sz w:val="28"/>
          <w:szCs w:val="28"/>
        </w:rPr>
        <w:t>14) участие в организации деятельности по сбору (в том числе раздельному сбору) и транспортированию твердых коммунальных отходов;</w:t>
      </w:r>
    </w:p>
    <w:p w:rsidR="005F0243" w:rsidRDefault="005F0243" w:rsidP="005F0243">
      <w:pPr>
        <w:spacing w:before="100" w:beforeAutospacing="1" w:after="100" w:afterAutospacing="1"/>
        <w:ind w:firstLine="709"/>
        <w:jc w:val="both"/>
        <w:rPr>
          <w:rFonts w:ascii="Times New Roman" w:hAnsi="Times New Roman" w:cs="Times New Roman"/>
          <w:b/>
          <w:sz w:val="28"/>
          <w:szCs w:val="28"/>
        </w:rPr>
      </w:pPr>
      <w:r>
        <w:rPr>
          <w:rFonts w:ascii="Times New Roman" w:hAnsi="Times New Roman" w:cs="Times New Roman"/>
          <w:b/>
          <w:sz w:val="28"/>
          <w:szCs w:val="28"/>
        </w:rPr>
        <w:t>Часть 1</w:t>
      </w:r>
      <w:r>
        <w:rPr>
          <w:rFonts w:ascii="Times New Roman" w:hAnsi="Times New Roman" w:cs="Times New Roman"/>
          <w:sz w:val="28"/>
          <w:szCs w:val="28"/>
        </w:rPr>
        <w:t> с</w:t>
      </w:r>
      <w:r>
        <w:rPr>
          <w:rFonts w:ascii="Times New Roman" w:hAnsi="Times New Roman" w:cs="Times New Roman"/>
          <w:b/>
          <w:sz w:val="28"/>
          <w:szCs w:val="28"/>
        </w:rPr>
        <w:t xml:space="preserve">татьи </w:t>
      </w:r>
      <w:proofErr w:type="gramStart"/>
      <w:r>
        <w:rPr>
          <w:rFonts w:ascii="Times New Roman" w:hAnsi="Times New Roman" w:cs="Times New Roman"/>
          <w:b/>
          <w:sz w:val="28"/>
          <w:szCs w:val="28"/>
        </w:rPr>
        <w:t>7  дополнить</w:t>
      </w:r>
      <w:proofErr w:type="gramEnd"/>
      <w:r>
        <w:rPr>
          <w:rFonts w:ascii="Times New Roman" w:hAnsi="Times New Roman" w:cs="Times New Roman"/>
          <w:b/>
          <w:sz w:val="28"/>
          <w:szCs w:val="28"/>
        </w:rPr>
        <w:t xml:space="preserve"> пунктами:</w:t>
      </w:r>
    </w:p>
    <w:p w:rsidR="005F0243" w:rsidRDefault="005F0243" w:rsidP="005F0243">
      <w:pPr>
        <w:pStyle w:val="a4"/>
        <w:jc w:val="both"/>
        <w:rPr>
          <w:sz w:val="28"/>
          <w:szCs w:val="28"/>
        </w:rPr>
      </w:pPr>
      <w:r>
        <w:rPr>
          <w:sz w:val="28"/>
          <w:szCs w:val="28"/>
        </w:rPr>
        <w:t xml:space="preserve">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w:t>
      </w:r>
    </w:p>
    <w:p w:rsidR="005F0243" w:rsidRDefault="005F0243" w:rsidP="005F0243">
      <w:pPr>
        <w:pStyle w:val="a4"/>
        <w:jc w:val="both"/>
        <w:rPr>
          <w:sz w:val="28"/>
          <w:szCs w:val="28"/>
        </w:rPr>
      </w:pPr>
      <w:r>
        <w:rPr>
          <w:sz w:val="28"/>
          <w:szCs w:val="28"/>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5F0243" w:rsidRDefault="005F0243" w:rsidP="005F0243">
      <w:pPr>
        <w:spacing w:before="100" w:beforeAutospacing="1" w:after="100" w:afterAutospacing="1"/>
        <w:ind w:firstLine="709"/>
        <w:jc w:val="both"/>
        <w:rPr>
          <w:rFonts w:ascii="Times New Roman" w:hAnsi="Times New Roman" w:cs="Times New Roman"/>
          <w:b/>
          <w:sz w:val="28"/>
          <w:szCs w:val="28"/>
        </w:rPr>
      </w:pPr>
      <w:r>
        <w:rPr>
          <w:rFonts w:ascii="Times New Roman" w:hAnsi="Times New Roman" w:cs="Times New Roman"/>
          <w:b/>
          <w:sz w:val="28"/>
          <w:szCs w:val="28"/>
        </w:rPr>
        <w:t>Часть 1</w:t>
      </w:r>
      <w:r>
        <w:rPr>
          <w:rFonts w:ascii="Times New Roman" w:hAnsi="Times New Roman" w:cs="Times New Roman"/>
          <w:sz w:val="28"/>
          <w:szCs w:val="28"/>
        </w:rPr>
        <w:t> с</w:t>
      </w:r>
      <w:r>
        <w:rPr>
          <w:rFonts w:ascii="Times New Roman" w:hAnsi="Times New Roman" w:cs="Times New Roman"/>
          <w:b/>
          <w:sz w:val="28"/>
          <w:szCs w:val="28"/>
        </w:rPr>
        <w:t xml:space="preserve">татьи </w:t>
      </w:r>
      <w:proofErr w:type="gramStart"/>
      <w:r>
        <w:rPr>
          <w:rFonts w:ascii="Times New Roman" w:hAnsi="Times New Roman" w:cs="Times New Roman"/>
          <w:b/>
          <w:sz w:val="28"/>
          <w:szCs w:val="28"/>
        </w:rPr>
        <w:t>9  дополнить</w:t>
      </w:r>
      <w:proofErr w:type="gramEnd"/>
      <w:r>
        <w:rPr>
          <w:rFonts w:ascii="Times New Roman" w:hAnsi="Times New Roman" w:cs="Times New Roman"/>
          <w:b/>
          <w:sz w:val="28"/>
          <w:szCs w:val="28"/>
        </w:rPr>
        <w:t xml:space="preserve"> пунктом:</w:t>
      </w:r>
    </w:p>
    <w:p w:rsidR="005F0243" w:rsidRDefault="005F0243" w:rsidP="005F0243">
      <w:pPr>
        <w:tabs>
          <w:tab w:val="left" w:pos="0"/>
        </w:tabs>
        <w:jc w:val="both"/>
        <w:rPr>
          <w:rFonts w:ascii="Times New Roman" w:hAnsi="Times New Roman" w:cs="Times New Roman"/>
          <w:bCs/>
          <w:sz w:val="28"/>
          <w:szCs w:val="28"/>
        </w:rPr>
      </w:pPr>
      <w:r>
        <w:rPr>
          <w:rFonts w:ascii="Times New Roman" w:hAnsi="Times New Roman" w:cs="Times New Roman"/>
          <w:bCs/>
          <w:sz w:val="28"/>
          <w:szCs w:val="28"/>
        </w:rPr>
        <w:t xml:space="preserve">4.2.) </w:t>
      </w:r>
      <w:r>
        <w:rPr>
          <w:rFonts w:ascii="Times New Roman" w:hAnsi="Times New Roman" w:cs="Times New Roman"/>
          <w:color w:val="000000"/>
          <w:sz w:val="28"/>
          <w:szCs w:val="28"/>
          <w:shd w:val="clear" w:color="auto" w:fill="FFFFFF"/>
        </w:rPr>
        <w:t>Полномочиями в сфере стратегического планирования, предусмотренными Федеральным</w:t>
      </w:r>
      <w:r>
        <w:rPr>
          <w:rStyle w:val="apple-converted-space"/>
          <w:color w:val="000000"/>
          <w:shd w:val="clear" w:color="auto" w:fill="FFFFFF"/>
        </w:rPr>
        <w:t> </w:t>
      </w:r>
      <w:hyperlink r:id="rId4" w:history="1">
        <w:r>
          <w:rPr>
            <w:rStyle w:val="a3"/>
            <w:rFonts w:ascii="Times New Roman" w:hAnsi="Times New Roman" w:cs="Times New Roman"/>
            <w:color w:val="666699"/>
            <w:sz w:val="28"/>
            <w:szCs w:val="28"/>
            <w:shd w:val="clear" w:color="auto" w:fill="FFFFFF"/>
          </w:rPr>
          <w:t>законом</w:t>
        </w:r>
      </w:hyperlink>
      <w:r>
        <w:rPr>
          <w:rStyle w:val="apple-converted-space"/>
          <w:color w:val="000000"/>
          <w:shd w:val="clear" w:color="auto" w:fill="FFFFFF"/>
        </w:rPr>
        <w:t> </w:t>
      </w:r>
      <w:r>
        <w:rPr>
          <w:rFonts w:ascii="Times New Roman" w:hAnsi="Times New Roman" w:cs="Times New Roman"/>
          <w:color w:val="000000"/>
          <w:sz w:val="28"/>
          <w:szCs w:val="28"/>
          <w:shd w:val="clear" w:color="auto" w:fill="FFFFFF"/>
        </w:rPr>
        <w:t>от 28 июня 2014 года N 172-ФЗ "О стратегическом планировании в Российской Федерации";</w:t>
      </w:r>
    </w:p>
    <w:p w:rsidR="005F0243" w:rsidRDefault="005F0243" w:rsidP="005F0243">
      <w:pPr>
        <w:spacing w:before="100" w:beforeAutospacing="1" w:after="100" w:afterAutospacing="1"/>
        <w:ind w:firstLine="709"/>
        <w:jc w:val="center"/>
        <w:rPr>
          <w:rFonts w:ascii="Times New Roman" w:hAnsi="Times New Roman" w:cs="Times New Roman"/>
          <w:b/>
          <w:sz w:val="28"/>
          <w:szCs w:val="28"/>
        </w:rPr>
      </w:pPr>
      <w:proofErr w:type="gramStart"/>
      <w:r>
        <w:rPr>
          <w:rFonts w:ascii="Times New Roman" w:hAnsi="Times New Roman" w:cs="Times New Roman"/>
          <w:b/>
          <w:sz w:val="28"/>
          <w:szCs w:val="28"/>
        </w:rPr>
        <w:t>Пункт  6</w:t>
      </w:r>
      <w:proofErr w:type="gramEnd"/>
      <w:r>
        <w:rPr>
          <w:rFonts w:ascii="Times New Roman" w:hAnsi="Times New Roman" w:cs="Times New Roman"/>
          <w:b/>
          <w:sz w:val="28"/>
          <w:szCs w:val="28"/>
        </w:rPr>
        <w:t xml:space="preserve"> части 1 статьи 9 изложить в следующей редакции:</w:t>
      </w:r>
    </w:p>
    <w:p w:rsidR="005F0243" w:rsidRDefault="005F0243" w:rsidP="005F0243">
      <w:pPr>
        <w:tabs>
          <w:tab w:val="left" w:pos="0"/>
          <w:tab w:val="left" w:pos="1418"/>
        </w:tabs>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6) </w:t>
      </w:r>
      <w:r>
        <w:rPr>
          <w:rFonts w:ascii="Times New Roman" w:hAnsi="Times New Roman" w:cs="Times New Roman"/>
          <w:color w:val="000000"/>
          <w:sz w:val="28"/>
          <w:szCs w:val="28"/>
          <w:shd w:val="clear" w:color="auto" w:fill="FFFFFF"/>
        </w:rPr>
        <w:t>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5F0243" w:rsidRDefault="005F0243" w:rsidP="005F0243">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b/>
          <w:sz w:val="28"/>
          <w:szCs w:val="28"/>
        </w:rPr>
        <w:t xml:space="preserve">Пункт 1 части 3 статьи 18 изложить в следующей редакции: </w:t>
      </w:r>
    </w:p>
    <w:p w:rsidR="005F0243" w:rsidRDefault="005F0243" w:rsidP="005F0243">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xml:space="preserve"> 3. На публичные слушания должны выноситься: </w:t>
      </w:r>
    </w:p>
    <w:p w:rsidR="005F0243" w:rsidRDefault="005F0243" w:rsidP="005F0243">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xml:space="preserve">1) проект устава </w:t>
      </w:r>
      <w:proofErr w:type="spellStart"/>
      <w:r>
        <w:rPr>
          <w:rFonts w:ascii="Times New Roman" w:hAnsi="Times New Roman" w:cs="Times New Roman"/>
          <w:sz w:val="28"/>
          <w:szCs w:val="28"/>
        </w:rPr>
        <w:t>Рековичского</w:t>
      </w:r>
      <w:proofErr w:type="spellEnd"/>
      <w:r>
        <w:rPr>
          <w:rFonts w:ascii="Times New Roman" w:hAnsi="Times New Roman" w:cs="Times New Roman"/>
          <w:sz w:val="28"/>
          <w:szCs w:val="28"/>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proofErr w:type="spellStart"/>
      <w:r>
        <w:rPr>
          <w:rFonts w:ascii="Times New Roman" w:hAnsi="Times New Roman" w:cs="Times New Roman"/>
          <w:sz w:val="28"/>
          <w:szCs w:val="28"/>
        </w:rPr>
        <w:t>Рековичского</w:t>
      </w:r>
      <w:proofErr w:type="spellEnd"/>
      <w:r>
        <w:rPr>
          <w:rFonts w:ascii="Times New Roman" w:hAnsi="Times New Roman" w:cs="Times New Roman"/>
          <w:sz w:val="28"/>
          <w:szCs w:val="28"/>
        </w:rPr>
        <w:t xml:space="preserve"> сельского поселения вносятся изменения в форме точного воспроизведения положений </w:t>
      </w:r>
      <w:hyperlink r:id="rId5" w:tgtFrame="_blank" w:history="1">
        <w:r>
          <w:rPr>
            <w:rStyle w:val="a3"/>
            <w:rFonts w:ascii="Times New Roman" w:hAnsi="Times New Roman" w:cs="Times New Roman"/>
            <w:sz w:val="28"/>
            <w:szCs w:val="28"/>
          </w:rPr>
          <w:t>Конституции Российской Федерации</w:t>
        </w:r>
      </w:hyperlink>
      <w:r>
        <w:rPr>
          <w:rFonts w:ascii="Times New Roman" w:hAnsi="Times New Roman" w:cs="Times New Roman"/>
          <w:sz w:val="28"/>
          <w:szCs w:val="28"/>
        </w:rPr>
        <w:t xml:space="preserve">,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rsidR="005F0243" w:rsidRDefault="005F0243" w:rsidP="005F0243">
      <w:pPr>
        <w:spacing w:before="100" w:beforeAutospacing="1" w:after="100" w:afterAutospacing="1"/>
        <w:ind w:firstLine="709"/>
        <w:jc w:val="both"/>
        <w:rPr>
          <w:rFonts w:ascii="Times New Roman" w:hAnsi="Times New Roman" w:cs="Times New Roman"/>
          <w:b/>
          <w:sz w:val="28"/>
          <w:szCs w:val="28"/>
        </w:rPr>
      </w:pPr>
      <w:r>
        <w:rPr>
          <w:rFonts w:ascii="Times New Roman" w:hAnsi="Times New Roman" w:cs="Times New Roman"/>
          <w:sz w:val="28"/>
          <w:szCs w:val="28"/>
        </w:rPr>
        <w:t> </w:t>
      </w:r>
      <w:r>
        <w:rPr>
          <w:rFonts w:ascii="Times New Roman" w:hAnsi="Times New Roman" w:cs="Times New Roman"/>
          <w:b/>
          <w:sz w:val="28"/>
          <w:szCs w:val="28"/>
        </w:rPr>
        <w:t xml:space="preserve">Пункт 3 части 3 статьи 18 изложить в следующей редакции: </w:t>
      </w:r>
    </w:p>
    <w:p w:rsidR="005F0243" w:rsidRDefault="005F0243" w:rsidP="005F0243">
      <w:pPr>
        <w:tabs>
          <w:tab w:val="left" w:pos="567"/>
          <w:tab w:val="left" w:pos="709"/>
        </w:tabs>
        <w:jc w:val="both"/>
        <w:rPr>
          <w:rFonts w:ascii="Times New Roman" w:hAnsi="Times New Roman" w:cs="Times New Roman"/>
          <w:sz w:val="28"/>
          <w:szCs w:val="28"/>
        </w:rPr>
      </w:pPr>
      <w:r>
        <w:rPr>
          <w:rFonts w:ascii="Times New Roman" w:hAnsi="Times New Roman" w:cs="Times New Roman"/>
          <w:sz w:val="28"/>
          <w:szCs w:val="28"/>
        </w:rPr>
        <w:t>3) проект стратегии социально - экономического развития сельского поселения;</w:t>
      </w:r>
    </w:p>
    <w:p w:rsidR="005F0243" w:rsidRDefault="005F0243" w:rsidP="005F0243">
      <w:pPr>
        <w:spacing w:before="100" w:beforeAutospacing="1" w:after="100" w:afterAutospacing="1"/>
        <w:ind w:firstLine="709"/>
        <w:jc w:val="both"/>
        <w:rPr>
          <w:rFonts w:ascii="Times New Roman" w:hAnsi="Times New Roman" w:cs="Times New Roman"/>
          <w:b/>
          <w:sz w:val="28"/>
          <w:szCs w:val="28"/>
        </w:rPr>
      </w:pPr>
      <w:r>
        <w:rPr>
          <w:rFonts w:ascii="Times New Roman" w:hAnsi="Times New Roman" w:cs="Times New Roman"/>
          <w:b/>
          <w:sz w:val="28"/>
          <w:szCs w:val="28"/>
        </w:rPr>
        <w:t xml:space="preserve"> Часть 4 статьи 18 изложить в следующей редакции: </w:t>
      </w:r>
    </w:p>
    <w:p w:rsidR="005F0243" w:rsidRDefault="005F0243" w:rsidP="005F0243">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4.  Порядок организации и проведения публичных слушаний по проектам и вопросам, указанным в части 3 настоящей статьи, определяется нормативными правовыми актами Совета народных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
    <w:p w:rsidR="005F0243" w:rsidRDefault="005F0243" w:rsidP="005F0243">
      <w:pPr>
        <w:spacing w:before="100" w:beforeAutospacing="1" w:after="100" w:afterAutospacing="1"/>
        <w:ind w:firstLine="709"/>
        <w:jc w:val="both"/>
        <w:rPr>
          <w:rFonts w:ascii="Times New Roman" w:hAnsi="Times New Roman" w:cs="Times New Roman"/>
          <w:b/>
          <w:sz w:val="28"/>
          <w:szCs w:val="28"/>
        </w:rPr>
      </w:pPr>
      <w:r>
        <w:rPr>
          <w:rFonts w:ascii="Times New Roman" w:hAnsi="Times New Roman" w:cs="Times New Roman"/>
          <w:b/>
          <w:sz w:val="28"/>
          <w:szCs w:val="28"/>
        </w:rPr>
        <w:t>Статью 18 дополнить частью 5:</w:t>
      </w:r>
    </w:p>
    <w:p w:rsidR="005F0243" w:rsidRDefault="005F0243" w:rsidP="005F0243">
      <w:pPr>
        <w:shd w:val="clear" w:color="auto" w:fill="FFFFFF"/>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w:t>
      </w:r>
      <w:r>
        <w:rPr>
          <w:rFonts w:ascii="Times New Roman" w:hAnsi="Times New Roman" w:cs="Times New Roman"/>
          <w:sz w:val="28"/>
          <w:szCs w:val="28"/>
        </w:rPr>
        <w:lastRenderedPageBreak/>
        <w:t>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с учетом положений законодательства о градостроительной деятельности.</w:t>
      </w:r>
    </w:p>
    <w:p w:rsidR="005F0243" w:rsidRDefault="005F0243" w:rsidP="005F0243">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b/>
          <w:sz w:val="28"/>
          <w:szCs w:val="28"/>
        </w:rPr>
        <w:t xml:space="preserve">Пункт 4 части 1 статьи 27 изложить в следующей редакции: </w:t>
      </w:r>
    </w:p>
    <w:p w:rsidR="005F0243" w:rsidRDefault="005F0243" w:rsidP="005F0243">
      <w:pPr>
        <w:jc w:val="both"/>
        <w:rPr>
          <w:rFonts w:ascii="Times New Roman" w:hAnsi="Times New Roman" w:cs="Times New Roman"/>
          <w:sz w:val="28"/>
          <w:szCs w:val="28"/>
        </w:rPr>
      </w:pPr>
      <w:r>
        <w:rPr>
          <w:rFonts w:ascii="Times New Roman" w:hAnsi="Times New Roman" w:cs="Times New Roman"/>
          <w:sz w:val="28"/>
          <w:szCs w:val="28"/>
        </w:rPr>
        <w:t>4) утверждение стратегии социально - экономического развития сельского поселения;</w:t>
      </w:r>
    </w:p>
    <w:p w:rsidR="005F0243" w:rsidRDefault="005F0243" w:rsidP="005F0243">
      <w:pPr>
        <w:spacing w:before="100" w:beforeAutospacing="1" w:after="100" w:afterAutospacing="1"/>
        <w:ind w:firstLine="709"/>
        <w:jc w:val="both"/>
        <w:rPr>
          <w:rFonts w:ascii="Times New Roman" w:hAnsi="Times New Roman" w:cs="Times New Roman"/>
          <w:b/>
          <w:sz w:val="28"/>
          <w:szCs w:val="28"/>
        </w:rPr>
      </w:pPr>
      <w:r>
        <w:rPr>
          <w:rFonts w:ascii="Times New Roman" w:hAnsi="Times New Roman" w:cs="Times New Roman"/>
          <w:b/>
          <w:sz w:val="28"/>
          <w:szCs w:val="28"/>
        </w:rPr>
        <w:t xml:space="preserve">часть 1 статьи 27 дополнить пунктом 11: </w:t>
      </w:r>
    </w:p>
    <w:p w:rsidR="005F0243" w:rsidRDefault="005F0243" w:rsidP="005F0243">
      <w:pPr>
        <w:jc w:val="both"/>
        <w:rPr>
          <w:rFonts w:ascii="Times New Roman" w:hAnsi="Times New Roman" w:cs="Times New Roman"/>
          <w:sz w:val="28"/>
          <w:szCs w:val="28"/>
        </w:rPr>
      </w:pPr>
      <w:r>
        <w:rPr>
          <w:rFonts w:ascii="Times New Roman" w:hAnsi="Times New Roman" w:cs="Times New Roman"/>
          <w:sz w:val="28"/>
          <w:szCs w:val="28"/>
        </w:rPr>
        <w:t>11) утверждение правил благоустройства территории муниципального образования.</w:t>
      </w:r>
    </w:p>
    <w:p w:rsidR="005F0243" w:rsidRDefault="005F0243" w:rsidP="005F0243">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b/>
          <w:sz w:val="28"/>
          <w:szCs w:val="28"/>
        </w:rPr>
        <w:t xml:space="preserve">Пункт 1 части 6 статьи 31 изложить в следующей редакции: </w:t>
      </w:r>
    </w:p>
    <w:p w:rsidR="005F0243" w:rsidRDefault="005F0243" w:rsidP="005F0243">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w:t>
      </w:r>
    </w:p>
    <w:p w:rsidR="005F0243" w:rsidRDefault="005F0243" w:rsidP="005F0243">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b/>
          <w:sz w:val="28"/>
          <w:szCs w:val="28"/>
        </w:rPr>
        <w:t>Часть 6.1 статьи 31 изложить в следующей редакции:</w:t>
      </w:r>
    </w:p>
    <w:p w:rsidR="005F0243" w:rsidRDefault="005F0243" w:rsidP="005F0243">
      <w:pPr>
        <w:pStyle w:val="a4"/>
        <w:jc w:val="both"/>
        <w:rPr>
          <w:sz w:val="28"/>
          <w:szCs w:val="28"/>
        </w:rPr>
      </w:pPr>
      <w:r>
        <w:rPr>
          <w:sz w:val="28"/>
          <w:szCs w:val="28"/>
        </w:rPr>
        <w:t xml:space="preserve">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w:t>
      </w:r>
      <w:r>
        <w:rPr>
          <w:sz w:val="28"/>
          <w:szCs w:val="28"/>
        </w:rPr>
        <w:lastRenderedPageBreak/>
        <w:t xml:space="preserve">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5F0243" w:rsidRDefault="005F0243" w:rsidP="005F0243">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b/>
          <w:sz w:val="28"/>
          <w:szCs w:val="28"/>
        </w:rPr>
        <w:t>Часть 7 статьи 31 изложить в следующей редакции:</w:t>
      </w:r>
    </w:p>
    <w:p w:rsidR="005F0243" w:rsidRDefault="005F0243" w:rsidP="005F0243">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Брянской области в порядке, установленном законом Брянской области. </w:t>
      </w:r>
    </w:p>
    <w:p w:rsidR="005F0243" w:rsidRDefault="005F0243" w:rsidP="005F0243">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w:t>
      </w:r>
    </w:p>
    <w:p w:rsidR="005F0243" w:rsidRDefault="005F0243" w:rsidP="005F0243">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b/>
          <w:sz w:val="28"/>
          <w:szCs w:val="28"/>
        </w:rPr>
        <w:t xml:space="preserve">Часть 3 статьи 32 изложить в следующей редакции: </w:t>
      </w:r>
    </w:p>
    <w:p w:rsidR="005F0243" w:rsidRDefault="005F0243" w:rsidP="005F0243">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xml:space="preserve">3. Решение Совета народных депутатов о досрочном прекращении полномочий депутата </w:t>
      </w:r>
      <w:proofErr w:type="spellStart"/>
      <w:r>
        <w:rPr>
          <w:rFonts w:ascii="Times New Roman" w:hAnsi="Times New Roman" w:cs="Times New Roman"/>
          <w:sz w:val="28"/>
          <w:szCs w:val="28"/>
        </w:rPr>
        <w:t>Рековичского</w:t>
      </w:r>
      <w:proofErr w:type="spellEnd"/>
      <w:r>
        <w:rPr>
          <w:rFonts w:ascii="Times New Roman" w:hAnsi="Times New Roman" w:cs="Times New Roman"/>
          <w:sz w:val="28"/>
          <w:szCs w:val="28"/>
        </w:rPr>
        <w:t xml:space="preserve"> сельского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 </w:t>
      </w:r>
    </w:p>
    <w:p w:rsidR="005F0243" w:rsidRDefault="005F0243" w:rsidP="005F0243">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обращения Губернатора Брянской области с заявлением о досрочном прекращении полномочий депутата </w:t>
      </w:r>
      <w:proofErr w:type="spellStart"/>
      <w:r>
        <w:rPr>
          <w:rFonts w:ascii="Times New Roman" w:hAnsi="Times New Roman" w:cs="Times New Roman"/>
          <w:sz w:val="28"/>
          <w:szCs w:val="28"/>
        </w:rPr>
        <w:t>Рековичского</w:t>
      </w:r>
      <w:proofErr w:type="spellEnd"/>
      <w:r>
        <w:rPr>
          <w:rFonts w:ascii="Times New Roman" w:hAnsi="Times New Roman" w:cs="Times New Roman"/>
          <w:sz w:val="28"/>
          <w:szCs w:val="28"/>
        </w:rPr>
        <w:t xml:space="preserve"> сельского Совета народных депутатов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w:t>
      </w:r>
    </w:p>
    <w:p w:rsidR="005F0243" w:rsidRDefault="005F0243" w:rsidP="005F0243">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w:t>
      </w:r>
    </w:p>
    <w:p w:rsidR="005F0243" w:rsidRDefault="005F0243" w:rsidP="005F0243">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b/>
          <w:sz w:val="28"/>
          <w:szCs w:val="28"/>
        </w:rPr>
        <w:t xml:space="preserve">Пункт 1 части 5 статьи 33 изложить в следующей редакции: </w:t>
      </w:r>
    </w:p>
    <w:p w:rsidR="005F0243" w:rsidRDefault="005F0243" w:rsidP="005F0243">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w:t>
      </w:r>
      <w:r>
        <w:rPr>
          <w:rFonts w:ascii="Times New Roman" w:hAnsi="Times New Roman" w:cs="Times New Roman"/>
          <w:sz w:val="28"/>
          <w:szCs w:val="28"/>
        </w:rPr>
        <w:lastRenderedPageBreak/>
        <w:t xml:space="preserve">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w:t>
      </w:r>
    </w:p>
    <w:p w:rsidR="005F0243" w:rsidRDefault="005F0243" w:rsidP="005F0243">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w:t>
      </w:r>
    </w:p>
    <w:p w:rsidR="005F0243" w:rsidRDefault="005F0243" w:rsidP="005F0243">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sz w:val="28"/>
          <w:szCs w:val="28"/>
        </w:rPr>
        <w:t xml:space="preserve">Пункт 11 части 1 статьи 35 изложить в следующей редакции: </w:t>
      </w:r>
    </w:p>
    <w:p w:rsidR="005F0243" w:rsidRDefault="005F0243" w:rsidP="005F0243">
      <w:pPr>
        <w:pStyle w:val="ParagraphStyle38"/>
        <w:ind w:firstLine="0"/>
        <w:rPr>
          <w:rStyle w:val="FontStyle38"/>
        </w:rPr>
      </w:pPr>
      <w:r>
        <w:rPr>
          <w:rStyle w:val="FontStyle38"/>
        </w:rPr>
        <w:t xml:space="preserve">11) </w:t>
      </w:r>
      <w:r>
        <w:rPr>
          <w:rFonts w:ascii="Times New Roman" w:hAnsi="Times New Roman"/>
          <w:sz w:val="28"/>
          <w:szCs w:val="28"/>
        </w:rPr>
        <w:t>преобразования поселения, осуществляемого в соответствии с частями 3,5,6.2,7.2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5F0243" w:rsidRDefault="005F0243" w:rsidP="005F0243">
      <w:pPr>
        <w:spacing w:before="100" w:beforeAutospacing="1" w:after="100" w:afterAutospacing="1"/>
        <w:ind w:firstLine="709"/>
        <w:jc w:val="both"/>
        <w:rPr>
          <w:b/>
        </w:rPr>
      </w:pPr>
      <w:r>
        <w:rPr>
          <w:rFonts w:ascii="Times New Roman" w:hAnsi="Times New Roman" w:cs="Times New Roman"/>
          <w:b/>
          <w:sz w:val="28"/>
          <w:szCs w:val="28"/>
        </w:rPr>
        <w:t>Статью 35 дополнить частями 2 и 3:</w:t>
      </w:r>
    </w:p>
    <w:p w:rsidR="005F0243" w:rsidRDefault="005F0243" w:rsidP="005F0243">
      <w:pPr>
        <w:tabs>
          <w:tab w:val="left" w:pos="0"/>
        </w:tabs>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w:t>
      </w:r>
      <w:r>
        <w:rPr>
          <w:rStyle w:val="apple-converted-space"/>
          <w:color w:val="000000"/>
          <w:shd w:val="clear" w:color="auto" w:fill="FFFFFF"/>
        </w:rPr>
        <w:t> </w:t>
      </w:r>
      <w:r>
        <w:rPr>
          <w:rFonts w:ascii="Times New Roman" w:hAnsi="Times New Roman" w:cs="Times New Roman"/>
          <w:color w:val="000000"/>
          <w:sz w:val="28"/>
          <w:szCs w:val="28"/>
          <w:shd w:val="clear" w:color="auto" w:fill="FFFFFF"/>
        </w:rPr>
        <w:t>В случае досрочного прекращения полномочий главы сельского поселения избрание главы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5F0243" w:rsidRDefault="005F0243" w:rsidP="005F0243">
      <w:pPr>
        <w:tabs>
          <w:tab w:val="left" w:pos="0"/>
        </w:tabs>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 этом если до истечения срока полномочий Совета народных депутатов осталось менее шести месяцев, избрание главы сельского поселения из состава Совета народных депутатов осуществляется на первом заседании вновь избранного Совета народных депутатов;</w:t>
      </w:r>
    </w:p>
    <w:p w:rsidR="005F0243" w:rsidRDefault="005F0243" w:rsidP="005F0243">
      <w:pPr>
        <w:tabs>
          <w:tab w:val="left" w:pos="0"/>
        </w:tabs>
        <w:jc w:val="both"/>
        <w:rPr>
          <w:rStyle w:val="FontStyle38"/>
        </w:rPr>
      </w:pPr>
      <w:r>
        <w:rPr>
          <w:rFonts w:ascii="Times New Roman" w:hAnsi="Times New Roman" w:cs="Times New Roman"/>
          <w:color w:val="000000"/>
          <w:sz w:val="28"/>
          <w:szCs w:val="28"/>
          <w:shd w:val="clear" w:color="auto" w:fill="FFFFFF"/>
        </w:rPr>
        <w:t>3.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Совета народных депутатов об удалении главы муниципального образования в отставку, обжалует данные правовой акт или решение в судебном порядке, Совет народных депутатов не вправе принимать решение об избрании главы муниципального образования, избираемого Советом народных депутатов из своего состава, до вступления решения суда в законную силу.</w:t>
      </w:r>
    </w:p>
    <w:p w:rsidR="005F0243" w:rsidRDefault="005F0243" w:rsidP="005F0243">
      <w:pPr>
        <w:spacing w:before="100" w:beforeAutospacing="1" w:after="100" w:afterAutospacing="1"/>
        <w:ind w:firstLine="709"/>
        <w:jc w:val="both"/>
      </w:pPr>
      <w:r>
        <w:rPr>
          <w:rFonts w:ascii="Times New Roman" w:hAnsi="Times New Roman" w:cs="Times New Roman"/>
          <w:b/>
          <w:sz w:val="28"/>
          <w:szCs w:val="28"/>
        </w:rPr>
        <w:t xml:space="preserve">Пункт 1 статьи 36 изложить в следующей редакции: </w:t>
      </w:r>
    </w:p>
    <w:p w:rsidR="005F0243" w:rsidRDefault="005F0243" w:rsidP="005F0243">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xml:space="preserve">1. В случае досрочного прекращения полномочий главы </w:t>
      </w:r>
      <w:proofErr w:type="spellStart"/>
      <w:r>
        <w:rPr>
          <w:rFonts w:ascii="Times New Roman" w:hAnsi="Times New Roman" w:cs="Times New Roman"/>
          <w:sz w:val="28"/>
          <w:szCs w:val="28"/>
        </w:rPr>
        <w:t>Рековичского</w:t>
      </w:r>
      <w:proofErr w:type="spellEnd"/>
      <w:r>
        <w:rPr>
          <w:rFonts w:ascii="Times New Roman" w:hAnsi="Times New Roman" w:cs="Times New Roman"/>
          <w:sz w:val="28"/>
          <w:szCs w:val="28"/>
        </w:rPr>
        <w:t xml:space="preserve"> сельского поселения либо применения к нему по решению суда мер </w:t>
      </w:r>
      <w:r>
        <w:rPr>
          <w:rFonts w:ascii="Times New Roman" w:hAnsi="Times New Roman" w:cs="Times New Roman"/>
          <w:sz w:val="28"/>
          <w:szCs w:val="28"/>
        </w:rPr>
        <w:lastRenderedPageBreak/>
        <w:t>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сельского поселения.</w:t>
      </w:r>
    </w:p>
    <w:p w:rsidR="005F0243" w:rsidRDefault="005F0243" w:rsidP="005F0243">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sz w:val="28"/>
          <w:szCs w:val="28"/>
        </w:rPr>
        <w:t xml:space="preserve">Пункт 2 статьи 59 изложить в следующей редакции: </w:t>
      </w:r>
    </w:p>
    <w:p w:rsidR="005F0243" w:rsidRDefault="005F0243" w:rsidP="005F0243">
      <w:pPr>
        <w:tabs>
          <w:tab w:val="left" w:pos="0"/>
        </w:tabs>
        <w:jc w:val="both"/>
        <w:rPr>
          <w:rStyle w:val="FontStyle38"/>
        </w:rPr>
      </w:pPr>
      <w:r>
        <w:rPr>
          <w:rStyle w:val="FontStyle38"/>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w:t>
      </w:r>
      <w:r>
        <w:rPr>
          <w:rFonts w:ascii="Times New Roman" w:hAnsi="Times New Roman" w:cs="Times New Roman"/>
          <w:sz w:val="28"/>
          <w:szCs w:val="28"/>
        </w:rPr>
        <w:t>Федерального закона № 131 – ФЗ от 06.10.2003 г. «Об общих принципах организации местного самоуправления в Российской Федерации», на сходе граждан.</w:t>
      </w:r>
    </w:p>
    <w:p w:rsidR="005F0243" w:rsidRDefault="005F0243" w:rsidP="005F0243">
      <w:pPr>
        <w:pStyle w:val="ParagraphStyle38"/>
        <w:ind w:firstLine="0"/>
        <w:rPr>
          <w:rStyle w:val="FontStyle38"/>
          <w:u w:val="single"/>
        </w:rPr>
      </w:pPr>
    </w:p>
    <w:p w:rsidR="005F0243" w:rsidRDefault="005F0243" w:rsidP="005F0243">
      <w:pPr>
        <w:spacing w:before="100" w:beforeAutospacing="1" w:after="100" w:afterAutospacing="1"/>
        <w:ind w:firstLine="709"/>
        <w:jc w:val="both"/>
      </w:pPr>
    </w:p>
    <w:p w:rsidR="005F0243" w:rsidRDefault="005F0243" w:rsidP="005F0243">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b/>
          <w:sz w:val="28"/>
          <w:szCs w:val="28"/>
        </w:rPr>
        <w:t>Пункт 4 части 2 статьи 67 изложить в следующей редакции:</w:t>
      </w:r>
    </w:p>
    <w:p w:rsidR="005F0243" w:rsidRDefault="005F0243" w:rsidP="005F0243">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w:t>
      </w:r>
      <w:hyperlink r:id="rId6" w:tgtFrame="_blank" w:history="1">
        <w:r>
          <w:rPr>
            <w:rStyle w:val="a3"/>
            <w:rFonts w:ascii="Times New Roman" w:hAnsi="Times New Roman" w:cs="Times New Roman"/>
            <w:sz w:val="28"/>
            <w:szCs w:val="28"/>
          </w:rPr>
          <w:t>Федеральным законом от 25 декабря 2008 года № 273-ФЗ</w:t>
        </w:r>
      </w:hyperlink>
      <w:r>
        <w:rPr>
          <w:rFonts w:ascii="Times New Roman" w:hAnsi="Times New Roman" w:cs="Times New Roman"/>
          <w:sz w:val="28"/>
          <w:szCs w:val="28"/>
        </w:rPr>
        <w:t xml:space="preserve">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w:t>
      </w:r>
      <w:hyperlink r:id="rId7" w:tgtFrame="_blank" w:history="1">
        <w:r>
          <w:rPr>
            <w:rStyle w:val="a3"/>
            <w:rFonts w:ascii="Times New Roman" w:hAnsi="Times New Roman" w:cs="Times New Roman"/>
            <w:sz w:val="28"/>
            <w:szCs w:val="28"/>
          </w:rPr>
          <w:t>Федеральным законом от 7 мая 2013 года № 79-ФЗ</w:t>
        </w:r>
      </w:hyperlink>
      <w:r>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0243" w:rsidRDefault="005F0243" w:rsidP="005F0243">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b/>
          <w:sz w:val="28"/>
          <w:szCs w:val="28"/>
        </w:rPr>
        <w:t xml:space="preserve"> Часть 2 статьи 69 изложить в следующей редакции: </w:t>
      </w:r>
    </w:p>
    <w:p w:rsidR="005F0243" w:rsidRDefault="005F0243" w:rsidP="005F0243">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xml:space="preserve">2. Проект устава </w:t>
      </w:r>
      <w:proofErr w:type="spellStart"/>
      <w:r>
        <w:rPr>
          <w:rFonts w:ascii="Times New Roman" w:hAnsi="Times New Roman" w:cs="Times New Roman"/>
          <w:sz w:val="28"/>
          <w:szCs w:val="28"/>
        </w:rPr>
        <w:t>Рековичского</w:t>
      </w:r>
      <w:proofErr w:type="spellEnd"/>
      <w:r>
        <w:rPr>
          <w:rFonts w:ascii="Times New Roman" w:hAnsi="Times New Roman" w:cs="Times New Roman"/>
          <w:sz w:val="28"/>
          <w:szCs w:val="28"/>
        </w:rPr>
        <w:t xml:space="preserve"> сельского поселения, проект муниципального правового акта о внесении изменений и дополнений в устав </w:t>
      </w:r>
      <w:proofErr w:type="spellStart"/>
      <w:r>
        <w:rPr>
          <w:rFonts w:ascii="Times New Roman" w:hAnsi="Times New Roman" w:cs="Times New Roman"/>
          <w:sz w:val="28"/>
          <w:szCs w:val="28"/>
        </w:rPr>
        <w:t>Рековичского</w:t>
      </w:r>
      <w:proofErr w:type="spellEnd"/>
      <w:r>
        <w:rPr>
          <w:rFonts w:ascii="Times New Roman" w:hAnsi="Times New Roman" w:cs="Times New Roman"/>
          <w:sz w:val="28"/>
          <w:szCs w:val="28"/>
        </w:rPr>
        <w:t xml:space="preserve"> сельского поселения не позднее чем за 30 дней до дня рассмотрения вопроса о принятии устава </w:t>
      </w:r>
      <w:proofErr w:type="spellStart"/>
      <w:r>
        <w:rPr>
          <w:rFonts w:ascii="Times New Roman" w:hAnsi="Times New Roman" w:cs="Times New Roman"/>
          <w:sz w:val="28"/>
          <w:szCs w:val="28"/>
        </w:rPr>
        <w:t>Рековичского</w:t>
      </w:r>
      <w:proofErr w:type="spellEnd"/>
      <w:r>
        <w:rPr>
          <w:rFonts w:ascii="Times New Roman" w:hAnsi="Times New Roman" w:cs="Times New Roman"/>
          <w:sz w:val="28"/>
          <w:szCs w:val="28"/>
        </w:rPr>
        <w:t xml:space="preserve"> сельского поселения, внесении изменений и дополнений в устав </w:t>
      </w:r>
      <w:proofErr w:type="spellStart"/>
      <w:r>
        <w:rPr>
          <w:rFonts w:ascii="Times New Roman" w:hAnsi="Times New Roman" w:cs="Times New Roman"/>
          <w:sz w:val="28"/>
          <w:szCs w:val="28"/>
        </w:rPr>
        <w:t>Рековичского</w:t>
      </w:r>
      <w:proofErr w:type="spellEnd"/>
      <w:r>
        <w:rPr>
          <w:rFonts w:ascii="Times New Roman" w:hAnsi="Times New Roman" w:cs="Times New Roman"/>
          <w:sz w:val="28"/>
          <w:szCs w:val="28"/>
        </w:rPr>
        <w:t xml:space="preserve"> сельского поселения подлежат официальному обнародованию с одновременным обнародованием установленного </w:t>
      </w:r>
      <w:proofErr w:type="spellStart"/>
      <w:r>
        <w:rPr>
          <w:rFonts w:ascii="Times New Roman" w:hAnsi="Times New Roman" w:cs="Times New Roman"/>
          <w:sz w:val="28"/>
          <w:szCs w:val="28"/>
        </w:rPr>
        <w:t>Рековичского</w:t>
      </w:r>
      <w:proofErr w:type="spellEnd"/>
      <w:r>
        <w:rPr>
          <w:rFonts w:ascii="Times New Roman" w:hAnsi="Times New Roman" w:cs="Times New Roman"/>
          <w:sz w:val="28"/>
          <w:szCs w:val="28"/>
        </w:rPr>
        <w:t xml:space="preserve"> сельским Советом народных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обнародование порядка учета предложений по проекту муниципального правового акта о внесении изменений и дополнений в устав </w:t>
      </w:r>
      <w:proofErr w:type="spellStart"/>
      <w:r>
        <w:rPr>
          <w:rFonts w:ascii="Times New Roman" w:hAnsi="Times New Roman" w:cs="Times New Roman"/>
          <w:sz w:val="28"/>
          <w:szCs w:val="28"/>
        </w:rPr>
        <w:t>Рековичского</w:t>
      </w:r>
      <w:proofErr w:type="spellEnd"/>
      <w:r>
        <w:rPr>
          <w:rFonts w:ascii="Times New Roman" w:hAnsi="Times New Roman" w:cs="Times New Roman"/>
          <w:sz w:val="28"/>
          <w:szCs w:val="28"/>
        </w:rPr>
        <w:t xml:space="preserve"> сельского поселения, а также порядка участия граждан в его обсуждении в случае, когда в устав </w:t>
      </w:r>
      <w:proofErr w:type="spellStart"/>
      <w:r>
        <w:rPr>
          <w:rFonts w:ascii="Times New Roman" w:hAnsi="Times New Roman" w:cs="Times New Roman"/>
          <w:sz w:val="28"/>
          <w:szCs w:val="28"/>
        </w:rPr>
        <w:t>Рековичского</w:t>
      </w:r>
      <w:proofErr w:type="spellEnd"/>
      <w:r>
        <w:rPr>
          <w:rFonts w:ascii="Times New Roman" w:hAnsi="Times New Roman" w:cs="Times New Roman"/>
          <w:sz w:val="28"/>
          <w:szCs w:val="28"/>
        </w:rPr>
        <w:t xml:space="preserve"> сельского поселения </w:t>
      </w:r>
      <w:r>
        <w:rPr>
          <w:rFonts w:ascii="Times New Roman" w:hAnsi="Times New Roman" w:cs="Times New Roman"/>
          <w:sz w:val="28"/>
          <w:szCs w:val="28"/>
        </w:rPr>
        <w:lastRenderedPageBreak/>
        <w:t xml:space="preserve">вносятся изменения в форме точного воспроизведения положений </w:t>
      </w:r>
      <w:hyperlink r:id="rId8" w:tgtFrame="_blank" w:history="1">
        <w:r>
          <w:rPr>
            <w:rStyle w:val="a3"/>
            <w:rFonts w:ascii="Times New Roman" w:hAnsi="Times New Roman" w:cs="Times New Roman"/>
            <w:sz w:val="28"/>
            <w:szCs w:val="28"/>
          </w:rPr>
          <w:t>Конституции Российской Федерации</w:t>
        </w:r>
      </w:hyperlink>
      <w:r>
        <w:rPr>
          <w:rFonts w:ascii="Times New Roman" w:hAnsi="Times New Roman" w:cs="Times New Roman"/>
          <w:sz w:val="28"/>
          <w:szCs w:val="28"/>
        </w:rPr>
        <w:t xml:space="preserve">,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rsidR="005F0243" w:rsidRDefault="005F0243" w:rsidP="005F0243">
      <w:pPr>
        <w:spacing w:before="100" w:beforeAutospacing="1" w:after="100" w:afterAutospacing="1"/>
        <w:ind w:firstLine="709"/>
        <w:jc w:val="both"/>
        <w:rPr>
          <w:rFonts w:ascii="Times New Roman" w:hAnsi="Times New Roman" w:cs="Times New Roman"/>
          <w:b/>
          <w:sz w:val="28"/>
          <w:szCs w:val="28"/>
        </w:rPr>
      </w:pPr>
      <w:r>
        <w:rPr>
          <w:rFonts w:ascii="Times New Roman" w:hAnsi="Times New Roman" w:cs="Times New Roman"/>
          <w:b/>
          <w:sz w:val="28"/>
          <w:szCs w:val="28"/>
        </w:rPr>
        <w:t xml:space="preserve">Часть 5 статьи </w:t>
      </w:r>
      <w:proofErr w:type="gramStart"/>
      <w:r>
        <w:rPr>
          <w:rFonts w:ascii="Times New Roman" w:hAnsi="Times New Roman" w:cs="Times New Roman"/>
          <w:b/>
          <w:sz w:val="28"/>
          <w:szCs w:val="28"/>
        </w:rPr>
        <w:t>69  дополнить</w:t>
      </w:r>
      <w:proofErr w:type="gramEnd"/>
      <w:r>
        <w:rPr>
          <w:rFonts w:ascii="Times New Roman" w:hAnsi="Times New Roman" w:cs="Times New Roman"/>
          <w:b/>
          <w:sz w:val="28"/>
          <w:szCs w:val="28"/>
        </w:rPr>
        <w:t xml:space="preserve"> абзацем: </w:t>
      </w:r>
    </w:p>
    <w:p w:rsidR="005F0243" w:rsidRDefault="005F0243" w:rsidP="005F0243">
      <w:pPr>
        <w:pStyle w:val="a5"/>
        <w:shd w:val="clear" w:color="auto" w:fill="FFFFFF"/>
        <w:tabs>
          <w:tab w:val="left" w:pos="0"/>
        </w:tabs>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сельского поселения, принявшего муниципальный правовой акт о внесении указанных изменений и дополнений в устав сельского поселения.</w:t>
      </w:r>
    </w:p>
    <w:p w:rsidR="005F0243" w:rsidRDefault="005F0243" w:rsidP="005F0243">
      <w:pPr>
        <w:spacing w:before="100" w:beforeAutospacing="1" w:after="100" w:afterAutospacing="1"/>
        <w:ind w:firstLine="709"/>
        <w:jc w:val="both"/>
        <w:rPr>
          <w:rFonts w:ascii="Times New Roman" w:hAnsi="Times New Roman" w:cs="Times New Roman"/>
          <w:b/>
          <w:sz w:val="28"/>
          <w:szCs w:val="28"/>
        </w:rPr>
      </w:pPr>
      <w:r>
        <w:rPr>
          <w:rFonts w:ascii="Times New Roman" w:hAnsi="Times New Roman" w:cs="Times New Roman"/>
          <w:b/>
          <w:sz w:val="28"/>
          <w:szCs w:val="28"/>
        </w:rPr>
        <w:t>Статью 69 дополнить частью 5.1:</w:t>
      </w:r>
    </w:p>
    <w:p w:rsidR="005F0243" w:rsidRDefault="005F0243" w:rsidP="005F0243">
      <w:pPr>
        <w:shd w:val="clear" w:color="auto" w:fill="FFFFFF"/>
        <w:spacing w:line="223"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5.1. </w:t>
      </w:r>
      <w:r>
        <w:rPr>
          <w:rFonts w:ascii="Times New Roman" w:hAnsi="Times New Roman" w:cs="Times New Roman"/>
          <w:color w:val="000000"/>
          <w:sz w:val="28"/>
          <w:szCs w:val="28"/>
        </w:rPr>
        <w:t>Изменения и дополнения в устав сельского поселения вносятся муниципальным правовым актом, который может оформляться:</w:t>
      </w:r>
    </w:p>
    <w:p w:rsidR="005F0243" w:rsidRDefault="005F0243" w:rsidP="005F0243">
      <w:pPr>
        <w:shd w:val="clear" w:color="auto" w:fill="FFFFFF"/>
        <w:spacing w:line="223"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1) решением представительного органа сельского поселения, подписанным его председателем и главой сельского поселения либо единолично главой сельского поселения, исполняющим полномочия председателя представительного органа сельского поселения;</w:t>
      </w:r>
    </w:p>
    <w:p w:rsidR="005F0243" w:rsidRDefault="005F0243" w:rsidP="005F0243">
      <w:pPr>
        <w:shd w:val="clear" w:color="auto" w:fill="FFFFFF"/>
        <w:spacing w:line="223" w:lineRule="atLeast"/>
        <w:jc w:val="both"/>
        <w:rPr>
          <w:rStyle w:val="FontStyle38"/>
          <w:sz w:val="19"/>
          <w:szCs w:val="19"/>
        </w:rPr>
      </w:pPr>
      <w:r>
        <w:rPr>
          <w:rFonts w:ascii="Times New Roman" w:hAnsi="Times New Roman" w:cs="Times New Roman"/>
          <w:color w:val="000000"/>
          <w:sz w:val="28"/>
          <w:szCs w:val="28"/>
        </w:rPr>
        <w:t xml:space="preserve">2) отдельным нормативным правовым актом, принятым представительным органом и подписанным главой сельского поселения.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w:t>
      </w:r>
      <w:proofErr w:type="gramStart"/>
      <w:r>
        <w:rPr>
          <w:rFonts w:ascii="Times New Roman" w:hAnsi="Times New Roman" w:cs="Times New Roman"/>
          <w:color w:val="000000"/>
          <w:sz w:val="28"/>
          <w:szCs w:val="28"/>
        </w:rPr>
        <w:t>органа  переходных</w:t>
      </w:r>
      <w:proofErr w:type="gramEnd"/>
      <w:r>
        <w:rPr>
          <w:rFonts w:ascii="Times New Roman" w:hAnsi="Times New Roman" w:cs="Times New Roman"/>
          <w:color w:val="000000"/>
          <w:sz w:val="28"/>
          <w:szCs w:val="28"/>
        </w:rPr>
        <w:t xml:space="preserve"> положений и (или) норм о вступлении в силу изменений и дополнений, вносимых в устав сельского поселения, не допускается.</w:t>
      </w:r>
    </w:p>
    <w:p w:rsidR="005F0243" w:rsidRDefault="005F0243" w:rsidP="005F0243">
      <w:pPr>
        <w:spacing w:before="100" w:beforeAutospacing="1" w:after="100" w:afterAutospacing="1"/>
        <w:ind w:firstLine="709"/>
        <w:jc w:val="both"/>
        <w:rPr>
          <w:sz w:val="28"/>
          <w:szCs w:val="28"/>
        </w:rPr>
      </w:pPr>
      <w:r>
        <w:rPr>
          <w:rFonts w:ascii="Times New Roman" w:hAnsi="Times New Roman" w:cs="Times New Roman"/>
          <w:b/>
          <w:sz w:val="28"/>
          <w:szCs w:val="28"/>
        </w:rPr>
        <w:t xml:space="preserve">  Статью 69 дополнить частью 6:</w:t>
      </w:r>
    </w:p>
    <w:p w:rsidR="005F0243" w:rsidRDefault="005F0243" w:rsidP="005F0243">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xml:space="preserve">6. Приведение устава муниципального образования в соответствие с федеральным законом, законом Брянской области осуществляется в установленный этими законодательными актами срок. В случае, если федеральным законом, законом Брянской области указанный срок не установлен, срок приведения устава муниципального образования в соответствие с федеральным законом, законом Брянской области определяется с учетом даты вступления в силу соответствующего федерального закона, закона Брянской области, необходимости обнародования и обсуждения на публичных слушаниях проекта решения </w:t>
      </w:r>
      <w:proofErr w:type="spellStart"/>
      <w:r>
        <w:rPr>
          <w:rFonts w:ascii="Times New Roman" w:hAnsi="Times New Roman" w:cs="Times New Roman"/>
          <w:sz w:val="28"/>
          <w:szCs w:val="28"/>
        </w:rPr>
        <w:lastRenderedPageBreak/>
        <w:t>Рековичского</w:t>
      </w:r>
      <w:proofErr w:type="spellEnd"/>
      <w:r>
        <w:rPr>
          <w:rFonts w:ascii="Times New Roman" w:hAnsi="Times New Roman" w:cs="Times New Roman"/>
          <w:sz w:val="28"/>
          <w:szCs w:val="28"/>
        </w:rPr>
        <w:t xml:space="preserve"> сельского совета народных депутатов о внесении изменений и дополнений в устав муниципального образования, учета предложений граждан по нему, периодичности заседаний </w:t>
      </w:r>
      <w:proofErr w:type="spellStart"/>
      <w:r>
        <w:rPr>
          <w:rFonts w:ascii="Times New Roman" w:hAnsi="Times New Roman" w:cs="Times New Roman"/>
          <w:sz w:val="28"/>
          <w:szCs w:val="28"/>
        </w:rPr>
        <w:t>Рековичского</w:t>
      </w:r>
      <w:proofErr w:type="spellEnd"/>
      <w:r>
        <w:rPr>
          <w:rFonts w:ascii="Times New Roman" w:hAnsi="Times New Roman" w:cs="Times New Roman"/>
          <w:sz w:val="28"/>
          <w:szCs w:val="28"/>
        </w:rPr>
        <w:t xml:space="preserve"> сельского совета народных депутатов, сроков государственной регистрации и обнародования такого решения и, как правило, не должен превышать шесть месяцев.</w:t>
      </w:r>
    </w:p>
    <w:p w:rsidR="005F0243" w:rsidRDefault="005F0243" w:rsidP="005F0243">
      <w:pPr>
        <w:spacing w:before="100" w:beforeAutospacing="1" w:after="100" w:afterAutospacing="1"/>
        <w:ind w:firstLine="709"/>
        <w:jc w:val="both"/>
        <w:rPr>
          <w:rFonts w:ascii="Times New Roman" w:hAnsi="Times New Roman" w:cs="Times New Roman"/>
          <w:b/>
          <w:sz w:val="28"/>
          <w:szCs w:val="28"/>
        </w:rPr>
      </w:pPr>
      <w:r>
        <w:rPr>
          <w:rFonts w:ascii="Times New Roman" w:hAnsi="Times New Roman" w:cs="Times New Roman"/>
          <w:b/>
          <w:sz w:val="28"/>
          <w:szCs w:val="28"/>
        </w:rPr>
        <w:t>Статью 69 дополнить частью 7:</w:t>
      </w:r>
    </w:p>
    <w:p w:rsidR="005F0243" w:rsidRDefault="005F0243" w:rsidP="005F0243">
      <w:pPr>
        <w:tabs>
          <w:tab w:val="left" w:pos="0"/>
        </w:tabs>
        <w:jc w:val="both"/>
        <w:rPr>
          <w:rFonts w:ascii="Times New Roman" w:hAnsi="Times New Roman" w:cs="Times New Roman"/>
          <w:color w:val="000000"/>
          <w:sz w:val="28"/>
          <w:szCs w:val="28"/>
          <w:shd w:val="clear" w:color="auto" w:fill="FFFFFF"/>
        </w:rPr>
      </w:pPr>
      <w:r>
        <w:rPr>
          <w:rStyle w:val="FontStyle38"/>
        </w:rPr>
        <w:t xml:space="preserve">7. </w:t>
      </w:r>
      <w:r>
        <w:rPr>
          <w:rFonts w:ascii="Times New Roman" w:hAnsi="Times New Roman" w:cs="Times New Roman"/>
          <w:color w:val="000000"/>
          <w:sz w:val="28"/>
          <w:szCs w:val="28"/>
          <w:shd w:val="clear" w:color="auto" w:fill="FFFFFF"/>
        </w:rPr>
        <w:t>Изложение устава сельского поселения в новой редакции муниципальным правовым актом о внесении изменений и дополнений в устав сельского поселения не допускается. В этом случае принимается новый устав сельского поселения, а ранее действующий устав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сельского поселения.</w:t>
      </w:r>
    </w:p>
    <w:p w:rsidR="005F0243" w:rsidRDefault="005F0243" w:rsidP="005F0243">
      <w:pPr>
        <w:spacing w:before="100" w:beforeAutospacing="1" w:after="100" w:afterAutospacing="1"/>
        <w:ind w:firstLine="709"/>
        <w:jc w:val="both"/>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Рековичского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Е.А.Шарыгина</w:t>
      </w:r>
      <w:proofErr w:type="spellEnd"/>
      <w:r>
        <w:rPr>
          <w:rFonts w:ascii="Times New Roman" w:hAnsi="Times New Roman" w:cs="Times New Roman"/>
          <w:sz w:val="28"/>
          <w:szCs w:val="28"/>
        </w:rPr>
        <w:t> </w:t>
      </w:r>
    </w:p>
    <w:p w:rsidR="00006F36" w:rsidRDefault="00006F36" w:rsidP="00006F36">
      <w:pPr>
        <w:spacing w:before="100" w:beforeAutospacing="1" w:after="100" w:afterAutospacing="1"/>
        <w:ind w:firstLine="709"/>
        <w:jc w:val="both"/>
        <w:rPr>
          <w:rFonts w:ascii="Times New Roman" w:hAnsi="Times New Roman" w:cs="Times New Roman"/>
          <w:sz w:val="28"/>
          <w:szCs w:val="28"/>
        </w:rPr>
      </w:pPr>
      <w:bookmarkStart w:id="0" w:name="_GoBack"/>
      <w:bookmarkEnd w:id="0"/>
    </w:p>
    <w:sectPr w:rsidR="00006F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31E"/>
    <w:rsid w:val="00006F36"/>
    <w:rsid w:val="00111A0A"/>
    <w:rsid w:val="005F0243"/>
    <w:rsid w:val="00CE031E"/>
    <w:rsid w:val="00E45F37"/>
    <w:rsid w:val="00E84346"/>
    <w:rsid w:val="00EC0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814ED-18F2-4FAC-AC84-5CBF5F9D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F3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6F36"/>
    <w:rPr>
      <w:color w:val="0000FF"/>
      <w:u w:val="single"/>
    </w:rPr>
  </w:style>
  <w:style w:type="paragraph" w:styleId="a4">
    <w:name w:val="Normal (Web)"/>
    <w:basedOn w:val="a"/>
    <w:uiPriority w:val="99"/>
    <w:semiHidden/>
    <w:unhideWhenUsed/>
    <w:rsid w:val="00006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06F36"/>
    <w:pPr>
      <w:ind w:left="720"/>
      <w:contextualSpacing/>
    </w:pPr>
  </w:style>
  <w:style w:type="paragraph" w:customStyle="1" w:styleId="ParagraphStyle38">
    <w:name w:val="Paragraph Style38"/>
    <w:uiPriority w:val="99"/>
    <w:semiHidden/>
    <w:rsid w:val="00006F36"/>
    <w:pPr>
      <w:autoSpaceDE w:val="0"/>
      <w:autoSpaceDN w:val="0"/>
      <w:adjustRightInd w:val="0"/>
      <w:spacing w:after="0" w:line="240" w:lineRule="auto"/>
      <w:ind w:firstLine="720"/>
      <w:jc w:val="both"/>
    </w:pPr>
    <w:rPr>
      <w:rFonts w:ascii="Arial" w:eastAsia="Times New Roman" w:hAnsi="Arial" w:cs="Times New Roman"/>
      <w:noProof/>
      <w:sz w:val="24"/>
      <w:szCs w:val="24"/>
      <w:lang w:eastAsia="ru-RU"/>
    </w:rPr>
  </w:style>
  <w:style w:type="character" w:customStyle="1" w:styleId="apple-converted-space">
    <w:name w:val="apple-converted-space"/>
    <w:basedOn w:val="a0"/>
    <w:rsid w:val="00006F36"/>
  </w:style>
  <w:style w:type="character" w:customStyle="1" w:styleId="FontStyle38">
    <w:name w:val="Font Style38"/>
    <w:rsid w:val="00006F36"/>
    <w:rPr>
      <w:rFonts w:ascii="Times New Roman" w:hAnsi="Times New Roman" w:cs="Times New Roman" w:hint="default"/>
      <w:noProof w:val="0"/>
      <w:sz w:val="28"/>
      <w:szCs w:val="28"/>
    </w:rPr>
  </w:style>
  <w:style w:type="paragraph" w:styleId="a6">
    <w:name w:val="Body Text"/>
    <w:basedOn w:val="a"/>
    <w:link w:val="a7"/>
    <w:semiHidden/>
    <w:unhideWhenUsed/>
    <w:rsid w:val="00EC0B53"/>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semiHidden/>
    <w:rsid w:val="00EC0B5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627852">
      <w:bodyDiv w:val="1"/>
      <w:marLeft w:val="0"/>
      <w:marRight w:val="0"/>
      <w:marTop w:val="0"/>
      <w:marBottom w:val="0"/>
      <w:divBdr>
        <w:top w:val="none" w:sz="0" w:space="0" w:color="auto"/>
        <w:left w:val="none" w:sz="0" w:space="0" w:color="auto"/>
        <w:bottom w:val="none" w:sz="0" w:space="0" w:color="auto"/>
        <w:right w:val="none" w:sz="0" w:space="0" w:color="auto"/>
      </w:divBdr>
    </w:div>
    <w:div w:id="1327249702">
      <w:bodyDiv w:val="1"/>
      <w:marLeft w:val="0"/>
      <w:marRight w:val="0"/>
      <w:marTop w:val="0"/>
      <w:marBottom w:val="0"/>
      <w:divBdr>
        <w:top w:val="none" w:sz="0" w:space="0" w:color="auto"/>
        <w:left w:val="none" w:sz="0" w:space="0" w:color="auto"/>
        <w:bottom w:val="none" w:sz="0" w:space="0" w:color="auto"/>
        <w:right w:val="none" w:sz="0" w:space="0" w:color="auto"/>
      </w:divBdr>
    </w:div>
    <w:div w:id="143905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15D4560C-D530-4955-BF7E-F734337AE80B" TargetMode="External"/><Relationship Id="rId3" Type="http://schemas.openxmlformats.org/officeDocument/2006/relationships/webSettings" Target="webSettings.xml"/><Relationship Id="rId7" Type="http://schemas.openxmlformats.org/officeDocument/2006/relationships/hyperlink" Target="http://pravo-search.minjust.ru/bigs/showDocument.html?id=EB042C48-DE0E-4DBE-8305-4D48DDDB63A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bigs/showDocument.html?id=9AA48369-618A-4BB4-B4B8-AE15F2B7EBF6" TargetMode="External"/><Relationship Id="rId5" Type="http://schemas.openxmlformats.org/officeDocument/2006/relationships/hyperlink" Target="http://pravo-search.minjust.ru/bigs/showDocument.html?id=15D4560C-D530-4955-BF7E-F734337AE80B" TargetMode="External"/><Relationship Id="rId10" Type="http://schemas.openxmlformats.org/officeDocument/2006/relationships/theme" Target="theme/theme1.xml"/><Relationship Id="rId4" Type="http://schemas.openxmlformats.org/officeDocument/2006/relationships/hyperlink" Target="http://www.consultant.ru/document/cons_doc_LAW_164841/"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2377</Words>
  <Characters>13555</Characters>
  <Application>Microsoft Office Word</Application>
  <DocSecurity>0</DocSecurity>
  <Lines>112</Lines>
  <Paragraphs>31</Paragraphs>
  <ScaleCrop>false</ScaleCrop>
  <Company/>
  <LinksUpToDate>false</LinksUpToDate>
  <CharactersWithSpaces>15901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2018-02-06T11:52:00Z</dcterms:created>
  <dcterms:modified xsi:type="dcterms:W3CDTF">2018-03-28T09:03:00Z</dcterms:modified>
</cp:coreProperties>
</file>