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</w:rPr>
        <w:id w:val="7015365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14:paraId="716EAA4A" w14:textId="140E56F6" w:rsidR="00F30644" w:rsidRDefault="00CA39C7" w:rsidP="005403C3">
          <w:pPr>
            <w:pStyle w:val="ae"/>
            <w:jc w:val="right"/>
            <w:rPr>
              <w:rFonts w:asciiTheme="minorHAnsi" w:eastAsiaTheme="minorHAnsi" w:hAnsiTheme="minorHAnsi" w:cstheme="minorHAnsi"/>
              <w:b w:val="0"/>
              <w:bCs w:val="0"/>
              <w:color w:val="auto"/>
              <w:sz w:val="22"/>
              <w:szCs w:val="22"/>
            </w:rPr>
          </w:pPr>
          <w:r>
            <w:rPr>
              <w:rFonts w:asciiTheme="minorHAnsi" w:eastAsiaTheme="minorHAnsi" w:hAnsiTheme="minorHAnsi" w:cstheme="minorHAnsi"/>
              <w:b w:val="0"/>
              <w:bCs w:val="0"/>
              <w:noProof/>
              <w:color w:val="auto"/>
              <w:sz w:val="22"/>
              <w:szCs w:val="22"/>
              <w:lang w:eastAsia="ru-RU"/>
            </w:rPr>
            <w:pict w14:anchorId="5FF75AAA">
              <v:rect id="_x0000_s1092" style="position:absolute;left:0;text-align:left;margin-left:-2.55pt;margin-top:-.95pt;width:469.75pt;height:629.4pt;z-index:251698176;mso-position-horizontal-relative:text;mso-position-vertical-relative:text">
                <v:textbox style="mso-next-textbox:#_x0000_s1092">
                  <w:txbxContent>
                    <w:p w14:paraId="2639E281" w14:textId="77777777" w:rsidR="00CA39C7" w:rsidRDefault="00CA39C7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</w:p>
                    <w:p w14:paraId="15B32916" w14:textId="77777777" w:rsidR="00CA39C7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153BE9A4" w14:textId="77777777" w:rsidR="00CA39C7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367EF858" w14:textId="77777777" w:rsidR="00CA39C7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4C2752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shd w:val="clear" w:color="auto" w:fill="FFFFFF"/>
                          <w:lang w:eastAsia="ru-RU"/>
                        </w:rPr>
                        <w:drawing>
                          <wp:inline distT="0" distB="0" distL="0" distR="0" wp14:anchorId="2477400F" wp14:editId="0DE14EA7">
                            <wp:extent cx="1657350" cy="1809750"/>
                            <wp:effectExtent l="19050" t="0" r="0" b="0"/>
                            <wp:docPr id="12" name="Рисунок 1" descr="https://images.vector-images.com/32/dubrovsky_rayon_coa_n94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ages.vector-images.com/32/dubrovsky_rayon_coa_n943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80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0A118C" w14:textId="77777777" w:rsidR="00CA39C7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5D500FEF" w14:textId="702F4DEE" w:rsidR="00CA39C7" w:rsidRPr="00486F28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Программ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а</w:t>
                      </w: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комплексного развития систем </w:t>
                      </w:r>
                    </w:p>
                    <w:p w14:paraId="63802920" w14:textId="77777777" w:rsidR="00CA39C7" w:rsidRPr="00486F28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коммунальной инфраструктуры</w:t>
                      </w:r>
                    </w:p>
                    <w:p w14:paraId="46B6A0A5" w14:textId="77777777" w:rsidR="00CA39C7" w:rsidRPr="00486F28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Рековичского</w:t>
                      </w:r>
                      <w:proofErr w:type="spellEnd"/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сельского поселения</w:t>
                      </w:r>
                    </w:p>
                    <w:p w14:paraId="673DA29F" w14:textId="77777777" w:rsidR="00CA39C7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Дубровского муниципального</w:t>
                      </w: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района </w:t>
                      </w:r>
                    </w:p>
                    <w:p w14:paraId="42948EF2" w14:textId="77777777" w:rsidR="00CA39C7" w:rsidRPr="00486F28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Брянской области</w:t>
                      </w:r>
                    </w:p>
                    <w:p w14:paraId="583CA3F1" w14:textId="77777777" w:rsidR="00CA39C7" w:rsidRPr="00486F28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на 20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21</w:t>
                      </w: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– 203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1</w:t>
                      </w: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годы </w:t>
                      </w:r>
                    </w:p>
                    <w:p w14:paraId="296A4013" w14:textId="77777777" w:rsidR="00CA39C7" w:rsidRPr="00260EC3" w:rsidRDefault="00CA39C7" w:rsidP="00260EC3">
                      <w:pPr>
                        <w:pStyle w:val="17"/>
                        <w:spacing w:line="240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14:paraId="6C28E57A" w14:textId="77777777" w:rsidR="00CA39C7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77F86B95" w14:textId="77777777" w:rsidR="00CA39C7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1044337C" w14:textId="77777777" w:rsidR="00CA39C7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2377D55E" w14:textId="77777777" w:rsidR="00CA39C7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47414F44" w14:textId="77777777" w:rsidR="00CA39C7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2F8AAE8F" w14:textId="77777777" w:rsidR="00CA39C7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76576908" w14:textId="77777777" w:rsidR="00CA39C7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126543E2" w14:textId="77777777" w:rsidR="00CA39C7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51E9DED6" w14:textId="77777777" w:rsidR="00CA39C7" w:rsidRPr="004C2752" w:rsidRDefault="00CA39C7" w:rsidP="003D48D7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C275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>2021 год</w:t>
                      </w:r>
                    </w:p>
                    <w:p w14:paraId="14169841" w14:textId="77777777" w:rsidR="00CA39C7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41DBA74A" w14:textId="77777777" w:rsidR="00CA39C7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22ADAC22" w14:textId="77777777" w:rsidR="00CA39C7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7BB15D8E" w14:textId="77777777" w:rsidR="00CA39C7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5E5EFC2E" w14:textId="77777777" w:rsidR="00CA39C7" w:rsidRPr="004C2752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C275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>2021 год</w:t>
                      </w:r>
                    </w:p>
                    <w:p w14:paraId="7CFD6A9E" w14:textId="77777777" w:rsidR="00CA39C7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20F01D8C" w14:textId="77777777" w:rsidR="00CA39C7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36AA37EF" w14:textId="77777777" w:rsidR="00CA39C7" w:rsidRDefault="00CA39C7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3B30AEE1" w14:textId="77777777" w:rsidR="00CA39C7" w:rsidRPr="002B26B0" w:rsidRDefault="00CA39C7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55B1CC86" w14:textId="77777777" w:rsidR="00CA39C7" w:rsidRPr="009F0A11" w:rsidRDefault="00CA39C7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210001E7" w14:textId="77777777" w:rsidR="00CA39C7" w:rsidRPr="009F0A11" w:rsidRDefault="00CA39C7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1855D0DD" w14:textId="77777777" w:rsidR="00CA39C7" w:rsidRPr="009F0A11" w:rsidRDefault="00CA39C7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2F3A6EE0" w14:textId="77777777" w:rsidR="00CA39C7" w:rsidRPr="009F0A11" w:rsidRDefault="00CA39C7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6FBC50E1" w14:textId="77777777" w:rsidR="00CA39C7" w:rsidRPr="009F0A11" w:rsidRDefault="00CA39C7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2677A8D9" w14:textId="77777777" w:rsidR="00CA39C7" w:rsidRPr="009F0A11" w:rsidRDefault="00CA39C7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57954FE4" w14:textId="77777777" w:rsidR="00CA39C7" w:rsidRPr="009F0A11" w:rsidRDefault="00CA39C7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1626CD79" w14:textId="77777777" w:rsidR="00CA39C7" w:rsidRPr="009F0A11" w:rsidRDefault="00CA39C7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69A56728" w14:textId="77777777" w:rsidR="00CA39C7" w:rsidRPr="009F0A11" w:rsidRDefault="00CA39C7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09735F52" w14:textId="77777777" w:rsidR="00CA39C7" w:rsidRPr="00C139FE" w:rsidRDefault="00CA39C7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A1C94F2" w14:textId="77777777" w:rsidR="00CA39C7" w:rsidRDefault="00CA39C7" w:rsidP="00F306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09" w:lineRule="exact"/>
                        <w:jc w:val="center"/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14:paraId="258ADEAF" w14:textId="77777777" w:rsidR="00CA39C7" w:rsidRDefault="00CA39C7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B8DA016" w14:textId="77777777" w:rsidR="00CA39C7" w:rsidRDefault="00CA39C7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34354E4" w14:textId="77777777" w:rsidR="00CA39C7" w:rsidRDefault="00CA39C7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1C940F" w14:textId="77777777" w:rsidR="00CA39C7" w:rsidRPr="002B26B0" w:rsidRDefault="00CA39C7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868C623" w14:textId="77777777" w:rsidR="00CA39C7" w:rsidRPr="002B26B0" w:rsidRDefault="00CA39C7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685F983" w14:textId="77777777" w:rsidR="00CA39C7" w:rsidRPr="002B26B0" w:rsidRDefault="00CA39C7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CC21DC4" w14:textId="77777777" w:rsidR="00CA39C7" w:rsidRDefault="00CA39C7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DFC8F65" w14:textId="77777777" w:rsidR="00CA39C7" w:rsidRDefault="00CA39C7" w:rsidP="00F3064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Директор  НП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«ТЭКтест-32»                                                             О.А. Полякова</w:t>
                      </w:r>
                    </w:p>
                    <w:p w14:paraId="2D15C918" w14:textId="77777777" w:rsidR="00CA39C7" w:rsidRDefault="00CA39C7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7D0686C" w14:textId="77777777" w:rsidR="00CA39C7" w:rsidRDefault="00CA39C7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142D4BF" w14:textId="77777777" w:rsidR="00CA39C7" w:rsidRPr="00C139FE" w:rsidRDefault="00CA39C7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BE8713E" w14:textId="77777777" w:rsidR="00CA39C7" w:rsidRDefault="00CA39C7" w:rsidP="00F306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23" w:lineRule="exact"/>
                        <w:jc w:val="center"/>
                        <w:rPr>
                          <w:b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000000"/>
                          <w:sz w:val="30"/>
                          <w:szCs w:val="30"/>
                        </w:rPr>
                        <w:t>Брянск 2014г.</w:t>
                      </w:r>
                    </w:p>
                    <w:p w14:paraId="6F4D006F" w14:textId="77777777" w:rsidR="00CA39C7" w:rsidRDefault="00CA39C7"/>
                  </w:txbxContent>
                </v:textbox>
              </v:rect>
            </w:pict>
          </w:r>
          <w:r w:rsidR="005403C3">
            <w:rPr>
              <w:rFonts w:asciiTheme="minorHAnsi" w:eastAsiaTheme="minorHAnsi" w:hAnsiTheme="minorHAnsi" w:cstheme="minorHAnsi"/>
              <w:b w:val="0"/>
              <w:bCs w:val="0"/>
              <w:color w:val="auto"/>
              <w:sz w:val="22"/>
              <w:szCs w:val="22"/>
            </w:rPr>
            <w:t>ППРПРОЕКТ</w:t>
          </w:r>
        </w:p>
        <w:p w14:paraId="3D87C60E" w14:textId="77777777" w:rsidR="00F30644" w:rsidRDefault="00F30644" w:rsidP="00F30644"/>
        <w:p w14:paraId="1CC5D397" w14:textId="77777777" w:rsidR="00F30644" w:rsidRDefault="00F30644" w:rsidP="00F30644"/>
        <w:p w14:paraId="6C530CCA" w14:textId="77777777" w:rsidR="00F30644" w:rsidRDefault="00F30644" w:rsidP="00F30644"/>
        <w:p w14:paraId="491E7F6B" w14:textId="77777777" w:rsidR="00F30644" w:rsidRDefault="00F30644" w:rsidP="00F30644"/>
        <w:p w14:paraId="320B0436" w14:textId="77777777" w:rsidR="00F30644" w:rsidRDefault="00F30644" w:rsidP="00F30644"/>
        <w:p w14:paraId="6BAD6B60" w14:textId="77777777" w:rsidR="00F30644" w:rsidRDefault="00F30644" w:rsidP="00F30644"/>
        <w:p w14:paraId="76FD20F5" w14:textId="77777777" w:rsidR="00F30644" w:rsidRDefault="00F30644" w:rsidP="00F30644"/>
        <w:p w14:paraId="67E6442C" w14:textId="77777777" w:rsidR="00F30644" w:rsidRDefault="00F30644" w:rsidP="00F30644"/>
        <w:p w14:paraId="07D23EDA" w14:textId="77777777" w:rsidR="00F30644" w:rsidRDefault="00F30644" w:rsidP="00F30644"/>
        <w:p w14:paraId="27C1F622" w14:textId="77777777" w:rsidR="00F30644" w:rsidRDefault="00F30644" w:rsidP="00F30644"/>
        <w:p w14:paraId="570C2E06" w14:textId="77777777" w:rsidR="00F30644" w:rsidRDefault="00F30644" w:rsidP="00F30644"/>
        <w:p w14:paraId="094E7473" w14:textId="77777777" w:rsidR="00F30644" w:rsidRDefault="00F30644" w:rsidP="00F30644"/>
        <w:p w14:paraId="21D61235" w14:textId="77777777" w:rsidR="00F30644" w:rsidRDefault="00F30644" w:rsidP="00F30644"/>
        <w:p w14:paraId="2C853819" w14:textId="77777777" w:rsidR="00F30644" w:rsidRDefault="00F30644" w:rsidP="00F30644"/>
        <w:p w14:paraId="0DC5DD71" w14:textId="77777777" w:rsidR="00F30644" w:rsidRDefault="00F30644" w:rsidP="00F30644"/>
        <w:p w14:paraId="7ACD0107" w14:textId="77777777" w:rsidR="00F30644" w:rsidRDefault="00F30644" w:rsidP="00F30644"/>
        <w:p w14:paraId="25AD669A" w14:textId="77777777" w:rsidR="00F30644" w:rsidRDefault="00F30644" w:rsidP="00F30644"/>
        <w:p w14:paraId="0845DB92" w14:textId="77777777" w:rsidR="00F30644" w:rsidRDefault="00F30644" w:rsidP="00F30644"/>
        <w:p w14:paraId="7B05174C" w14:textId="77777777" w:rsidR="00F30644" w:rsidRDefault="00F30644" w:rsidP="00F30644"/>
        <w:p w14:paraId="0D5BC5B5" w14:textId="77777777" w:rsidR="00F30644" w:rsidRDefault="00F30644" w:rsidP="00F30644"/>
        <w:p w14:paraId="14BC776A" w14:textId="77777777" w:rsidR="00F30644" w:rsidRDefault="00F30644" w:rsidP="00F30644"/>
        <w:p w14:paraId="1D3DDC00" w14:textId="77777777" w:rsidR="00F30644" w:rsidRDefault="00F30644" w:rsidP="00F30644"/>
        <w:p w14:paraId="692DB235" w14:textId="77777777" w:rsidR="00F30644" w:rsidRDefault="00F30644" w:rsidP="00F30644"/>
        <w:p w14:paraId="191A7CAA" w14:textId="77777777" w:rsidR="00F30644" w:rsidRDefault="00F30644" w:rsidP="00F30644"/>
        <w:p w14:paraId="282D3E55" w14:textId="77777777" w:rsidR="00F30644" w:rsidRDefault="00CA39C7" w:rsidP="00F30644">
          <w:r>
            <w:rPr>
              <w:noProof/>
              <w:lang w:eastAsia="ru-RU"/>
            </w:rPr>
            <w:pict w14:anchorId="2F5E218C">
              <v:rect id="_x0000_s1094" style="position:absolute;margin-left:-36.3pt;margin-top:226.3pt;width:525.75pt;height:429.6pt;z-index:251699200">
                <v:textbox style="mso-next-textbox:#_x0000_s1094">
                  <w:txbxContent>
                    <w:p w14:paraId="12A8DD5E" w14:textId="77777777" w:rsidR="00CA39C7" w:rsidRPr="00B67E78" w:rsidRDefault="00CA39C7" w:rsidP="00B67E78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34125F4" w14:textId="77777777" w:rsidR="00CA39C7" w:rsidRPr="0006752D" w:rsidRDefault="00CA39C7" w:rsidP="007A4F1C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ООО «НП </w:t>
                      </w:r>
                      <w:r w:rsidRPr="005D56F5">
                        <w:rPr>
                          <w:b/>
                          <w:sz w:val="28"/>
                          <w:szCs w:val="28"/>
                        </w:rPr>
                        <w:t>ТЭКтест-32»</w:t>
                      </w:r>
                      <w:r w:rsidRPr="0006752D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559F46F" w14:textId="77777777" w:rsidR="00CA39C7" w:rsidRPr="005D56F5" w:rsidRDefault="00CA39C7" w:rsidP="00813FE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703044B" w14:textId="77777777" w:rsidR="00CA39C7" w:rsidRPr="0006752D" w:rsidRDefault="00CA39C7" w:rsidP="00813FE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г.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Брянск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ул. Горького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>, д.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30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.                                                                 </w:t>
                      </w:r>
                      <w:r w:rsidRPr="00EE59C4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                                 </w:t>
                      </w:r>
                      <w:r w:rsidRPr="009F0A11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 </w:t>
                      </w:r>
                      <w:r w:rsidRPr="00EE59C4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     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тел. (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4832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)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59-96-86</w:t>
                      </w:r>
                    </w:p>
                    <w:p w14:paraId="19C86D0B" w14:textId="77777777" w:rsidR="00CA39C7" w:rsidRPr="009F0A11" w:rsidRDefault="00CA39C7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14:paraId="390BF086" w14:textId="77777777" w:rsidR="00CA39C7" w:rsidRPr="009F0A11" w:rsidRDefault="00CA39C7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14:paraId="1A1720FE" w14:textId="77777777" w:rsidR="00CA39C7" w:rsidRPr="009F0A11" w:rsidRDefault="00CA39C7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14:paraId="045981B9" w14:textId="77777777" w:rsidR="00CA39C7" w:rsidRPr="009F0A11" w:rsidRDefault="00CA39C7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14:paraId="78D25AB0" w14:textId="77777777" w:rsidR="00CA39C7" w:rsidRPr="009F0A11" w:rsidRDefault="00CA39C7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14:paraId="38EE12E4" w14:textId="77777777" w:rsidR="00CA39C7" w:rsidRPr="009F0A11" w:rsidRDefault="00CA39C7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14:paraId="20577F89" w14:textId="77777777" w:rsidR="00CA39C7" w:rsidRPr="00225E31" w:rsidRDefault="00CA39C7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405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9F0A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       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Разработчик</w:t>
                      </w:r>
                    </w:p>
                    <w:p w14:paraId="57C461EA" w14:textId="77777777" w:rsidR="00CA39C7" w:rsidRPr="00225E31" w:rsidRDefault="00CA39C7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3ED4239" w14:textId="77777777" w:rsidR="00CA39C7" w:rsidRPr="00225E31" w:rsidRDefault="00CA39C7" w:rsidP="00F5444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01253FB" w14:textId="77777777" w:rsidR="00CA39C7" w:rsidRPr="00225E31" w:rsidRDefault="00CA39C7" w:rsidP="00A54DF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Генеральный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иректор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ООО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«НП 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ТЭКтест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-32»        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25E31">
                        <w:rPr>
                          <w:rFonts w:ascii="Times New Roman" w:eastAsia="Times New Roman" w:hAnsi="Times New Roman" w:cs="Times New Roman"/>
                          <w:b/>
                          <w:sz w:val="27"/>
                          <w:szCs w:val="27"/>
                          <w:lang w:eastAsia="ru-RU"/>
                        </w:rPr>
                        <w:t xml:space="preserve">___________    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О.А. Полякова</w:t>
                      </w:r>
                    </w:p>
                    <w:p w14:paraId="3A2CA4C4" w14:textId="77777777" w:rsidR="00CA39C7" w:rsidRPr="00225E31" w:rsidRDefault="00CA39C7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</w:t>
                      </w:r>
                    </w:p>
                    <w:p w14:paraId="5DB9D236" w14:textId="77777777" w:rsidR="00CA39C7" w:rsidRPr="00225E31" w:rsidRDefault="00CA39C7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CC247BF" w14:textId="77777777" w:rsidR="00CA39C7" w:rsidRPr="00225E31" w:rsidRDefault="00CA39C7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44733F8" w14:textId="77777777" w:rsidR="00CA39C7" w:rsidRPr="00225E31" w:rsidRDefault="00CA39C7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AA172CE" w14:textId="77777777" w:rsidR="00CA39C7" w:rsidRPr="00225E31" w:rsidRDefault="00CA39C7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5EBE2E23" w14:textId="77777777" w:rsidR="00CA39C7" w:rsidRPr="00225E31" w:rsidRDefault="00CA39C7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0FCE4BC" w14:textId="77777777" w:rsidR="00CA39C7" w:rsidRPr="00225E31" w:rsidRDefault="00CA39C7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Согласовано</w:t>
                      </w:r>
                    </w:p>
                    <w:p w14:paraId="40DFC8FA" w14:textId="77777777" w:rsidR="00CA39C7" w:rsidRPr="00225E31" w:rsidRDefault="00CA39C7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42E0000" w14:textId="77777777" w:rsidR="00CA39C7" w:rsidRPr="00225E31" w:rsidRDefault="00CA39C7" w:rsidP="009C2CB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Глава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Рековичской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сельской администрации</w:t>
                      </w:r>
                      <w:r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</w:t>
                      </w:r>
                      <w:r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25E31">
                        <w:rPr>
                          <w:rFonts w:ascii="Times New Roman" w:eastAsia="Times New Roman" w:hAnsi="Times New Roman" w:cs="Times New Roman"/>
                          <w:b/>
                          <w:sz w:val="27"/>
                          <w:szCs w:val="27"/>
                          <w:lang w:eastAsia="ru-RU"/>
                        </w:rPr>
                        <w:t xml:space="preserve">___________ 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Е</w:t>
                      </w:r>
                      <w:r w:rsidRPr="001251A2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А</w:t>
                      </w:r>
                      <w:r w:rsidRPr="001251A2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Шарыгина</w:t>
                      </w:r>
                    </w:p>
                    <w:p w14:paraId="53C2F064" w14:textId="77777777" w:rsidR="00CA39C7" w:rsidRPr="00225E31" w:rsidRDefault="00CA39C7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88D17D9" w14:textId="77777777" w:rsidR="00CA39C7" w:rsidRPr="00225E31" w:rsidRDefault="00CA39C7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57D8D2C5" w14:textId="77777777" w:rsidR="00CA39C7" w:rsidRPr="00564C5C" w:rsidRDefault="00CA39C7" w:rsidP="00F5444D">
                      <w:pPr>
                        <w:spacing w:before="100" w:beforeAutospacing="1"/>
                        <w:rPr>
                          <w:rFonts w:ascii="Times New Roman" w:eastAsia="Times New Roman" w:hAnsi="Times New Roman" w:cs="Times New Roman"/>
                          <w:b/>
                          <w:sz w:val="27"/>
                          <w:szCs w:val="27"/>
                          <w:lang w:eastAsia="ru-RU"/>
                        </w:rPr>
                      </w:pPr>
                    </w:p>
                    <w:p w14:paraId="341AC1FC" w14:textId="77777777" w:rsidR="00CA39C7" w:rsidRDefault="00CA39C7" w:rsidP="00813FE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7" w:lineRule="exact"/>
                        <w:rPr>
                          <w:sz w:val="28"/>
                          <w:szCs w:val="28"/>
                        </w:rPr>
                      </w:pPr>
                    </w:p>
                    <w:p w14:paraId="0190A20A" w14:textId="77777777" w:rsidR="00CA39C7" w:rsidRDefault="00CA39C7" w:rsidP="00813FE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7" w:lineRule="exact"/>
                        <w:rPr>
                          <w:sz w:val="28"/>
                          <w:szCs w:val="28"/>
                        </w:rPr>
                      </w:pPr>
                    </w:p>
                    <w:p w14:paraId="24A503AB" w14:textId="77777777" w:rsidR="00CA39C7" w:rsidRDefault="00CA39C7" w:rsidP="00813FE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7" w:lineRule="exact"/>
                        <w:rPr>
                          <w:sz w:val="28"/>
                          <w:szCs w:val="28"/>
                        </w:rPr>
                      </w:pPr>
                    </w:p>
                    <w:p w14:paraId="698A8D23" w14:textId="77777777" w:rsidR="00CA39C7" w:rsidRPr="00C139FE" w:rsidRDefault="00CA39C7" w:rsidP="00813FE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3557124" w14:textId="77777777" w:rsidR="00CA39C7" w:rsidRDefault="00CA39C7" w:rsidP="00813FE2"/>
                    <w:p w14:paraId="7FE21FC8" w14:textId="77777777" w:rsidR="00CA39C7" w:rsidRDefault="00CA39C7"/>
                  </w:txbxContent>
                </v:textbox>
              </v:rect>
            </w:pict>
          </w:r>
        </w:p>
        <w:p w14:paraId="6ABCFBAC" w14:textId="77777777" w:rsidR="00F51429" w:rsidRPr="0006752D" w:rsidRDefault="00F51429" w:rsidP="00F51429">
          <w:pPr>
            <w:jc w:val="center"/>
            <w:rPr>
              <w:rFonts w:ascii="Arial" w:hAnsi="Arial"/>
              <w:sz w:val="20"/>
              <w:szCs w:val="20"/>
            </w:rPr>
          </w:pPr>
          <w:r>
            <w:rPr>
              <w:b/>
              <w:sz w:val="28"/>
              <w:szCs w:val="28"/>
            </w:rPr>
            <w:lastRenderedPageBreak/>
            <w:t xml:space="preserve">ООО «НП </w:t>
          </w:r>
          <w:r w:rsidRPr="005D56F5">
            <w:rPr>
              <w:b/>
              <w:sz w:val="28"/>
              <w:szCs w:val="28"/>
            </w:rPr>
            <w:t>ТЭКтест-32»</w:t>
          </w:r>
          <w:r w:rsidRPr="0006752D">
            <w:rPr>
              <w:rFonts w:ascii="Arial" w:hAnsi="Arial"/>
              <w:sz w:val="20"/>
              <w:szCs w:val="20"/>
            </w:rPr>
            <w:t xml:space="preserve"> </w:t>
          </w:r>
        </w:p>
        <w:p w14:paraId="6F0FE98C" w14:textId="77777777" w:rsidR="00F51429" w:rsidRPr="005D56F5" w:rsidRDefault="00F51429" w:rsidP="00F51429">
          <w:pPr>
            <w:jc w:val="center"/>
            <w:rPr>
              <w:b/>
              <w:sz w:val="28"/>
              <w:szCs w:val="28"/>
            </w:rPr>
          </w:pPr>
        </w:p>
        <w:p w14:paraId="507F878F" w14:textId="77777777" w:rsidR="00F51429" w:rsidRPr="0006752D" w:rsidRDefault="00F51429" w:rsidP="00F51429">
          <w:pPr>
            <w:rPr>
              <w:rFonts w:ascii="Arial" w:hAnsi="Arial"/>
              <w:sz w:val="16"/>
              <w:szCs w:val="16"/>
            </w:rPr>
          </w:pPr>
          <w:r w:rsidRPr="0006752D">
            <w:rPr>
              <w:rFonts w:ascii="Arial" w:hAnsi="Arial"/>
              <w:sz w:val="16"/>
              <w:szCs w:val="16"/>
            </w:rPr>
            <w:t xml:space="preserve">г. </w:t>
          </w:r>
          <w:r>
            <w:rPr>
              <w:rFonts w:ascii="Arial" w:hAnsi="Arial"/>
              <w:sz w:val="16"/>
              <w:szCs w:val="16"/>
            </w:rPr>
            <w:t>Брянск</w:t>
          </w:r>
          <w:r w:rsidRPr="0006752D">
            <w:rPr>
              <w:rFonts w:ascii="Arial" w:hAnsi="Arial"/>
              <w:sz w:val="16"/>
              <w:szCs w:val="16"/>
            </w:rPr>
            <w:t xml:space="preserve">, </w:t>
          </w:r>
          <w:r>
            <w:rPr>
              <w:rFonts w:ascii="Arial" w:hAnsi="Arial"/>
              <w:sz w:val="16"/>
              <w:szCs w:val="16"/>
            </w:rPr>
            <w:t>ул. Горького</w:t>
          </w:r>
          <w:r w:rsidRPr="0006752D">
            <w:rPr>
              <w:rFonts w:ascii="Arial" w:hAnsi="Arial"/>
              <w:sz w:val="16"/>
              <w:szCs w:val="16"/>
            </w:rPr>
            <w:t>, д.</w:t>
          </w:r>
          <w:r>
            <w:rPr>
              <w:rFonts w:ascii="Arial" w:hAnsi="Arial"/>
              <w:sz w:val="16"/>
              <w:szCs w:val="16"/>
            </w:rPr>
            <w:t>30</w:t>
          </w:r>
          <w:r w:rsidRPr="0006752D">
            <w:rPr>
              <w:rFonts w:ascii="Arial" w:hAnsi="Arial"/>
              <w:sz w:val="16"/>
              <w:szCs w:val="16"/>
            </w:rPr>
            <w:t xml:space="preserve">.                                                                   </w:t>
          </w:r>
          <w:r w:rsidRPr="00EE59C4">
            <w:rPr>
              <w:rFonts w:ascii="Arial" w:hAnsi="Arial"/>
              <w:sz w:val="16"/>
              <w:szCs w:val="16"/>
            </w:rPr>
            <w:t xml:space="preserve">                                         </w:t>
          </w:r>
          <w:r w:rsidRPr="009F0A11">
            <w:rPr>
              <w:rFonts w:ascii="Arial" w:hAnsi="Arial"/>
              <w:sz w:val="16"/>
              <w:szCs w:val="16"/>
            </w:rPr>
            <w:t xml:space="preserve">         </w:t>
          </w:r>
          <w:r>
            <w:rPr>
              <w:rFonts w:ascii="Arial" w:hAnsi="Arial"/>
              <w:sz w:val="16"/>
              <w:szCs w:val="16"/>
            </w:rPr>
            <w:t xml:space="preserve">        </w:t>
          </w:r>
          <w:r w:rsidRPr="0006752D">
            <w:rPr>
              <w:rFonts w:ascii="Arial" w:hAnsi="Arial"/>
              <w:sz w:val="16"/>
              <w:szCs w:val="16"/>
            </w:rPr>
            <w:t xml:space="preserve"> тел. (</w:t>
          </w:r>
          <w:r>
            <w:rPr>
              <w:rFonts w:ascii="Arial" w:hAnsi="Arial"/>
              <w:sz w:val="16"/>
              <w:szCs w:val="16"/>
            </w:rPr>
            <w:t>4832</w:t>
          </w:r>
          <w:r w:rsidRPr="0006752D">
            <w:rPr>
              <w:rFonts w:ascii="Arial" w:hAnsi="Arial"/>
              <w:sz w:val="16"/>
              <w:szCs w:val="16"/>
            </w:rPr>
            <w:t xml:space="preserve">) </w:t>
          </w:r>
          <w:r>
            <w:rPr>
              <w:rFonts w:ascii="Arial" w:hAnsi="Arial"/>
              <w:sz w:val="16"/>
              <w:szCs w:val="16"/>
            </w:rPr>
            <w:t>59-96-86</w:t>
          </w:r>
        </w:p>
        <w:p w14:paraId="478061C6" w14:textId="77777777" w:rsidR="00F51429" w:rsidRDefault="00F51429" w:rsidP="00F51429">
          <w:pPr>
            <w:widowControl w:val="0"/>
            <w:autoSpaceDE w:val="0"/>
            <w:autoSpaceDN w:val="0"/>
            <w:adjustRightInd w:val="0"/>
            <w:spacing w:line="314" w:lineRule="exact"/>
            <w:rPr>
              <w:b/>
              <w:color w:val="000000"/>
              <w:sz w:val="32"/>
              <w:szCs w:val="32"/>
            </w:rPr>
          </w:pPr>
        </w:p>
        <w:p w14:paraId="2333C731" w14:textId="77777777"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146D699C" w14:textId="77777777"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44795219" w14:textId="77777777"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7D4F6D68" w14:textId="77777777"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6B25374C" w14:textId="77777777"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0DC75D04" w14:textId="77777777"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3448266A" w14:textId="77777777"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4EF680AE" w14:textId="77777777"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61B37AAF" w14:textId="77777777"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18405F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</w:t>
          </w:r>
          <w:r w:rsidRPr="009F0A11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         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Разработчик</w:t>
          </w:r>
        </w:p>
        <w:p w14:paraId="3D7685DC" w14:textId="77777777"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06FA0D2F" w14:textId="77777777" w:rsidR="00F51429" w:rsidRPr="00225E31" w:rsidRDefault="00F51429" w:rsidP="00F51429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41D889C2" w14:textId="77777777"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Генеральный д</w:t>
          </w:r>
          <w:r w:rsidR="00392B97">
            <w:rPr>
              <w:rFonts w:ascii="Times New Roman" w:hAnsi="Times New Roman" w:cs="Times New Roman"/>
              <w:sz w:val="28"/>
              <w:szCs w:val="28"/>
            </w:rPr>
            <w:t xml:space="preserve">иректор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ООО «НП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ТЭКтест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-32» </w:t>
          </w:r>
          <w:r w:rsidRPr="00225E31">
            <w:rPr>
              <w:rFonts w:ascii="Times New Roman" w:eastAsia="Times New Roman" w:hAnsi="Times New Roman" w:cs="Times New Roman"/>
              <w:b/>
              <w:sz w:val="27"/>
              <w:szCs w:val="27"/>
              <w:lang w:eastAsia="ru-RU"/>
            </w:rPr>
            <w:t xml:space="preserve">___________   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О.А. Полякова</w:t>
          </w:r>
        </w:p>
        <w:p w14:paraId="2B29AE78" w14:textId="77777777"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225E31">
            <w:rPr>
              <w:rFonts w:ascii="Times New Roman" w:hAnsi="Times New Roman" w:cs="Times New Roman"/>
              <w:sz w:val="28"/>
              <w:szCs w:val="28"/>
            </w:rPr>
            <w:t xml:space="preserve">      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</w:t>
          </w:r>
        </w:p>
        <w:p w14:paraId="79170702" w14:textId="77777777"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0374DAA1" w14:textId="77777777"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34F4128E" w14:textId="77777777"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127890AE" w14:textId="77777777"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36531471" w14:textId="77777777"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2C43F37E" w14:textId="77777777"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5444D">
            <w:rPr>
              <w:rFonts w:ascii="Times New Roman" w:hAnsi="Times New Roman" w:cs="Times New Roman"/>
              <w:sz w:val="28"/>
              <w:szCs w:val="28"/>
            </w:rPr>
            <w:t xml:space="preserve">         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Согласовано</w:t>
          </w:r>
        </w:p>
        <w:p w14:paraId="45E0E457" w14:textId="77777777"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5FA4C6F4" w14:textId="77777777"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 xml:space="preserve">Глава </w:t>
          </w:r>
          <w:proofErr w:type="spellStart"/>
          <w:r w:rsidR="00392B97">
            <w:rPr>
              <w:rFonts w:ascii="Times New Roman" w:hAnsi="Times New Roman" w:cs="Times New Roman"/>
              <w:sz w:val="28"/>
              <w:szCs w:val="28"/>
            </w:rPr>
            <w:t>Рековичской</w:t>
          </w:r>
          <w:proofErr w:type="spellEnd"/>
          <w:r>
            <w:rPr>
              <w:rFonts w:ascii="Times New Roman" w:hAnsi="Times New Roman" w:cs="Times New Roman"/>
              <w:sz w:val="28"/>
              <w:szCs w:val="28"/>
            </w:rPr>
            <w:t xml:space="preserve"> сельской </w:t>
          </w:r>
          <w:proofErr w:type="gramStart"/>
          <w:r>
            <w:rPr>
              <w:rFonts w:ascii="Times New Roman" w:hAnsi="Times New Roman" w:cs="Times New Roman"/>
              <w:sz w:val="28"/>
              <w:szCs w:val="28"/>
            </w:rPr>
            <w:t>администрации</w:t>
          </w:r>
          <w:r w:rsidRPr="00F5444D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Pr="00225E31">
            <w:rPr>
              <w:rFonts w:ascii="Times New Roman" w:eastAsia="Times New Roman" w:hAnsi="Times New Roman" w:cs="Times New Roman"/>
              <w:b/>
              <w:sz w:val="27"/>
              <w:szCs w:val="27"/>
              <w:lang w:eastAsia="ru-RU"/>
            </w:rPr>
            <w:t>_</w:t>
          </w:r>
          <w:proofErr w:type="gramEnd"/>
          <w:r w:rsidRPr="00225E31">
            <w:rPr>
              <w:rFonts w:ascii="Times New Roman" w:eastAsia="Times New Roman" w:hAnsi="Times New Roman" w:cs="Times New Roman"/>
              <w:b/>
              <w:sz w:val="27"/>
              <w:szCs w:val="27"/>
              <w:lang w:eastAsia="ru-RU"/>
            </w:rPr>
            <w:t xml:space="preserve">__________    </w:t>
          </w:r>
          <w:r w:rsidR="004C0B91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Е</w:t>
          </w:r>
          <w:r w:rsidRPr="001251A2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.</w:t>
          </w:r>
          <w:r w:rsidR="004C0B91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А</w:t>
          </w:r>
          <w:r w:rsidRPr="001251A2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 xml:space="preserve">. </w:t>
          </w:r>
          <w:r w:rsidR="004C0B91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Шарыгина</w:t>
          </w:r>
        </w:p>
        <w:p w14:paraId="4F716751" w14:textId="77777777" w:rsidR="00813FE2" w:rsidRDefault="00813FE2" w:rsidP="00F30644"/>
        <w:p w14:paraId="4C955EC0" w14:textId="77777777" w:rsidR="00813FE2" w:rsidRDefault="00813FE2" w:rsidP="00F30644"/>
        <w:p w14:paraId="1960BACD" w14:textId="77777777" w:rsidR="00813FE2" w:rsidRDefault="00813FE2" w:rsidP="00F30644"/>
        <w:p w14:paraId="2EEB1627" w14:textId="77777777" w:rsidR="00813FE2" w:rsidRDefault="00813FE2" w:rsidP="00F30644"/>
        <w:p w14:paraId="0BBD9B2E" w14:textId="77777777" w:rsidR="00813FE2" w:rsidRDefault="00813FE2" w:rsidP="00F30644"/>
        <w:p w14:paraId="03F6F25B" w14:textId="77777777" w:rsidR="00813FE2" w:rsidRDefault="00813FE2" w:rsidP="00F30644"/>
        <w:p w14:paraId="33BC3AD7" w14:textId="77777777" w:rsidR="00F5444D" w:rsidRPr="00E26A7B" w:rsidRDefault="0082670A" w:rsidP="00411D25">
          <w:pPr>
            <w:pStyle w:val="ae"/>
            <w:spacing w:before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4B7C1F">
            <w:rPr>
              <w:rFonts w:asciiTheme="minorHAnsi" w:hAnsiTheme="minorHAnsi" w:cstheme="minorHAnsi"/>
            </w:rPr>
            <w:lastRenderedPageBreak/>
            <w:t>Оглавление</w:t>
          </w:r>
          <w:r w:rsidR="0037761F" w:rsidRPr="00E26A7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E26A7B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="0037761F" w:rsidRPr="00E26A7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</w:p>
        <w:tbl>
          <w:tblPr>
            <w:tblW w:w="9498" w:type="dxa"/>
            <w:tblInd w:w="-34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A0" w:firstRow="1" w:lastRow="0" w:firstColumn="1" w:lastColumn="0" w:noHBand="0" w:noVBand="0"/>
          </w:tblPr>
          <w:tblGrid>
            <w:gridCol w:w="568"/>
            <w:gridCol w:w="8221"/>
            <w:gridCol w:w="709"/>
          </w:tblGrid>
          <w:tr w:rsidR="00F5444D" w:rsidRPr="005024F4" w14:paraId="50DC2D80" w14:textId="77777777" w:rsidTr="005024F4">
            <w:trPr>
              <w:trHeight w:val="274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72A2345" w14:textId="77777777" w:rsidR="00F5444D" w:rsidRPr="007D4A9E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697EDC1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Программный документ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D88B6DE" w14:textId="77777777" w:rsidR="00F5444D" w:rsidRPr="00AF4305" w:rsidRDefault="00F5444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Стр.</w:t>
                </w:r>
              </w:p>
            </w:tc>
          </w:tr>
          <w:tr w:rsidR="00F5444D" w:rsidRPr="005024F4" w14:paraId="18EFB9F4" w14:textId="77777777" w:rsidTr="005024F4">
            <w:trPr>
              <w:trHeight w:val="379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9CA72F3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6A899E2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Паспорт программы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D24697E" w14:textId="77777777" w:rsidR="00F5444D" w:rsidRPr="00AF4305" w:rsidRDefault="00F41193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</w:tr>
          <w:tr w:rsidR="00F5444D" w:rsidRPr="005024F4" w14:paraId="3D77BF79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FBD7B71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335618F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Характеристика существующего состояния коммунальной инфраструктуры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1EC9E0B" w14:textId="77777777" w:rsidR="00F5444D" w:rsidRPr="00AF4305" w:rsidRDefault="00003B1F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</w:tc>
          </w:tr>
          <w:tr w:rsidR="00F5444D" w:rsidRPr="005024F4" w14:paraId="00C14F7D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5F956A1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97D37E1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Водоснабжение и водоотведение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3D580F7" w14:textId="77777777" w:rsidR="00F5444D" w:rsidRPr="00AF4305" w:rsidRDefault="00003B1F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</w:tc>
          </w:tr>
          <w:tr w:rsidR="00F5444D" w:rsidRPr="005024F4" w14:paraId="59B283A2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3131407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DF40B10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Теплоснабжение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65944D5" w14:textId="77777777" w:rsidR="00F5444D" w:rsidRPr="00AF4305" w:rsidRDefault="00F8412C" w:rsidP="003653D5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16</w:t>
                </w:r>
              </w:p>
            </w:tc>
          </w:tr>
          <w:tr w:rsidR="00F5444D" w:rsidRPr="005024F4" w14:paraId="4CBC5E30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070B931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7D5062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Электроснабжение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581B9A9" w14:textId="77777777" w:rsidR="00F5444D" w:rsidRPr="00AF4305" w:rsidRDefault="003653D5" w:rsidP="00F8412C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  <w:r w:rsidR="00F8412C"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</w:p>
            </w:tc>
          </w:tr>
          <w:tr w:rsidR="00F5444D" w:rsidRPr="005024F4" w14:paraId="313C17A1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63073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2DA3E3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Газоснабжение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7F51BE6" w14:textId="77777777" w:rsidR="00F5444D" w:rsidRPr="00AF4305" w:rsidRDefault="00F8412C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20</w:t>
                </w:r>
              </w:p>
            </w:tc>
          </w:tr>
          <w:tr w:rsidR="00F5444D" w:rsidRPr="005024F4" w14:paraId="3310F5FC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963437E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02127F8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Утилизация (захоронение) твердых бытовых отходов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3071DDA" w14:textId="77777777" w:rsidR="00F5444D" w:rsidRPr="00AF4305" w:rsidRDefault="00F8412C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23</w:t>
                </w:r>
              </w:p>
            </w:tc>
          </w:tr>
          <w:tr w:rsidR="00F5444D" w:rsidRPr="005024F4" w14:paraId="7BD85598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98A75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2.6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5017009" w14:textId="77777777" w:rsidR="00F5444D" w:rsidRPr="00AF4305" w:rsidRDefault="001834CC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Краткий </w:t>
                </w:r>
                <w:r w:rsidR="00F5444D"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анализ состояния установки приборов учета и энергоресурсо</w:t>
                </w: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-</w:t>
                </w:r>
                <w:r w:rsidR="00F5444D"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сбережения у потребителей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333F8B1" w14:textId="77777777" w:rsidR="00F5444D" w:rsidRPr="00BF29D7" w:rsidRDefault="00F8412C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14:paraId="19B2076B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558AA5F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58CDC8C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Перспективы развития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  <w:r w:rsidRPr="00AF4305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и прогноз спроса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7F5BF20" w14:textId="77777777" w:rsidR="00F5444D" w:rsidRPr="00BF29D7" w:rsidRDefault="00003B1F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 w:rsidRPr="00BF29D7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</w:t>
                </w:r>
              </w:p>
            </w:tc>
          </w:tr>
          <w:tr w:rsidR="00F5444D" w:rsidRPr="005024F4" w14:paraId="51A951AF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DD350B6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CC42D7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Динамика и прогноз численности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D2CFB16" w14:textId="77777777" w:rsidR="00F5444D" w:rsidRPr="00BF29D7" w:rsidRDefault="00003B1F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</w:t>
                </w:r>
              </w:p>
            </w:tc>
          </w:tr>
          <w:tr w:rsidR="00F5444D" w:rsidRPr="005024F4" w14:paraId="5370EE18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7AF867B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3C709B4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Занятость населения и прогноз изменения доходов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5CC233F" w14:textId="77777777" w:rsidR="00F5444D" w:rsidRPr="00BF29D7" w:rsidRDefault="00BF29D7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30</w:t>
                </w:r>
              </w:p>
            </w:tc>
          </w:tr>
          <w:tr w:rsidR="00F5444D" w:rsidRPr="005024F4" w14:paraId="72EC22DF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E6AF020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78ADA8F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Прогноз развития промышленности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4EF7F1D" w14:textId="77777777" w:rsidR="00F5444D" w:rsidRPr="00BF29D7" w:rsidRDefault="00BF29D7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30</w:t>
                </w:r>
              </w:p>
            </w:tc>
          </w:tr>
          <w:tr w:rsidR="00F5444D" w:rsidRPr="005024F4" w14:paraId="72289B5E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802ACB6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9A8AAF1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Прогноз развития застройки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6B2BDCF" w14:textId="77777777" w:rsidR="00F5444D" w:rsidRPr="00BF29D7" w:rsidRDefault="00BF29D7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30</w:t>
                </w:r>
              </w:p>
            </w:tc>
          </w:tr>
          <w:tr w:rsidR="00F5444D" w:rsidRPr="005024F4" w14:paraId="46807210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ADD57F1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8837684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Прогноз спроса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666881C" w14:textId="77777777" w:rsidR="00F5444D" w:rsidRPr="00BF29D7" w:rsidRDefault="00D17793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</w:t>
                </w:r>
              </w:p>
            </w:tc>
          </w:tr>
          <w:tr w:rsidR="00F5444D" w:rsidRPr="005024F4" w14:paraId="7B6A5AB3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8A4AC20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06C1912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Целевые показатели развития коммунальной инфраструктуры 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E0AB262" w14:textId="77777777" w:rsidR="00F5444D" w:rsidRPr="00BF29D7" w:rsidRDefault="00D17793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14:paraId="5E26548C" w14:textId="77777777" w:rsidTr="005024F4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 w:firstRow="0" w:lastRow="0" w:firstColumn="0" w:lastColumn="0" w:noHBand="0" w:noVBand="0"/>
            </w:tblPrEx>
            <w:tc>
              <w:tcPr>
                <w:tcW w:w="5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3A268408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4.1</w:t>
                </w:r>
              </w:p>
            </w:tc>
            <w:tc>
              <w:tcPr>
                <w:tcW w:w="82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72A3FC3F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  <w:t>Критерии доступности для населения коммунальных услуг</w:t>
                </w:r>
              </w:p>
            </w:tc>
            <w:tc>
              <w:tcPr>
                <w:tcW w:w="7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bottom"/>
              </w:tcPr>
              <w:p w14:paraId="1810F8D2" w14:textId="77777777" w:rsidR="00F5444D" w:rsidRPr="00BF29D7" w:rsidRDefault="00D17793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14:paraId="6A14D03D" w14:textId="77777777" w:rsidTr="005024F4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 w:firstRow="0" w:lastRow="0" w:firstColumn="0" w:lastColumn="0" w:noHBand="0" w:noVBand="0"/>
            </w:tblPrEx>
            <w:tc>
              <w:tcPr>
                <w:tcW w:w="5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7F866AE7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4.2</w:t>
                </w:r>
              </w:p>
            </w:tc>
            <w:tc>
              <w:tcPr>
                <w:tcW w:w="82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62C01D45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Показатели качества коммунальных ресурсов</w:t>
                </w:r>
              </w:p>
            </w:tc>
            <w:tc>
              <w:tcPr>
                <w:tcW w:w="7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bottom"/>
              </w:tcPr>
              <w:p w14:paraId="7F2FDBEB" w14:textId="77777777" w:rsidR="00F5444D" w:rsidRPr="00BF29D7" w:rsidRDefault="00D17793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</w:t>
                </w:r>
              </w:p>
            </w:tc>
          </w:tr>
          <w:tr w:rsidR="00F5444D" w:rsidRPr="005024F4" w14:paraId="521C184F" w14:textId="77777777" w:rsidTr="005024F4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 w:firstRow="0" w:lastRow="0" w:firstColumn="0" w:lastColumn="0" w:noHBand="0" w:noVBand="0"/>
            </w:tblPrEx>
            <w:tc>
              <w:tcPr>
                <w:tcW w:w="5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3B859664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4.3</w:t>
                </w:r>
              </w:p>
            </w:tc>
            <w:tc>
              <w:tcPr>
                <w:tcW w:w="82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0EE75931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Показатели надежности систем ресурсоснабжения</w:t>
                </w:r>
              </w:p>
            </w:tc>
            <w:tc>
              <w:tcPr>
                <w:tcW w:w="7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bottom"/>
              </w:tcPr>
              <w:p w14:paraId="5C555EA0" w14:textId="77777777" w:rsidR="00F5444D" w:rsidRPr="00BF29D7" w:rsidRDefault="00D17793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</w:t>
                </w:r>
              </w:p>
            </w:tc>
          </w:tr>
          <w:tr w:rsidR="00F5444D" w:rsidRPr="005024F4" w14:paraId="49927ACB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ADD7607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D05B087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Программа инвестиционных проектов, обеспечивающих достижение целевых показателей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E51F78C" w14:textId="77777777" w:rsidR="00F5444D" w:rsidRPr="00BF29D7" w:rsidRDefault="00FC23F0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14:paraId="0761ECE3" w14:textId="77777777" w:rsidTr="00067C94">
            <w:trPr>
              <w:trHeight w:val="283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37D9BC9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4CE1FEC" w14:textId="77777777" w:rsidR="00F5444D" w:rsidRPr="00AF4305" w:rsidRDefault="00F5444D" w:rsidP="00F5444D">
                <w:pPr>
                  <w:spacing w:after="0" w:line="240" w:lineRule="auto"/>
                  <w:ind w:firstLine="47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Программа инвестиционных проектов в водоснабжении и водоотведении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2AB7987" w14:textId="77777777" w:rsidR="00F5444D" w:rsidRPr="00BF29D7" w:rsidRDefault="00FC23F0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14:paraId="2219D5A7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2C986D3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8462CA1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Программа инвестиционных проектов  в  теплоснабжении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72ADAD4" w14:textId="77777777" w:rsidR="00F5444D" w:rsidRPr="00BF29D7" w:rsidRDefault="00D17793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</w:t>
                </w:r>
              </w:p>
            </w:tc>
          </w:tr>
          <w:tr w:rsidR="00F5444D" w:rsidRPr="005024F4" w14:paraId="1385C61C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4262AF4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74AB0D3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 Программа инвестиционных проектов  в  электроснабжении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76E74DA" w14:textId="77777777" w:rsidR="00F5444D" w:rsidRPr="00BF29D7" w:rsidRDefault="00FC23F0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</w:t>
                </w:r>
              </w:p>
            </w:tc>
          </w:tr>
          <w:tr w:rsidR="00F5444D" w:rsidRPr="005024F4" w14:paraId="60DC5937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DDDC4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5016784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 Программа инвестиционных проектов  в  газоснабжении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1ED1F73" w14:textId="77777777" w:rsidR="00F5444D" w:rsidRPr="00BF29D7" w:rsidRDefault="00FC23F0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</w:t>
                </w:r>
              </w:p>
            </w:tc>
          </w:tr>
          <w:tr w:rsidR="00F5444D" w:rsidRPr="005024F4" w14:paraId="43A70307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057760A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658160E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Программа инвестиционных проектов в утилизации (захоронении) твердых бытовых отходов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C52E84F" w14:textId="77777777" w:rsidR="00F5444D" w:rsidRPr="00BF29D7" w:rsidRDefault="00FC23F0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</w:t>
                </w:r>
              </w:p>
            </w:tc>
          </w:tr>
          <w:tr w:rsidR="00F5444D" w:rsidRPr="005024F4" w14:paraId="732C94F6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92C05C5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8E65BCA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Источники инвестиций, тарифы и доступность программы для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85C2CBA" w14:textId="77777777" w:rsidR="00F5444D" w:rsidRPr="00BF29D7" w:rsidRDefault="00BF29D7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50</w:t>
                </w:r>
              </w:p>
            </w:tc>
          </w:tr>
          <w:tr w:rsidR="00F5444D" w:rsidRPr="005024F4" w14:paraId="16ABCB8A" w14:textId="77777777" w:rsidTr="005024F4">
            <w:trPr>
              <w:trHeight w:val="193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05BA6D1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71B66BC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Управление программой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14106B9" w14:textId="77777777" w:rsidR="00F5444D" w:rsidRPr="00BF29D7" w:rsidRDefault="00A51866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2</w:t>
                </w:r>
              </w:p>
            </w:tc>
          </w:tr>
          <w:tr w:rsidR="00AE4C40" w:rsidRPr="005024F4" w14:paraId="24AE8529" w14:textId="77777777" w:rsidTr="005024F4">
            <w:trPr>
              <w:trHeight w:val="193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7AC28ED" w14:textId="77777777" w:rsidR="00AE4C40" w:rsidRPr="005024F4" w:rsidRDefault="00AE4C40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7.1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2AAE3FE" w14:textId="77777777" w:rsidR="00AE4C40" w:rsidRPr="00AF4305" w:rsidRDefault="00AE4C40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Механизм реализации программы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0F93D38" w14:textId="77777777" w:rsidR="00AE4C40" w:rsidRPr="00BF29D7" w:rsidRDefault="00A51866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2</w:t>
                </w:r>
              </w:p>
            </w:tc>
          </w:tr>
          <w:tr w:rsidR="00F5444D" w:rsidRPr="005024F4" w14:paraId="736F26EA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372B05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D7A3057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Обосновывающие материалы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39D450E" w14:textId="77777777" w:rsidR="00F5444D" w:rsidRPr="00AF4305" w:rsidRDefault="00F5444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F5444D" w:rsidRPr="005024F4" w14:paraId="40F2C9CE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A34D087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73085B7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Перспективные показатели развития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B867994" w14:textId="77777777" w:rsidR="00F5444D" w:rsidRPr="00B74BB7" w:rsidRDefault="00FC23F0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B74BB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</w:t>
                </w:r>
              </w:p>
            </w:tc>
          </w:tr>
          <w:tr w:rsidR="00F5444D" w:rsidRPr="005024F4" w14:paraId="453C8210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D34AFAA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943DFB5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Style w:val="apple-style-span"/>
                    <w:rFonts w:ascii="Times New Roman" w:hAnsi="Times New Roman" w:cs="Times New Roman"/>
                    <w:sz w:val="24"/>
                    <w:szCs w:val="24"/>
                  </w:rPr>
                  <w:t xml:space="preserve">Характеристика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BE9D927" w14:textId="77777777" w:rsidR="00F5444D" w:rsidRPr="00B74BB7" w:rsidRDefault="00FC23F0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B74BB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</w:t>
                </w:r>
              </w:p>
            </w:tc>
          </w:tr>
          <w:tr w:rsidR="00F5444D" w:rsidRPr="005024F4" w14:paraId="5CD8CEFA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D5671EF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85DBAA9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Style w:val="apple-style-span"/>
                    <w:rFonts w:ascii="Times New Roman" w:hAnsi="Times New Roman" w:cs="Times New Roman"/>
                    <w:sz w:val="24"/>
                    <w:szCs w:val="24"/>
                  </w:rPr>
                  <w:t>Прогноз численности и состава населения (демографический прогноз)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ECEC141" w14:textId="77777777" w:rsidR="00F5444D" w:rsidRPr="00B74BB7" w:rsidRDefault="00FC23F0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B74BB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14:paraId="74106E3A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4892A1C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D212D1F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Style w:val="apple-style-span"/>
                    <w:rFonts w:ascii="Times New Roman" w:hAnsi="Times New Roman" w:cs="Times New Roman"/>
                    <w:sz w:val="24"/>
                    <w:szCs w:val="24"/>
                  </w:rPr>
                  <w:t xml:space="preserve">Прогноз развития промышленности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CCCB38A" w14:textId="77777777" w:rsidR="00F5444D" w:rsidRPr="00AF4305" w:rsidRDefault="000D796F" w:rsidP="00F4119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60</w:t>
                </w:r>
              </w:p>
            </w:tc>
          </w:tr>
          <w:tr w:rsidR="00F5444D" w:rsidRPr="005024F4" w14:paraId="5CB5FC9F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56190A5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1.4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AF6E13B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Прогноз развития застройки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C2B85B9" w14:textId="77777777" w:rsidR="00F5444D" w:rsidRPr="00B74BB7" w:rsidRDefault="00B74BB7" w:rsidP="00F4119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60</w:t>
                </w:r>
              </w:p>
            </w:tc>
          </w:tr>
          <w:tr w:rsidR="00F5444D" w:rsidRPr="005024F4" w14:paraId="287491BB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CA947B0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530024F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Прогноз изменения доходов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DD53C3B" w14:textId="77777777" w:rsidR="00F5444D" w:rsidRPr="00AF4305" w:rsidRDefault="00A51866" w:rsidP="00C5420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C54203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</w:tr>
          <w:tr w:rsidR="00F5444D" w:rsidRPr="005024F4" w14:paraId="731B6A94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0774CC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81882FD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Перспективные показатели спроса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F65E553" w14:textId="77777777" w:rsidR="00F5444D" w:rsidRPr="00B74BB7" w:rsidRDefault="00A51866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B74BB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4</w:t>
                </w:r>
              </w:p>
            </w:tc>
          </w:tr>
          <w:tr w:rsidR="00F5444D" w:rsidRPr="005024F4" w14:paraId="19B0F605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DD4B044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37B0E52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Характеристика состояния и проблем систем коммунальной инфраструктуры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2E1561B" w14:textId="77777777" w:rsidR="00F5444D" w:rsidRPr="00B74BB7" w:rsidRDefault="00FC23F0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B74BB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14:paraId="30DAD7F0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4DAD7BD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A9347CC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Холодное водоснабжение и водоотведение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F364AA8" w14:textId="77777777" w:rsidR="00F5444D" w:rsidRPr="00121EA1" w:rsidRDefault="00B66732" w:rsidP="00121EA1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121EA1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14:paraId="3020045D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9AE1E9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D98BAD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Теплоснабжение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AD03221" w14:textId="77777777" w:rsidR="00F5444D" w:rsidRPr="00121EA1" w:rsidRDefault="00121EA1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71</w:t>
                </w:r>
              </w:p>
            </w:tc>
          </w:tr>
          <w:tr w:rsidR="00F5444D" w:rsidRPr="005024F4" w14:paraId="50B7825C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7543E99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5F2531D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Электроснабжение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C6B7014" w14:textId="77777777" w:rsidR="00F5444D" w:rsidRPr="00121EA1" w:rsidRDefault="00121EA1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71</w:t>
                </w:r>
              </w:p>
            </w:tc>
          </w:tr>
          <w:tr w:rsidR="00F5444D" w:rsidRPr="005024F4" w14:paraId="42A96388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B10EE1F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38BE7EA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Газоснабжение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94CCEE0" w14:textId="77777777" w:rsidR="00F5444D" w:rsidRPr="00121EA1" w:rsidRDefault="00121EA1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73</w:t>
                </w:r>
              </w:p>
            </w:tc>
          </w:tr>
          <w:tr w:rsidR="00F5444D" w:rsidRPr="005024F4" w14:paraId="6BE3DC78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75C316B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6E0CDFC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Утилизация (захоронение) твердых бытовых отходов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94AF69E" w14:textId="77777777" w:rsidR="00F5444D" w:rsidRPr="00121EA1" w:rsidRDefault="00121EA1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75</w:t>
                </w:r>
              </w:p>
            </w:tc>
          </w:tr>
          <w:tr w:rsidR="00F5444D" w:rsidRPr="005024F4" w14:paraId="4B81FC37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F8DD5F7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F562DA3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Характеристика состояния и проблем в реализации энерго- и ресурсосбережения, учета и сбора информации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82195F0" w14:textId="77777777" w:rsidR="00F5444D" w:rsidRPr="000F0519" w:rsidRDefault="00C77377" w:rsidP="000F0519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  <w:r w:rsidR="000F0519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</w:t>
                </w:r>
              </w:p>
            </w:tc>
          </w:tr>
          <w:tr w:rsidR="00F5444D" w:rsidRPr="005024F4" w14:paraId="7F9E2198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4B5B6A0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A2C0080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Целевые показатели развития систем коммунальной инфраструктуры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51C0950" w14:textId="77777777" w:rsidR="00F5444D" w:rsidRPr="000F0519" w:rsidRDefault="00C77377" w:rsidP="000F0519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  <w:r w:rsidR="000F0519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</w:t>
                </w:r>
              </w:p>
            </w:tc>
          </w:tr>
          <w:tr w:rsidR="00F5444D" w:rsidRPr="005024F4" w14:paraId="5A52AAFB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07BB4C2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4D27016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водоснабжению и водоотведению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822CE57" w14:textId="77777777" w:rsidR="00F5444D" w:rsidRPr="000F0519" w:rsidRDefault="00B66732" w:rsidP="000F0519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  <w:r w:rsidR="000F0519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9</w:t>
                </w:r>
              </w:p>
            </w:tc>
          </w:tr>
          <w:tr w:rsidR="00F5444D" w:rsidRPr="005024F4" w14:paraId="3E78348D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076550C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6A97C7C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теплоснабжению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F1973B1" w14:textId="77777777" w:rsidR="00F5444D" w:rsidRPr="000F0519" w:rsidRDefault="000F0519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80</w:t>
                </w:r>
              </w:p>
            </w:tc>
          </w:tr>
          <w:tr w:rsidR="00F5444D" w:rsidRPr="005024F4" w14:paraId="77BAF68B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484EAC1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8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A2EA650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электроснабжению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AAF0762" w14:textId="77777777" w:rsidR="00F5444D" w:rsidRPr="000F0519" w:rsidRDefault="000F0519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81</w:t>
                </w:r>
              </w:p>
            </w:tc>
          </w:tr>
          <w:tr w:rsidR="00F5444D" w:rsidRPr="005024F4" w14:paraId="1D80339E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A911853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B5EFC4D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газоснабжению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601C8C6" w14:textId="77777777" w:rsidR="00F5444D" w:rsidRPr="000F0519" w:rsidRDefault="000F0519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82</w:t>
                </w:r>
              </w:p>
            </w:tc>
          </w:tr>
          <w:tr w:rsidR="00F5444D" w:rsidRPr="005024F4" w14:paraId="60858E4F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A48E626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10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9B23106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утилизации (захоронению) твердых бытовых отходов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40F7844" w14:textId="77777777" w:rsidR="00F5444D" w:rsidRPr="000F0519" w:rsidRDefault="000F0519" w:rsidP="009C315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83</w:t>
                </w:r>
              </w:p>
            </w:tc>
          </w:tr>
          <w:tr w:rsidR="00F5444D" w:rsidRPr="00E26A7B" w14:paraId="5313A97F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EB16315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6331C87" w14:textId="77777777" w:rsidR="00F5444D" w:rsidRPr="00AF4305" w:rsidRDefault="00556B60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Прогноз расходов населения на коммунальные ресурсы. Проверк доступности тарифов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1DA69A5" w14:textId="77777777" w:rsidR="00F5444D" w:rsidRPr="000F0519" w:rsidRDefault="000F0519" w:rsidP="009C315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83</w:t>
                </w:r>
              </w:p>
            </w:tc>
          </w:tr>
          <w:tr w:rsidR="009C3153" w:rsidRPr="00E26A7B" w14:paraId="579B02B4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45A3CB6" w14:textId="77777777" w:rsidR="009C3153" w:rsidRPr="005024F4" w:rsidRDefault="009C3153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4D7E837" w14:textId="77777777" w:rsidR="009C3153" w:rsidRPr="00AF4305" w:rsidRDefault="009C3153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Графические схемы</w:t>
                </w:r>
                <w:r w:rsidR="000D33CB"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инженерных сетей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9F42E24" w14:textId="77777777" w:rsidR="009C3153" w:rsidRPr="000F0519" w:rsidRDefault="000F0519" w:rsidP="009C315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84</w:t>
                </w:r>
              </w:p>
            </w:tc>
          </w:tr>
        </w:tbl>
        <w:p w14:paraId="70C3953F" w14:textId="77777777" w:rsidR="0082670A" w:rsidRPr="00E26A7B" w:rsidRDefault="0037761F" w:rsidP="00BD6B6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 w:rsidRPr="00E26A7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1A417445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  <w:bookmarkStart w:id="0" w:name="_Toc384655845"/>
    </w:p>
    <w:p w14:paraId="5C164193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5CDE7B51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5E2DC73D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1D414FD2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6D9FEAE7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2B0381ED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409C2B0D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422C7647" w14:textId="77777777" w:rsidR="00131311" w:rsidRDefault="001313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3EC2527E" w14:textId="77777777" w:rsidR="00430299" w:rsidRPr="00143196" w:rsidRDefault="00430299" w:rsidP="006D460B">
      <w:pPr>
        <w:pStyle w:val="Style9"/>
        <w:widowControl/>
        <w:numPr>
          <w:ilvl w:val="0"/>
          <w:numId w:val="2"/>
        </w:numPr>
        <w:spacing w:before="53"/>
        <w:ind w:left="0" w:firstLine="0"/>
        <w:rPr>
          <w:rStyle w:val="FontStyle52"/>
          <w:sz w:val="28"/>
          <w:szCs w:val="28"/>
        </w:rPr>
      </w:pPr>
      <w:r w:rsidRPr="00143196">
        <w:rPr>
          <w:rStyle w:val="FontStyle52"/>
          <w:sz w:val="28"/>
          <w:szCs w:val="28"/>
        </w:rPr>
        <w:lastRenderedPageBreak/>
        <w:t>ПАСПОРТ ПРОГРАММЫ</w:t>
      </w:r>
    </w:p>
    <w:p w14:paraId="3FE3774D" w14:textId="77777777" w:rsidR="00430299" w:rsidRPr="001A2807" w:rsidRDefault="00430299" w:rsidP="00430299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1464A269" w14:textId="77777777" w:rsidR="00430299" w:rsidRPr="009050B3" w:rsidRDefault="00430299" w:rsidP="009050B3">
      <w:pPr>
        <w:pStyle w:val="17"/>
        <w:spacing w:line="360" w:lineRule="auto"/>
        <w:ind w:left="0" w:right="0" w:firstLine="567"/>
        <w:rPr>
          <w:rFonts w:ascii="Times New Roman" w:hAnsi="Times New Roman" w:cs="Times New Roman"/>
          <w:sz w:val="24"/>
          <w:szCs w:val="24"/>
        </w:rPr>
      </w:pPr>
      <w:r w:rsidRPr="009050B3">
        <w:rPr>
          <w:rFonts w:ascii="Times New Roman" w:hAnsi="Times New Roman" w:cs="Times New Roman"/>
          <w:sz w:val="24"/>
          <w:szCs w:val="24"/>
        </w:rPr>
        <w:t xml:space="preserve">Программы комплексного развития систем коммунальной инфраструктуры </w:t>
      </w:r>
      <w:proofErr w:type="spellStart"/>
      <w:r w:rsidR="00187568">
        <w:rPr>
          <w:rFonts w:ascii="Times New Roman" w:hAnsi="Times New Roman" w:cs="Times New Roman"/>
          <w:sz w:val="24"/>
          <w:szCs w:val="24"/>
          <w:shd w:val="clear" w:color="auto" w:fill="FFFFFF"/>
        </w:rPr>
        <w:t>Рековичского</w:t>
      </w:r>
      <w:proofErr w:type="spellEnd"/>
      <w:r w:rsidR="001875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поселения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Брянской области</w:t>
      </w:r>
      <w:r w:rsidRPr="009050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050B3">
        <w:rPr>
          <w:rFonts w:ascii="Times New Roman" w:hAnsi="Times New Roman" w:cs="Times New Roman"/>
          <w:sz w:val="24"/>
          <w:szCs w:val="24"/>
        </w:rPr>
        <w:t xml:space="preserve">на </w:t>
      </w:r>
      <w:r w:rsidR="0005232F" w:rsidRPr="009050B3">
        <w:rPr>
          <w:rFonts w:ascii="Times New Roman" w:hAnsi="Times New Roman" w:cs="Times New Roman"/>
          <w:sz w:val="24"/>
          <w:szCs w:val="24"/>
        </w:rPr>
        <w:t>2021 – 2031</w:t>
      </w:r>
      <w:r w:rsidRPr="009050B3">
        <w:rPr>
          <w:rFonts w:ascii="Times New Roman" w:hAnsi="Times New Roman" w:cs="Times New Roman"/>
          <w:sz w:val="24"/>
          <w:szCs w:val="24"/>
        </w:rPr>
        <w:t xml:space="preserve"> годы</w:t>
      </w:r>
    </w:p>
    <w:tbl>
      <w:tblPr>
        <w:tblW w:w="9468" w:type="dxa"/>
        <w:jc w:val="center"/>
        <w:tblLook w:val="0000" w:firstRow="0" w:lastRow="0" w:firstColumn="0" w:lastColumn="0" w:noHBand="0" w:noVBand="0"/>
      </w:tblPr>
      <w:tblGrid>
        <w:gridCol w:w="2855"/>
        <w:gridCol w:w="6613"/>
      </w:tblGrid>
      <w:tr w:rsidR="00430299" w:rsidRPr="009050B3" w14:paraId="1BF5DF79" w14:textId="77777777" w:rsidTr="001A2807">
        <w:trPr>
          <w:trHeight w:val="1224"/>
          <w:jc w:val="center"/>
        </w:trPr>
        <w:tc>
          <w:tcPr>
            <w:tcW w:w="28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75D06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66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C78A8F0" w14:textId="77777777" w:rsidR="00430299" w:rsidRPr="009050B3" w:rsidRDefault="00430299" w:rsidP="00266E8E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 комплексного развития систем коммунальной инфраструктуры </w:t>
            </w:r>
            <w:proofErr w:type="spellStart"/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Рековичского</w:t>
            </w:r>
            <w:proofErr w:type="spellEnd"/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сельского поселения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66E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Дубровского муниципального района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Брянской области</w:t>
            </w:r>
            <w:r w:rsidRPr="009050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</w:t>
            </w:r>
            <w:r w:rsidR="0005232F"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2021 – 2031</w:t>
            </w:r>
            <w:r w:rsidRPr="009050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годы (далее - Программа)</w:t>
            </w:r>
          </w:p>
        </w:tc>
      </w:tr>
      <w:tr w:rsidR="00430299" w:rsidRPr="009050B3" w14:paraId="6A00C2BB" w14:textId="77777777" w:rsidTr="00AF6769">
        <w:trPr>
          <w:trHeight w:val="623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AE818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5F6B0F7" w14:textId="77777777" w:rsidR="0020298B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от 27.07.2010 N 190-ФЗ (ред. от 08.12.2020) "О теплоснабжении" (с изм. и доп., вступ. в силу с 01.01.2021)</w:t>
            </w:r>
          </w:p>
          <w:p w14:paraId="43EFE22D" w14:textId="77777777" w:rsidR="00F8440D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П</w:t>
            </w:r>
            <w:r w:rsidR="00F8440D" w:rsidRPr="00F8440D">
              <w:rPr>
                <w:rFonts w:eastAsia="Calibri"/>
                <w:bCs/>
              </w:rPr>
              <w:t>остановление</w:t>
            </w:r>
            <w:r w:rsidR="00F8440D" w:rsidRPr="00015FB9">
              <w:rPr>
                <w:rFonts w:eastAsia="Calibri"/>
                <w:bCs/>
              </w:rPr>
              <w:t xml:space="preserve"> </w:t>
            </w:r>
            <w:r w:rsidRPr="00F8440D">
              <w:rPr>
                <w:rFonts w:eastAsia="Calibri"/>
                <w:bCs/>
              </w:rPr>
              <w:t>П</w:t>
            </w:r>
            <w:r w:rsidRPr="00015FB9">
              <w:rPr>
                <w:rFonts w:eastAsia="Calibri"/>
                <w:bCs/>
              </w:rPr>
              <w:t xml:space="preserve">равительство </w:t>
            </w:r>
            <w:r w:rsidRPr="00F8440D">
              <w:rPr>
                <w:rFonts w:eastAsia="Calibri"/>
                <w:bCs/>
              </w:rPr>
              <w:t xml:space="preserve">РФ </w:t>
            </w:r>
            <w:r w:rsidR="00F8440D" w:rsidRPr="00015FB9">
              <w:rPr>
                <w:rFonts w:eastAsia="Calibri"/>
                <w:bCs/>
              </w:rPr>
              <w:t>от 22 октября 2012 г</w:t>
            </w:r>
            <w:r w:rsidRPr="00015FB9">
              <w:rPr>
                <w:rFonts w:eastAsia="Calibri"/>
                <w:bCs/>
              </w:rPr>
              <w:t xml:space="preserve">. </w:t>
            </w:r>
            <w:r w:rsidR="00F8440D" w:rsidRPr="00015FB9">
              <w:rPr>
                <w:rFonts w:eastAsia="Calibri"/>
                <w:bCs/>
              </w:rPr>
              <w:t>N 1075 «О ценообразовании в сфере теплоснабжения»</w:t>
            </w:r>
          </w:p>
          <w:p w14:paraId="64C4A825" w14:textId="77777777" w:rsidR="0020298B" w:rsidRPr="0020298B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«</w:t>
            </w:r>
            <w:r w:rsidRPr="0020298B">
              <w:rPr>
                <w:rFonts w:eastAsia="Calibri"/>
                <w:bCs/>
              </w:rPr>
              <w:t>О водоснабжении и водоотведении</w:t>
            </w:r>
            <w:r w:rsidRPr="00015FB9">
              <w:rPr>
                <w:rFonts w:eastAsia="Calibri"/>
                <w:bCs/>
              </w:rPr>
              <w:t>» -</w:t>
            </w:r>
          </w:p>
          <w:p w14:paraId="67737E70" w14:textId="77777777" w:rsidR="0020298B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с изменениями на 1 апреля 2020 г. (редакция, действующая с 1 января 2021 года)</w:t>
            </w:r>
          </w:p>
          <w:p w14:paraId="54C67736" w14:textId="77777777" w:rsidR="00F8440D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 w:rsidR="00F8440D" w:rsidRPr="00015FB9">
              <w:rPr>
                <w:rFonts w:eastAsia="Calibri"/>
                <w:bCs/>
              </w:rPr>
              <w:t xml:space="preserve"> от 13 мая 2013 года N 406</w:t>
            </w:r>
            <w:r w:rsidR="00F8440D" w:rsidRPr="00015FB9">
              <w:rPr>
                <w:rFonts w:eastAsia="Calibri"/>
                <w:bCs/>
              </w:rPr>
              <w:br/>
            </w:r>
            <w:r w:rsidRPr="00015FB9"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государственном регулировании тарифов в сфере водоснабжения и водоотведения</w:t>
            </w:r>
            <w:r w:rsidRPr="00015FB9">
              <w:rPr>
                <w:rFonts w:eastAsia="Calibri"/>
                <w:bCs/>
              </w:rPr>
              <w:t>»</w:t>
            </w:r>
          </w:p>
          <w:p w14:paraId="5CD83B5E" w14:textId="77777777" w:rsidR="0020298B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 xml:space="preserve">-Федеральный закон «Об электроэнергетике» - с </w:t>
            </w:r>
            <w:proofErr w:type="gramStart"/>
            <w:r w:rsidRPr="00015FB9">
              <w:rPr>
                <w:rFonts w:eastAsia="Calibri"/>
                <w:bCs/>
              </w:rPr>
              <w:t>изменениями  на</w:t>
            </w:r>
            <w:proofErr w:type="gramEnd"/>
            <w:r w:rsidRPr="00015FB9">
              <w:rPr>
                <w:rFonts w:eastAsia="Calibri"/>
                <w:bCs/>
              </w:rPr>
              <w:t xml:space="preserve"> 30 декабря 2020 г. (редакция, действующая с 28.01.2021 г.)</w:t>
            </w:r>
          </w:p>
          <w:p w14:paraId="6E6A5C70" w14:textId="77777777" w:rsidR="00F8440D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 w:rsidRPr="00015FB9"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от 29 декабря 2011 года N 1178 </w:t>
            </w:r>
            <w:r w:rsidRPr="00015FB9"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ценообразовании в области регулируемых цен (тарифов) в электроэнергетике</w:t>
            </w:r>
            <w:r w:rsidRPr="00015FB9">
              <w:rPr>
                <w:rFonts w:eastAsia="Calibri"/>
                <w:bCs/>
              </w:rPr>
              <w:t xml:space="preserve">» </w:t>
            </w:r>
            <w:r w:rsidR="00F8440D" w:rsidRPr="00015FB9">
              <w:rPr>
                <w:rFonts w:eastAsia="Calibri"/>
                <w:bCs/>
              </w:rPr>
              <w:t>(с изменениями на 2 марта 2021 года)</w:t>
            </w:r>
          </w:p>
          <w:p w14:paraId="016925FC" w14:textId="77777777" w:rsidR="00015FB9" w:rsidRP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«О газоснабжении в РФ» (с изменениями на 26 июля 2019 года)</w:t>
            </w:r>
          </w:p>
          <w:p w14:paraId="39E2DA3D" w14:textId="77777777" w:rsidR="00F8440D" w:rsidRP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>
              <w:rPr>
                <w:rFonts w:eastAsia="Calibri"/>
                <w:bCs/>
              </w:rPr>
              <w:t xml:space="preserve"> </w:t>
            </w:r>
            <w:r w:rsidR="00F8440D" w:rsidRPr="00F8440D">
              <w:rPr>
                <w:rFonts w:eastAsia="Calibri"/>
                <w:bCs/>
              </w:rPr>
              <w:t>от 29 декабря 2000 года N 1021</w:t>
            </w:r>
            <w:r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государственном регулировании цен на газ,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Федерации*</w:t>
            </w:r>
            <w:r w:rsidRPr="00015FB9">
              <w:rPr>
                <w:rFonts w:eastAsia="Calibri"/>
                <w:bCs/>
              </w:rPr>
              <w:t xml:space="preserve">» - </w:t>
            </w:r>
            <w:r w:rsidR="00F8440D" w:rsidRPr="00015FB9">
              <w:rPr>
                <w:rFonts w:eastAsia="Calibri"/>
                <w:bCs/>
              </w:rPr>
              <w:t>с изменениями на 19 марта 2020 года</w:t>
            </w:r>
            <w:r w:rsidRPr="00015FB9"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(редакция, действующая с 13 сентября 2020 года)</w:t>
            </w:r>
            <w:r w:rsidRPr="00015FB9">
              <w:rPr>
                <w:rFonts w:eastAsia="Calibri"/>
                <w:bCs/>
              </w:rPr>
              <w:t>,</w:t>
            </w:r>
          </w:p>
          <w:p w14:paraId="4EDB17A6" w14:textId="77777777" w:rsid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 xml:space="preserve">-Федеральный </w:t>
            </w:r>
            <w:proofErr w:type="gramStart"/>
            <w:r w:rsidRPr="00015FB9">
              <w:rPr>
                <w:rFonts w:eastAsia="Calibri"/>
                <w:bCs/>
              </w:rPr>
              <w:t>закон  «</w:t>
            </w:r>
            <w:proofErr w:type="gramEnd"/>
            <w:r w:rsidRPr="00015FB9">
              <w:rPr>
                <w:rFonts w:eastAsia="Calibri"/>
                <w:bCs/>
              </w:rPr>
              <w:t>Об отходах производства и потребления»</w:t>
            </w:r>
            <w:r>
              <w:rPr>
                <w:rFonts w:eastAsia="Calibri"/>
                <w:bCs/>
              </w:rPr>
              <w:t xml:space="preserve"> - </w:t>
            </w:r>
            <w:r w:rsidRPr="00015FB9">
              <w:rPr>
                <w:rFonts w:eastAsia="Calibri"/>
                <w:bCs/>
              </w:rPr>
              <w:t>с изменениями на 7 апреля 2020 года</w:t>
            </w:r>
            <w:r w:rsidRPr="00015FB9">
              <w:rPr>
                <w:rFonts w:eastAsia="Calibri"/>
                <w:bCs/>
              </w:rPr>
              <w:br/>
              <w:t>(редакция, действующая с 14 июня 2020 года)</w:t>
            </w:r>
            <w:r>
              <w:rPr>
                <w:rFonts w:eastAsia="Calibri"/>
                <w:bCs/>
              </w:rPr>
              <w:t>.</w:t>
            </w:r>
          </w:p>
          <w:p w14:paraId="4627172B" w14:textId="77777777" w:rsid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от 30 мая 2016 года N 484</w:t>
            </w:r>
          </w:p>
          <w:p w14:paraId="64B09A9F" w14:textId="77777777" w:rsidR="00F8440D" w:rsidRP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ценообразовании в области обращения с твердыми коммунальными отходами</w:t>
            </w:r>
            <w:r>
              <w:rPr>
                <w:rFonts w:eastAsia="Calibri"/>
                <w:bCs/>
              </w:rPr>
              <w:t xml:space="preserve">» - </w:t>
            </w:r>
            <w:r w:rsidR="00F8440D" w:rsidRPr="00015FB9">
              <w:rPr>
                <w:rFonts w:eastAsia="Calibri"/>
                <w:bCs/>
              </w:rPr>
              <w:t>с изменениями на 29 октября 2019 года</w:t>
            </w:r>
            <w:r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(редакция, действующая с 13 сентября 2020 года)</w:t>
            </w:r>
          </w:p>
          <w:p w14:paraId="6628A2F8" w14:textId="77777777" w:rsidR="00F8440D" w:rsidRPr="00015FB9" w:rsidRDefault="00F8440D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</w:p>
          <w:p w14:paraId="400102CC" w14:textId="77777777"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lastRenderedPageBreak/>
              <w:t>Приказ Министерства регионального развития РФ от 06.05.2011 г. №204 «О разработке программ комплексного развития систем коммунальной инфраструктуры муниципальных образований»</w:t>
            </w:r>
          </w:p>
          <w:p w14:paraId="01D52BDF" w14:textId="77777777" w:rsidR="00067C94" w:rsidRPr="00015FB9" w:rsidRDefault="00067C94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Постановление Правительства Российской Федерации от 14.06.2013 г. №</w:t>
            </w:r>
            <w:r w:rsidR="001A2807" w:rsidRPr="00015FB9"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502 «Об утверждении требований к</w:t>
            </w:r>
            <w:r w:rsidR="009C63FB">
              <w:rPr>
                <w:rFonts w:eastAsia="Calibri"/>
                <w:bCs/>
              </w:rPr>
              <w:t xml:space="preserve">    програм</w:t>
            </w:r>
            <w:r w:rsidRPr="00015FB9">
              <w:rPr>
                <w:rFonts w:eastAsia="Calibri"/>
                <w:bCs/>
              </w:rPr>
              <w:t>мам комплексного</w:t>
            </w:r>
            <w:r w:rsidR="001A2807" w:rsidRPr="00015FB9"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развития систем коммунальной инфраструктуры</w:t>
            </w:r>
            <w:r w:rsidR="001A2807" w:rsidRPr="00015FB9"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поселений, городских округов»</w:t>
            </w:r>
          </w:p>
        </w:tc>
      </w:tr>
      <w:tr w:rsidR="00430299" w:rsidRPr="009050B3" w14:paraId="7091FD88" w14:textId="77777777" w:rsidTr="00AF6769">
        <w:trPr>
          <w:trHeight w:val="202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B6D08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Заказчик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4D2A85F" w14:textId="77777777" w:rsidR="00430299" w:rsidRPr="00015FB9" w:rsidRDefault="00AC4FDC" w:rsidP="00131311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proofErr w:type="spellStart"/>
            <w:r>
              <w:rPr>
                <w:rFonts w:eastAsia="Calibri"/>
                <w:bCs/>
              </w:rPr>
              <w:t>Рековичск</w:t>
            </w:r>
            <w:r w:rsidR="00131311">
              <w:rPr>
                <w:rFonts w:eastAsia="Calibri"/>
                <w:bCs/>
              </w:rPr>
              <w:t>ая</w:t>
            </w:r>
            <w:proofErr w:type="spellEnd"/>
            <w:r w:rsidR="009C63FB">
              <w:rPr>
                <w:rFonts w:eastAsia="Calibri"/>
                <w:bCs/>
              </w:rPr>
              <w:t xml:space="preserve"> сельск</w:t>
            </w:r>
            <w:r w:rsidR="00131311">
              <w:rPr>
                <w:rFonts w:eastAsia="Calibri"/>
                <w:bCs/>
              </w:rPr>
              <w:t>ая</w:t>
            </w:r>
            <w:r w:rsidR="009C63FB">
              <w:rPr>
                <w:rFonts w:eastAsia="Calibri"/>
                <w:bCs/>
              </w:rPr>
              <w:t xml:space="preserve"> </w:t>
            </w:r>
            <w:r w:rsidR="00131311">
              <w:rPr>
                <w:rFonts w:eastAsia="Calibri"/>
                <w:bCs/>
              </w:rPr>
              <w:t>администрация</w:t>
            </w:r>
            <w:r w:rsidR="009C63FB">
              <w:rPr>
                <w:rFonts w:eastAsia="Calibri"/>
                <w:bCs/>
              </w:rPr>
              <w:t xml:space="preserve"> </w:t>
            </w:r>
            <w:r w:rsidR="00444D08" w:rsidRPr="00015FB9">
              <w:rPr>
                <w:rFonts w:eastAsia="Calibri"/>
                <w:bCs/>
              </w:rPr>
              <w:t>Дубровского муниципального района</w:t>
            </w:r>
            <w:r w:rsidR="009C63FB">
              <w:rPr>
                <w:rFonts w:eastAsia="Calibri"/>
                <w:bCs/>
              </w:rPr>
              <w:t xml:space="preserve"> Брянской области</w:t>
            </w:r>
          </w:p>
        </w:tc>
      </w:tr>
      <w:tr w:rsidR="00430299" w:rsidRPr="009050B3" w14:paraId="485AEA8C" w14:textId="77777777" w:rsidTr="00AF6769">
        <w:trPr>
          <w:trHeight w:val="149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82D03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Разработчик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3A3A76D" w14:textId="77777777" w:rsidR="00430299" w:rsidRPr="00015FB9" w:rsidRDefault="009C63F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ООО «Некоммерческое Партнерство </w:t>
            </w:r>
            <w:r w:rsidR="00430299" w:rsidRPr="00015FB9">
              <w:rPr>
                <w:rFonts w:eastAsia="Calibri"/>
                <w:bCs/>
              </w:rPr>
              <w:t xml:space="preserve">ТЭКтест-32» </w:t>
            </w:r>
          </w:p>
        </w:tc>
      </w:tr>
      <w:tr w:rsidR="00430299" w:rsidRPr="009050B3" w14:paraId="4A025B62" w14:textId="77777777" w:rsidTr="001A2807">
        <w:trPr>
          <w:trHeight w:val="216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4D08D" w14:textId="77777777" w:rsidR="00430299" w:rsidRPr="009050B3" w:rsidRDefault="00430299" w:rsidP="001A28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Исполнители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F21AD4D" w14:textId="77777777" w:rsidR="00430299" w:rsidRPr="00015FB9" w:rsidRDefault="00131311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proofErr w:type="spellStart"/>
            <w:r>
              <w:rPr>
                <w:rFonts w:eastAsia="Calibri"/>
                <w:bCs/>
              </w:rPr>
              <w:t>Рековичская</w:t>
            </w:r>
            <w:proofErr w:type="spellEnd"/>
            <w:r>
              <w:rPr>
                <w:rFonts w:eastAsia="Calibri"/>
                <w:bCs/>
              </w:rPr>
              <w:t xml:space="preserve"> сельская администрация </w:t>
            </w:r>
            <w:r w:rsidRPr="00015FB9">
              <w:rPr>
                <w:rFonts w:eastAsia="Calibri"/>
                <w:bCs/>
              </w:rPr>
              <w:t>Дубровского муниципального района</w:t>
            </w:r>
            <w:r>
              <w:rPr>
                <w:rFonts w:eastAsia="Calibri"/>
                <w:bCs/>
              </w:rPr>
              <w:t xml:space="preserve"> Брянской области</w:t>
            </w:r>
          </w:p>
        </w:tc>
      </w:tr>
      <w:tr w:rsidR="00430299" w:rsidRPr="009050B3" w14:paraId="50306DAD" w14:textId="77777777" w:rsidTr="001A2807">
        <w:trPr>
          <w:trHeight w:val="70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8948B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7E77F73" w14:textId="77777777"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Обеспечение потребителей к 20</w:t>
            </w:r>
            <w:r w:rsidR="00060AB1" w:rsidRPr="00015FB9">
              <w:rPr>
                <w:rFonts w:eastAsia="Calibri"/>
                <w:bCs/>
              </w:rPr>
              <w:t>3</w:t>
            </w:r>
            <w:r w:rsidR="00086401">
              <w:rPr>
                <w:rFonts w:eastAsia="Calibri"/>
                <w:bCs/>
              </w:rPr>
              <w:t>1</w:t>
            </w:r>
            <w:r w:rsidRPr="00015FB9">
              <w:rPr>
                <w:rFonts w:eastAsia="Calibri"/>
                <w:bCs/>
              </w:rPr>
              <w:t xml:space="preserve"> году коммунальными ресурсами нормативного качества при доступной стоимости и обеспечении надежной и эффективной работы коммунальной инфраструктуры:</w:t>
            </w:r>
          </w:p>
          <w:p w14:paraId="17112849" w14:textId="77777777"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комплексное решение проблемы перехода к устойчивому функционированию и разви</w:t>
            </w:r>
            <w:r w:rsidRPr="00015FB9">
              <w:rPr>
                <w:rFonts w:eastAsia="Calibri"/>
                <w:bCs/>
              </w:rPr>
              <w:softHyphen/>
              <w:t>тию коммунальной сферы;</w:t>
            </w:r>
          </w:p>
          <w:p w14:paraId="08433344" w14:textId="77777777"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улучшение качества коммунальных услуг с одновременным снижением нерациональ</w:t>
            </w:r>
            <w:r w:rsidRPr="00015FB9">
              <w:rPr>
                <w:rFonts w:eastAsia="Calibri"/>
                <w:bCs/>
              </w:rPr>
              <w:softHyphen/>
              <w:t>ных затрат;</w:t>
            </w:r>
          </w:p>
          <w:p w14:paraId="15127AC4" w14:textId="77777777"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обеспечение коммунальными ресурсами новых потребителей в соответствии с потреб</w:t>
            </w:r>
            <w:r w:rsidRPr="00015FB9">
              <w:rPr>
                <w:rFonts w:eastAsia="Calibri"/>
                <w:bCs/>
              </w:rPr>
              <w:softHyphen/>
              <w:t>ностями жилищного и промышленного строительства;</w:t>
            </w:r>
          </w:p>
          <w:p w14:paraId="00FC7A7D" w14:textId="77777777"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повышение надежности и эффективности функционирования коммунальных систем жизнеобеспечения населения;</w:t>
            </w:r>
          </w:p>
          <w:p w14:paraId="70F3B33F" w14:textId="77777777"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</w:t>
            </w:r>
            <w:r w:rsidRPr="00015FB9">
              <w:rPr>
                <w:rFonts w:eastAsia="Calibri"/>
                <w:bCs/>
              </w:rPr>
              <w:tab/>
              <w:t>повышение уровня благоустройства и улучшение экологической обстановки города.</w:t>
            </w:r>
          </w:p>
        </w:tc>
      </w:tr>
      <w:tr w:rsidR="00430299" w:rsidRPr="009050B3" w14:paraId="6671D3C4" w14:textId="77777777" w:rsidTr="00AF6769">
        <w:trPr>
          <w:trHeight w:val="711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C598A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3FF37" w14:textId="77777777" w:rsidR="00430299" w:rsidRPr="009050B3" w:rsidRDefault="00430299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Обеспечение надежности и эффективности поставки коммунальных ресурсов за счет масштабной реконструкции и модернизации сис</w:t>
            </w:r>
            <w:r w:rsidRPr="009050B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тем коммунальной инфраструктуры:</w:t>
            </w:r>
          </w:p>
          <w:p w14:paraId="5FD2B306" w14:textId="77777777" w:rsidR="00430299" w:rsidRPr="009050B3" w:rsidRDefault="00430299" w:rsidP="006D460B">
            <w:pPr>
              <w:pStyle w:val="Style29"/>
              <w:widowControl/>
              <w:numPr>
                <w:ilvl w:val="0"/>
                <w:numId w:val="1"/>
              </w:numPr>
              <w:tabs>
                <w:tab w:val="left" w:pos="850"/>
              </w:tabs>
              <w:spacing w:line="276" w:lineRule="auto"/>
              <w:ind w:firstLine="0"/>
              <w:jc w:val="both"/>
              <w:rPr>
                <w:rStyle w:val="FontStyle59"/>
                <w:rFonts w:eastAsiaTheme="majorEastAsia"/>
                <w:sz w:val="24"/>
                <w:szCs w:val="24"/>
              </w:rPr>
            </w:pPr>
            <w:r w:rsidRPr="009050B3">
              <w:rPr>
                <w:rStyle w:val="FontStyle59"/>
                <w:rFonts w:eastAsiaTheme="majorEastAsia"/>
                <w:sz w:val="24"/>
                <w:szCs w:val="24"/>
              </w:rPr>
              <w:t>разработка мероприятий по строительству и модернизации объектов коммунальной инфраструктуры;</w:t>
            </w:r>
          </w:p>
          <w:p w14:paraId="312AE969" w14:textId="77777777" w:rsidR="00430299" w:rsidRPr="009050B3" w:rsidRDefault="00430299" w:rsidP="006D460B">
            <w:pPr>
              <w:pStyle w:val="Style29"/>
              <w:widowControl/>
              <w:numPr>
                <w:ilvl w:val="0"/>
                <w:numId w:val="1"/>
              </w:numPr>
              <w:tabs>
                <w:tab w:val="left" w:pos="850"/>
              </w:tabs>
              <w:spacing w:line="276" w:lineRule="auto"/>
              <w:ind w:firstLine="0"/>
              <w:jc w:val="both"/>
              <w:rPr>
                <w:rStyle w:val="FontStyle59"/>
                <w:rFonts w:eastAsiaTheme="majorEastAsia"/>
                <w:sz w:val="24"/>
                <w:szCs w:val="24"/>
              </w:rPr>
            </w:pPr>
            <w:r w:rsidRPr="009050B3">
              <w:rPr>
                <w:rStyle w:val="FontStyle59"/>
                <w:rFonts w:eastAsiaTheme="majorEastAsia"/>
                <w:sz w:val="24"/>
                <w:szCs w:val="24"/>
              </w:rPr>
              <w:t>определение сроков и объема капитальных вложений на реализацию разработанных мероприятий;</w:t>
            </w:r>
          </w:p>
          <w:p w14:paraId="56494120" w14:textId="77777777" w:rsidR="00430299" w:rsidRPr="009050B3" w:rsidRDefault="00086401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>
              <w:rPr>
                <w:rStyle w:val="FontStyle59"/>
                <w:sz w:val="24"/>
                <w:szCs w:val="24"/>
              </w:rPr>
              <w:t>-</w:t>
            </w:r>
            <w:r w:rsidR="00430299" w:rsidRPr="009050B3">
              <w:rPr>
                <w:rStyle w:val="FontStyle59"/>
                <w:sz w:val="24"/>
                <w:szCs w:val="24"/>
              </w:rPr>
              <w:t>определение экономической эффективности от реализации мероприятий.</w:t>
            </w:r>
          </w:p>
          <w:p w14:paraId="53545C9D" w14:textId="77777777" w:rsidR="00430299" w:rsidRPr="009050B3" w:rsidRDefault="00430299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spacing w:val="1"/>
                <w:sz w:val="24"/>
                <w:szCs w:val="24"/>
                <w:highlight w:val="yellow"/>
              </w:rPr>
            </w:pPr>
            <w:r w:rsidRPr="009050B3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Обеспечение доступности для населения стоимости коммунальных услуг</w:t>
            </w:r>
          </w:p>
        </w:tc>
      </w:tr>
      <w:tr w:rsidR="00430299" w:rsidRPr="009050B3" w14:paraId="6C2B2BC5" w14:textId="77777777" w:rsidTr="00AF6769">
        <w:trPr>
          <w:trHeight w:val="4100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D5F326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Важнейшие целевые индикаторы и показатели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DDD6B1" w14:textId="77777777" w:rsidR="00430299" w:rsidRPr="009050B3" w:rsidRDefault="00086401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 w:rsidR="00430299"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развитие, модернизация и инженерно-техническая оптимизация функционирования систем коммунальной инфраструктуры </w:t>
            </w:r>
            <w:proofErr w:type="spellStart"/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Рековичского</w:t>
            </w:r>
            <w:proofErr w:type="spellEnd"/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сельского поселения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66E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Дубровского муниципального района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Брянской области</w:t>
            </w:r>
            <w:r w:rsidR="00430299" w:rsidRPr="009050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30299"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в соответствии с требованиями стандартов качества;  </w:t>
            </w:r>
          </w:p>
          <w:p w14:paraId="4A820EA1" w14:textId="77777777" w:rsidR="00430299" w:rsidRPr="009050B3" w:rsidRDefault="00430299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highlight w:val="yellow"/>
              </w:rPr>
            </w:pPr>
            <w:r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– достижение баланса интересов потребителей товаров и услуг организаций коммунального комплекса и интересов указанных организаций, обеспечивающего доступность этих товаров и услуг для потребителей и эффективное функционирование организаций коммунального комплекса;</w:t>
            </w:r>
          </w:p>
          <w:p w14:paraId="7A781784" w14:textId="77777777" w:rsidR="00430299" w:rsidRPr="009050B3" w:rsidRDefault="00430299" w:rsidP="00131311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highlight w:val="yellow"/>
              </w:rPr>
            </w:pPr>
            <w:r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– повышение надежности систем коммунальной инфраструктуры и качества предоставляемых коммунальных услуг на территории </w:t>
            </w:r>
            <w:proofErr w:type="spellStart"/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Рековичского</w:t>
            </w:r>
            <w:proofErr w:type="spellEnd"/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сельского поселения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66E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Дубровского муниципального района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Брянской области</w:t>
            </w:r>
            <w:r w:rsidR="001313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430299" w:rsidRPr="009050B3" w14:paraId="584BE65A" w14:textId="77777777" w:rsidTr="00AF6769">
        <w:trPr>
          <w:trHeight w:val="279"/>
          <w:jc w:val="center"/>
        </w:trPr>
        <w:tc>
          <w:tcPr>
            <w:tcW w:w="2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B187B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9270086" w14:textId="77777777" w:rsidR="00430299" w:rsidRPr="009050B3" w:rsidRDefault="00430299" w:rsidP="00C267F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Срок реализации Программы – 20</w:t>
            </w:r>
            <w:r w:rsidR="00C267FD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-20</w:t>
            </w:r>
            <w:r w:rsidR="00C267FD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года.</w:t>
            </w:r>
          </w:p>
        </w:tc>
      </w:tr>
      <w:tr w:rsidR="00430299" w:rsidRPr="009050B3" w14:paraId="11B055DD" w14:textId="77777777" w:rsidTr="00AF6769">
        <w:trPr>
          <w:trHeight w:val="885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0E415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Объемы и источники финансирования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AEE37" w14:textId="77777777" w:rsidR="00430299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Финансовые затраты на реализацию Программы на период 20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21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-20</w:t>
            </w:r>
            <w:r w:rsidR="007833BC" w:rsidRPr="00907AF5">
              <w:rPr>
                <w:rFonts w:ascii="Times New Roman" w:hAnsi="Times New Roman"/>
                <w:sz w:val="24"/>
                <w:szCs w:val="24"/>
              </w:rPr>
              <w:t>3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1</w:t>
            </w:r>
            <w:r w:rsidR="006040C1"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040C1" w:rsidRPr="00907AF5">
              <w:rPr>
                <w:rFonts w:ascii="Times New Roman" w:hAnsi="Times New Roman"/>
                <w:sz w:val="24"/>
                <w:szCs w:val="24"/>
              </w:rPr>
              <w:t>г.г</w:t>
            </w:r>
            <w:proofErr w:type="spellEnd"/>
            <w:r w:rsidR="006040C1" w:rsidRPr="00907AF5">
              <w:rPr>
                <w:rFonts w:ascii="Times New Roman" w:hAnsi="Times New Roman"/>
                <w:sz w:val="24"/>
                <w:szCs w:val="24"/>
              </w:rPr>
              <w:t>.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составляют –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3000</w:t>
            </w:r>
            <w:r w:rsidR="006040C1" w:rsidRPr="00907AF5">
              <w:rPr>
                <w:rFonts w:ascii="Times New Roman" w:hAnsi="Times New Roman"/>
                <w:sz w:val="24"/>
                <w:szCs w:val="24"/>
              </w:rPr>
              <w:t>,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</w:t>
            </w:r>
            <w:r w:rsidR="007833BC"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млн. руб., в том числе:</w:t>
            </w:r>
          </w:p>
          <w:p w14:paraId="4E21A619" w14:textId="77777777" w:rsidR="0035652A" w:rsidRPr="00907AF5" w:rsidRDefault="0035652A" w:rsidP="0035652A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местный бюджет                 - </w:t>
            </w:r>
            <w:r w:rsidR="00907AF5">
              <w:rPr>
                <w:rFonts w:ascii="Times New Roman" w:hAnsi="Times New Roman"/>
                <w:sz w:val="24"/>
                <w:szCs w:val="24"/>
              </w:rPr>
              <w:t>3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0,0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AF5"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руб.</w:t>
            </w:r>
          </w:p>
          <w:p w14:paraId="7BEDD90E" w14:textId="77777777" w:rsidR="0035652A" w:rsidRPr="00907AF5" w:rsidRDefault="0035652A" w:rsidP="0035652A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областной бюджет              - </w:t>
            </w:r>
            <w:r w:rsidR="00907AF5">
              <w:rPr>
                <w:rFonts w:ascii="Times New Roman" w:hAnsi="Times New Roman"/>
                <w:sz w:val="24"/>
                <w:szCs w:val="24"/>
              </w:rPr>
              <w:t>29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,</w:t>
            </w:r>
            <w:r w:rsidR="00907AF5">
              <w:rPr>
                <w:rFonts w:ascii="Times New Roman" w:hAnsi="Times New Roman"/>
                <w:sz w:val="24"/>
                <w:szCs w:val="24"/>
              </w:rPr>
              <w:t>7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AF5"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руб.,</w:t>
            </w:r>
          </w:p>
          <w:p w14:paraId="6EACF554" w14:textId="77777777" w:rsidR="0035652A" w:rsidRPr="00907AF5" w:rsidRDefault="0035652A" w:rsidP="0035652A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федеральный бюджет         - </w:t>
            </w:r>
            <w:r w:rsidR="00907AF5">
              <w:rPr>
                <w:rFonts w:ascii="Times New Roman" w:hAnsi="Times New Roman"/>
                <w:sz w:val="24"/>
                <w:szCs w:val="24"/>
              </w:rPr>
              <w:t>2940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,</w:t>
            </w:r>
            <w:r w:rsidR="00907AF5">
              <w:rPr>
                <w:rFonts w:ascii="Times New Roman" w:hAnsi="Times New Roman"/>
                <w:sz w:val="24"/>
                <w:szCs w:val="24"/>
              </w:rPr>
              <w:t>3 тыс.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руб.;</w:t>
            </w:r>
          </w:p>
          <w:p w14:paraId="7C4C9278" w14:textId="77777777" w:rsidR="00430299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в том числе по годам:</w:t>
            </w:r>
          </w:p>
          <w:p w14:paraId="209C08A5" w14:textId="77777777" w:rsidR="00430299" w:rsidRPr="00907AF5" w:rsidRDefault="00430299" w:rsidP="00F0101D">
            <w:pPr>
              <w:tabs>
                <w:tab w:val="left" w:pos="1080"/>
              </w:tabs>
              <w:suppressAutoHyphens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AF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267FD" w:rsidRPr="00907AF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907AF5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907AF5" w:rsidRPr="00907AF5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067DD4" w:rsidRPr="00907AF5">
              <w:rPr>
                <w:rFonts w:ascii="Times New Roman" w:hAnsi="Times New Roman" w:cs="Times New Roman"/>
                <w:sz w:val="24"/>
                <w:szCs w:val="24"/>
              </w:rPr>
              <w:t xml:space="preserve"> тыс.</w:t>
            </w:r>
            <w:r w:rsidRPr="00907AF5">
              <w:rPr>
                <w:rFonts w:ascii="Times New Roman" w:hAnsi="Times New Roman" w:cs="Times New Roman"/>
                <w:sz w:val="24"/>
                <w:szCs w:val="24"/>
              </w:rPr>
              <w:t xml:space="preserve"> руб., в том числе:</w:t>
            </w:r>
          </w:p>
          <w:p w14:paraId="1D046FF2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местный бюджет                 - 0,0 руб.</w:t>
            </w:r>
          </w:p>
          <w:p w14:paraId="4E474DC3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областной бюджет              - 0,0 руб.,</w:t>
            </w:r>
          </w:p>
          <w:p w14:paraId="207F0A2F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федеральный бюджет         - 0,0 руб.;</w:t>
            </w:r>
          </w:p>
          <w:p w14:paraId="44B66678" w14:textId="77777777" w:rsidR="00430299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22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07AF5">
              <w:rPr>
                <w:rFonts w:ascii="Times New Roman" w:hAnsi="Times New Roman"/>
                <w:sz w:val="24"/>
                <w:szCs w:val="24"/>
              </w:rPr>
              <w:t>год  -</w:t>
            </w:r>
            <w:proofErr w:type="gramEnd"/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3000,0 млн. руб.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, в том числе:</w:t>
            </w:r>
          </w:p>
          <w:p w14:paraId="2485E8AE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местный бюджет                 -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0,0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руб.</w:t>
            </w:r>
          </w:p>
          <w:p w14:paraId="403C21F2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областной бюджет              - 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руб.,</w:t>
            </w:r>
          </w:p>
          <w:p w14:paraId="5DEF065F" w14:textId="77777777" w:rsid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2940,3 тыс. руб.;</w:t>
            </w:r>
          </w:p>
          <w:p w14:paraId="35D452F6" w14:textId="77777777" w:rsidR="005876ED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23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07AF5">
              <w:rPr>
                <w:rFonts w:ascii="Times New Roman" w:hAnsi="Times New Roman"/>
                <w:sz w:val="24"/>
                <w:szCs w:val="24"/>
              </w:rPr>
              <w:t>год  -</w:t>
            </w:r>
            <w:proofErr w:type="gramEnd"/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0,0</w:t>
            </w:r>
            <w:r w:rsidR="00D40F3F" w:rsidRPr="00907AF5">
              <w:rPr>
                <w:rFonts w:ascii="Times New Roman" w:hAnsi="Times New Roman"/>
                <w:sz w:val="24"/>
                <w:szCs w:val="24"/>
              </w:rPr>
              <w:t>.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 xml:space="preserve"> руб.;</w:t>
            </w:r>
          </w:p>
          <w:p w14:paraId="2D7F8926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местный бюджет                 - 0,0 руб.</w:t>
            </w:r>
          </w:p>
          <w:p w14:paraId="10BD5238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областной бюджет              - 0,0 руб.,</w:t>
            </w:r>
          </w:p>
          <w:p w14:paraId="4A07F8E6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федеральный бюджет         - 0,0 руб.;</w:t>
            </w:r>
          </w:p>
          <w:p w14:paraId="2EE45F21" w14:textId="77777777" w:rsidR="0035652A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24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07AF5">
              <w:rPr>
                <w:rFonts w:ascii="Times New Roman" w:hAnsi="Times New Roman"/>
                <w:sz w:val="24"/>
                <w:szCs w:val="24"/>
              </w:rPr>
              <w:t>год  -</w:t>
            </w:r>
            <w:proofErr w:type="gramEnd"/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0,0</w:t>
            </w:r>
            <w:r w:rsidR="00F4065E"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 xml:space="preserve"> руб.;</w:t>
            </w:r>
          </w:p>
          <w:p w14:paraId="0A224B16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местный бюджет                 - 0,0 руб.</w:t>
            </w:r>
          </w:p>
          <w:p w14:paraId="60A73327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областной бюджет              - 0,0 руб.,</w:t>
            </w:r>
          </w:p>
          <w:p w14:paraId="096246CC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федеральный бюджет         - 0,0 руб.;</w:t>
            </w:r>
          </w:p>
          <w:p w14:paraId="1A42BB9B" w14:textId="77777777" w:rsidR="00430299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202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5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07AF5">
              <w:rPr>
                <w:rFonts w:ascii="Times New Roman" w:hAnsi="Times New Roman"/>
                <w:sz w:val="24"/>
                <w:szCs w:val="24"/>
              </w:rPr>
              <w:t>год  -</w:t>
            </w:r>
            <w:proofErr w:type="gramEnd"/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0,0</w:t>
            </w:r>
            <w:r w:rsidR="00F4065E" w:rsidRPr="00907AF5">
              <w:rPr>
                <w:rFonts w:ascii="Times New Roman" w:hAnsi="Times New Roman"/>
                <w:sz w:val="24"/>
                <w:szCs w:val="24"/>
              </w:rPr>
              <w:t xml:space="preserve">  руб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>.;</w:t>
            </w:r>
          </w:p>
          <w:p w14:paraId="0D23E554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местный бюджет                 - 0,0 руб.</w:t>
            </w:r>
          </w:p>
          <w:p w14:paraId="35218DF3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областной бюджет              - 0,0 руб.,</w:t>
            </w:r>
          </w:p>
          <w:p w14:paraId="634F7339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федеральный бюджет         - 0,0 руб.;</w:t>
            </w:r>
          </w:p>
          <w:p w14:paraId="7A044AA3" w14:textId="77777777" w:rsidR="00430299" w:rsidRPr="009050B3" w:rsidRDefault="00430299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202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6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-203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1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040C1" w:rsidRPr="00907AF5">
              <w:rPr>
                <w:rFonts w:ascii="Times New Roman" w:hAnsi="Times New Roman"/>
                <w:sz w:val="24"/>
                <w:szCs w:val="24"/>
              </w:rPr>
              <w:t>–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0,0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 xml:space="preserve"> руб.</w:t>
            </w:r>
          </w:p>
        </w:tc>
      </w:tr>
      <w:tr w:rsidR="00430299" w:rsidRPr="009050B3" w14:paraId="62FF7EA8" w14:textId="77777777" w:rsidTr="00AF6769">
        <w:trPr>
          <w:trHeight w:val="407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AC27F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за исполнением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4595A" w14:textId="77777777" w:rsidR="00430299" w:rsidRPr="00C267FD" w:rsidRDefault="003350CC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50CC">
              <w:rPr>
                <w:rFonts w:ascii="Times New Roman" w:eastAsia="Calibri" w:hAnsi="Times New Roman"/>
                <w:bCs/>
                <w:sz w:val="24"/>
                <w:szCs w:val="24"/>
              </w:rPr>
              <w:t>Рековичская</w:t>
            </w:r>
            <w:proofErr w:type="spellEnd"/>
            <w:r w:rsidRPr="003350CC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сельская администрация Дубровского муниципального района Брянской области</w:t>
            </w:r>
            <w:r w:rsidR="00430299" w:rsidRPr="00C267F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FC4BC04" w14:textId="77777777" w:rsidR="00430299" w:rsidRPr="00C267FD" w:rsidRDefault="00430299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67FD">
              <w:rPr>
                <w:rFonts w:ascii="Times New Roman" w:hAnsi="Times New Roman"/>
                <w:sz w:val="24"/>
                <w:szCs w:val="24"/>
              </w:rPr>
              <w:t xml:space="preserve">- Совет народных депутатов </w:t>
            </w:r>
            <w:r w:rsidR="00C267FD" w:rsidRPr="00C267FD">
              <w:rPr>
                <w:rFonts w:ascii="Times New Roman" w:eastAsia="Calibri" w:hAnsi="Times New Roman"/>
                <w:bCs/>
                <w:sz w:val="24"/>
                <w:szCs w:val="24"/>
              </w:rPr>
              <w:t>Дубровского муниципального района</w:t>
            </w:r>
            <w:r w:rsidR="00C267FD" w:rsidRPr="00C267FD">
              <w:rPr>
                <w:rFonts w:eastAsia="Calibri"/>
                <w:bCs/>
                <w:sz w:val="24"/>
                <w:szCs w:val="24"/>
              </w:rPr>
              <w:t xml:space="preserve"> Брянской области</w:t>
            </w:r>
            <w:r w:rsidRPr="00C267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696DDBFD" w14:textId="77777777" w:rsidR="00430299" w:rsidRPr="009050B3" w:rsidRDefault="003350CC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50CC">
              <w:rPr>
                <w:rFonts w:ascii="Times New Roman" w:eastAsia="Calibri" w:hAnsi="Times New Roman"/>
                <w:bCs/>
                <w:sz w:val="24"/>
                <w:szCs w:val="24"/>
              </w:rPr>
              <w:t>Рековичская</w:t>
            </w:r>
            <w:proofErr w:type="spellEnd"/>
            <w:r w:rsidRPr="003350CC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сельская администрация Дубровского муниципального района Брянской области</w:t>
            </w:r>
            <w:r w:rsidRPr="009050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0299" w:rsidRPr="009050B3">
              <w:rPr>
                <w:rFonts w:ascii="Times New Roman" w:hAnsi="Times New Roman"/>
                <w:sz w:val="24"/>
                <w:szCs w:val="24"/>
              </w:rPr>
              <w:t xml:space="preserve">осуществляет контроль за реализацией Программы </w:t>
            </w:r>
            <w:proofErr w:type="gramStart"/>
            <w:r w:rsidR="00430299" w:rsidRPr="009050B3">
              <w:rPr>
                <w:rFonts w:ascii="Times New Roman" w:hAnsi="Times New Roman"/>
                <w:sz w:val="24"/>
                <w:szCs w:val="24"/>
              </w:rPr>
              <w:t>путем  проведения</w:t>
            </w:r>
            <w:proofErr w:type="gramEnd"/>
            <w:r w:rsidR="00430299" w:rsidRPr="009050B3">
              <w:rPr>
                <w:rFonts w:ascii="Times New Roman" w:hAnsi="Times New Roman"/>
                <w:sz w:val="24"/>
                <w:szCs w:val="24"/>
              </w:rPr>
              <w:t xml:space="preserve"> мониторинга. </w:t>
            </w:r>
          </w:p>
          <w:p w14:paraId="369D6089" w14:textId="77777777" w:rsidR="00430299" w:rsidRPr="009050B3" w:rsidRDefault="00430299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3">
              <w:rPr>
                <w:rFonts w:ascii="Times New Roman" w:hAnsi="Times New Roman"/>
                <w:sz w:val="24"/>
                <w:szCs w:val="24"/>
              </w:rPr>
              <w:t xml:space="preserve">Целью мониторинга Программы комплексного развития систем коммунальной инфраструктуры </w:t>
            </w:r>
            <w:proofErr w:type="spellStart"/>
            <w:r w:rsidR="00187568">
              <w:rPr>
                <w:rFonts w:ascii="Times New Roman" w:hAnsi="Times New Roman"/>
                <w:sz w:val="24"/>
                <w:szCs w:val="24"/>
              </w:rPr>
              <w:t>Рековичского</w:t>
            </w:r>
            <w:proofErr w:type="spellEnd"/>
            <w:r w:rsidR="00187568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1E62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6E8E">
              <w:rPr>
                <w:rFonts w:ascii="Times New Roman" w:hAnsi="Times New Roman"/>
                <w:sz w:val="24"/>
                <w:szCs w:val="24"/>
              </w:rPr>
              <w:t>Дубровского муниципального района</w:t>
            </w:r>
            <w:r w:rsidR="001E62DA">
              <w:rPr>
                <w:rFonts w:ascii="Times New Roman" w:hAnsi="Times New Roman"/>
                <w:sz w:val="24"/>
                <w:szCs w:val="24"/>
              </w:rPr>
              <w:t xml:space="preserve"> Брянской </w:t>
            </w:r>
            <w:proofErr w:type="gramStart"/>
            <w:r w:rsidR="001E62DA">
              <w:rPr>
                <w:rFonts w:ascii="Times New Roman" w:hAnsi="Times New Roman"/>
                <w:sz w:val="24"/>
                <w:szCs w:val="24"/>
              </w:rPr>
              <w:t>области</w:t>
            </w:r>
            <w:r w:rsidRPr="009050B3">
              <w:rPr>
                <w:rFonts w:ascii="Times New Roman" w:hAnsi="Times New Roman"/>
                <w:sz w:val="24"/>
                <w:szCs w:val="24"/>
              </w:rPr>
              <w:t xml:space="preserve">  является</w:t>
            </w:r>
            <w:proofErr w:type="gramEnd"/>
            <w:r w:rsidRPr="009050B3">
              <w:rPr>
                <w:rFonts w:ascii="Times New Roman" w:hAnsi="Times New Roman"/>
                <w:sz w:val="24"/>
                <w:szCs w:val="24"/>
              </w:rPr>
              <w:t xml:space="preserve"> периодический контроль ситуации в сфере коммунального хозяйства, а также анализ выполнения мероприятий по модернизации и развитию коммунального комплекса, предусмотренных Программой.</w:t>
            </w:r>
          </w:p>
          <w:p w14:paraId="4E8D49A0" w14:textId="77777777" w:rsidR="00430299" w:rsidRPr="009050B3" w:rsidRDefault="00430299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3">
              <w:rPr>
                <w:rFonts w:ascii="Times New Roman" w:hAnsi="Times New Roman"/>
                <w:sz w:val="24"/>
                <w:szCs w:val="24"/>
              </w:rPr>
              <w:t xml:space="preserve">Мониторинг Программы комплексного развития систем коммунальной </w:t>
            </w:r>
            <w:proofErr w:type="gramStart"/>
            <w:r w:rsidRPr="009050B3">
              <w:rPr>
                <w:rFonts w:ascii="Times New Roman" w:hAnsi="Times New Roman"/>
                <w:sz w:val="24"/>
                <w:szCs w:val="24"/>
              </w:rPr>
              <w:t>инфраструктуры  включает</w:t>
            </w:r>
            <w:proofErr w:type="gramEnd"/>
            <w:r w:rsidRPr="009050B3">
              <w:rPr>
                <w:rFonts w:ascii="Times New Roman" w:hAnsi="Times New Roman"/>
                <w:sz w:val="24"/>
                <w:szCs w:val="24"/>
              </w:rPr>
              <w:t xml:space="preserve"> в себя периодический сбор информации о результатах выполнения мероприятий Программы, а также информации о состоянии и развитии систем коммунальной инфраструктуры.</w:t>
            </w:r>
          </w:p>
          <w:p w14:paraId="1D4E6182" w14:textId="77777777" w:rsidR="00430299" w:rsidRPr="009050B3" w:rsidRDefault="00430299" w:rsidP="00F0101D">
            <w:pPr>
              <w:pStyle w:val="33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3">
              <w:rPr>
                <w:rFonts w:ascii="Times New Roman" w:hAnsi="Times New Roman"/>
                <w:sz w:val="24"/>
                <w:szCs w:val="24"/>
              </w:rPr>
              <w:t>По ежегодным результатам мониторинга осуществляется своевременная корректировка Программы, объемы её финансирования и перечень программных мероприятий.</w:t>
            </w:r>
          </w:p>
        </w:tc>
      </w:tr>
    </w:tbl>
    <w:p w14:paraId="7EAAE957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7DC6A789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49163991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74AB40D2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68E2ADA0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5B2BBE59" w14:textId="77777777"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38323366" w14:textId="77777777"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78EAAC70" w14:textId="77777777"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5DE64377" w14:textId="77777777"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65B712F5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3B5F1BF8" w14:textId="77777777" w:rsidR="0040141B" w:rsidRDefault="0040141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4AC0C033" w14:textId="77777777" w:rsidR="0040141B" w:rsidRDefault="0040141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5F9A4CD3" w14:textId="77777777" w:rsidR="0040141B" w:rsidRDefault="0040141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3D8234DC" w14:textId="77777777" w:rsidR="00AF6769" w:rsidRPr="00F40FE7" w:rsidRDefault="00AF6769" w:rsidP="004D1BA4">
      <w:pPr>
        <w:pStyle w:val="221"/>
        <w:keepNext/>
        <w:keepLines/>
        <w:shd w:val="clear" w:color="auto" w:fill="auto"/>
        <w:spacing w:before="0" w:after="0" w:line="276" w:lineRule="auto"/>
        <w:jc w:val="both"/>
        <w:outlineLvl w:val="9"/>
        <w:rPr>
          <w:rFonts w:ascii="Times New Roman" w:hAnsi="Times New Roman"/>
          <w:b/>
          <w:bCs/>
          <w:sz w:val="24"/>
          <w:szCs w:val="24"/>
        </w:rPr>
      </w:pPr>
      <w:r w:rsidRPr="00F40FE7">
        <w:rPr>
          <w:rFonts w:ascii="Times New Roman" w:hAnsi="Times New Roman"/>
          <w:b/>
          <w:bCs/>
          <w:sz w:val="24"/>
          <w:szCs w:val="24"/>
        </w:rPr>
        <w:lastRenderedPageBreak/>
        <w:t xml:space="preserve">2. ХАРАКТЕРИСТИКА СУЩЕСТВУЮЩЕГО СОСТОЯНИЯ КОММУНАЛЬНОЙ ИНФРАСТРУКТУРЫ </w:t>
      </w:r>
      <w:r w:rsidR="00187568">
        <w:rPr>
          <w:rFonts w:ascii="Times New Roman" w:hAnsi="Times New Roman"/>
          <w:b/>
          <w:sz w:val="24"/>
          <w:szCs w:val="24"/>
        </w:rPr>
        <w:t>РЕКОВИЧСКОГО СЕЛЬСКОГО ПОСЕЛЕНИЯ</w:t>
      </w:r>
      <w:r w:rsidR="001E62DA">
        <w:rPr>
          <w:rFonts w:ascii="Times New Roman" w:hAnsi="Times New Roman"/>
          <w:b/>
          <w:sz w:val="24"/>
          <w:szCs w:val="24"/>
        </w:rPr>
        <w:t xml:space="preserve"> </w:t>
      </w:r>
      <w:r w:rsidR="00266E8E">
        <w:rPr>
          <w:rFonts w:ascii="Times New Roman" w:hAnsi="Times New Roman"/>
          <w:b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b/>
          <w:sz w:val="24"/>
          <w:szCs w:val="24"/>
        </w:rPr>
        <w:t xml:space="preserve"> БРЯНСКОЙ ОБЛАСТИ</w:t>
      </w:r>
      <w:r w:rsidRPr="00F40FE7">
        <w:rPr>
          <w:rFonts w:ascii="Times New Roman" w:hAnsi="Times New Roman"/>
          <w:b/>
          <w:sz w:val="24"/>
          <w:szCs w:val="24"/>
        </w:rPr>
        <w:t xml:space="preserve"> </w:t>
      </w:r>
    </w:p>
    <w:p w14:paraId="4732BF94" w14:textId="77777777" w:rsidR="00AF6769" w:rsidRPr="004D1BA4" w:rsidRDefault="00AF6769" w:rsidP="00DA2B8A">
      <w:pPr>
        <w:pStyle w:val="53"/>
        <w:shd w:val="clear" w:color="auto" w:fill="auto"/>
        <w:spacing w:before="120" w:line="360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F40FE7">
        <w:rPr>
          <w:rFonts w:ascii="Times New Roman" w:hAnsi="Times New Roman"/>
          <w:bCs/>
          <w:i/>
          <w:sz w:val="24"/>
          <w:szCs w:val="24"/>
        </w:rPr>
        <w:t>2.1 Водоснабжение и водоотведение</w:t>
      </w:r>
    </w:p>
    <w:p w14:paraId="00EC5A93" w14:textId="77777777" w:rsidR="00A946AA" w:rsidRPr="00A946AA" w:rsidRDefault="00AF6769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/>
          <w:sz w:val="24"/>
          <w:szCs w:val="24"/>
        </w:rPr>
        <w:t xml:space="preserve"> </w:t>
      </w:r>
      <w:r w:rsidR="00A946AA" w:rsidRPr="00A946AA">
        <w:rPr>
          <w:rFonts w:ascii="Times New Roman" w:hAnsi="Times New Roman" w:cs="Times New Roman"/>
          <w:sz w:val="24"/>
          <w:szCs w:val="24"/>
        </w:rPr>
        <w:t xml:space="preserve">Источником водоснабжения потребителей, расположенных на территории </w:t>
      </w:r>
      <w:proofErr w:type="spellStart"/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>Рековичского</w:t>
      </w:r>
      <w:proofErr w:type="spellEnd"/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поселения Дубровского муниципального района Брянской области</w:t>
      </w:r>
      <w:r w:rsidR="00A946AA" w:rsidRPr="00A946AA">
        <w:rPr>
          <w:rFonts w:ascii="Times New Roman" w:hAnsi="Times New Roman" w:cs="Times New Roman"/>
          <w:sz w:val="24"/>
          <w:szCs w:val="24"/>
        </w:rPr>
        <w:t xml:space="preserve">, являются подземные воды. </w:t>
      </w:r>
    </w:p>
    <w:p w14:paraId="065B69A9" w14:textId="77777777"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Подземные воды приурочены к коренным и к четвертичным отложениям.</w:t>
      </w:r>
    </w:p>
    <w:p w14:paraId="7BF12AF8" w14:textId="77777777"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Четвертичные флювиогляциальные и аллювиальные осадки содержат грунтовые поровые и порово-пластовые воды; моренные – грунтовые воды типа «верховодки», имеющей локальный и сезонный характер распространения.</w:t>
      </w:r>
    </w:p>
    <w:p w14:paraId="6E0A68BB" w14:textId="77777777"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В коренных породах подземные воды приурочены практически ко всем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стратиграфо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-литологическим комплексам отложений. </w:t>
      </w:r>
    </w:p>
    <w:p w14:paraId="2060B975" w14:textId="77777777"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До глубины 160-</w:t>
      </w:r>
      <w:smartTag w:uri="urn:schemas-microsoft-com:office:smarttags" w:element="metricconverter">
        <w:smartTagPr>
          <w:attr w:name="ProductID" w:val="180 м"/>
        </w:smartTagPr>
        <w:r w:rsidRPr="00A946AA">
          <w:rPr>
            <w:rFonts w:ascii="Times New Roman" w:hAnsi="Times New Roman" w:cs="Times New Roman"/>
            <w:sz w:val="24"/>
            <w:szCs w:val="24"/>
          </w:rPr>
          <w:t>180 м</w:t>
        </w:r>
      </w:smartTag>
      <w:r w:rsidRPr="00A946AA">
        <w:rPr>
          <w:rFonts w:ascii="Times New Roman" w:hAnsi="Times New Roman" w:cs="Times New Roman"/>
          <w:sz w:val="24"/>
          <w:szCs w:val="24"/>
        </w:rPr>
        <w:t xml:space="preserve"> подземные воды находятся в зоне свободного водообмена и являются, как правило, пресными, либо слабоминерализованными. Более глубокие водоносные комплексы и горизонты находятся в зоне затрудненного водообмена. Подземные воды в этой зоне характеризуются высокой минерализацией, вплоть до рассолов, в связи с чем для водоснабжения они непригодны, однако представляют интерес в бальнеологическом отношении.</w:t>
      </w:r>
    </w:p>
    <w:p w14:paraId="39B78A28" w14:textId="77777777"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Таким образом, в данном районе наибольший практический интерес для целей водоснабжения, исходя из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водообильности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, представляют водоносные комплексы, приуроченные к меловым отложениям –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альб-сеноманский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турон-маастрихский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>.</w:t>
      </w:r>
    </w:p>
    <w:p w14:paraId="513BF367" w14:textId="77777777"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Для индивидуального водоснабжения в сельской местности (через колодцы и родники) воды характеризуются минерализацией 0,2 – 0,3 г/л, гидрокарбонатным, магниево-кальциевым составом, умеренной жесткостью, иногда агрессивны по отношению к некоторым маркам бетона. Они наиболее подвержены загрязнению.</w:t>
      </w:r>
    </w:p>
    <w:p w14:paraId="03F58C37" w14:textId="77777777" w:rsid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По химическому составу воды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турон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маастрихтского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комплекса пресные, с минерализацией от 0,2 до 0,9 г/л (средняя минерализация 0,3 – 0,5 г/л), гидрокарбонатные кальциевые, реже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кальциево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– магниевые, с преобладающими значениями общей жесткости 3-7 мг-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экв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/л. Азотистые и азотные соединения в воде, как правило, содержатся </w:t>
      </w:r>
      <w:r w:rsidRPr="00A946AA">
        <w:rPr>
          <w:rFonts w:ascii="Times New Roman" w:hAnsi="Times New Roman" w:cs="Times New Roman"/>
          <w:sz w:val="24"/>
          <w:szCs w:val="24"/>
        </w:rPr>
        <w:lastRenderedPageBreak/>
        <w:t>в незначительном количестве или полностью отсутствуют. Железа в воде содержится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46AA">
        <w:rPr>
          <w:rFonts w:ascii="Times New Roman" w:hAnsi="Times New Roman" w:cs="Times New Roman"/>
          <w:sz w:val="24"/>
          <w:szCs w:val="24"/>
        </w:rPr>
        <w:t>менее 0,1 г/л. Микрокомпоненты, регламентируемые СанПиН, в подземных водах</w:t>
      </w:r>
    </w:p>
    <w:p w14:paraId="7E10CCA1" w14:textId="77777777" w:rsidR="00A946AA" w:rsidRDefault="00A946AA" w:rsidP="00A946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содержатся в пределах допустимых норм.</w:t>
      </w:r>
    </w:p>
    <w:p w14:paraId="65873499" w14:textId="77777777" w:rsidR="00F00E98" w:rsidRPr="00F00E98" w:rsidRDefault="00F00E98" w:rsidP="00F91C8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 xml:space="preserve">Централизованными (или индивидуальными) системами водоснабжения обеспечиваются все объекты жилищно-коммунального сектора (ЖКС), а также промплощадки и сельскохозяйственные объекты. </w:t>
      </w:r>
    </w:p>
    <w:p w14:paraId="0EF9B205" w14:textId="77777777" w:rsidR="00F00E98" w:rsidRPr="00F00E98" w:rsidRDefault="00F00E98" w:rsidP="00F91C8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 xml:space="preserve">Расчетные объемы водопотребления, как и объемы сточных вод, определены исходя из степени благоустройства жилой застройки и сохраняемого жилого фонда. При этом удельные нормы водопотребления принимаются равными нормам водоотведения в соответствии с требованиями </w:t>
      </w:r>
      <w:r>
        <w:rPr>
          <w:sz w:val="24"/>
          <w:szCs w:val="24"/>
        </w:rPr>
        <w:t>действующих норм и правил</w:t>
      </w:r>
      <w:r w:rsidRPr="00F00E98">
        <w:rPr>
          <w:sz w:val="24"/>
          <w:szCs w:val="24"/>
        </w:rPr>
        <w:t xml:space="preserve">. </w:t>
      </w:r>
    </w:p>
    <w:p w14:paraId="1C2F1487" w14:textId="77777777" w:rsidR="00F00E98" w:rsidRPr="00F00E98" w:rsidRDefault="00F00E98" w:rsidP="00F91C8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>Расходы воды промышленными и сельскохозяйственными предприятиями приняты по данным о существующем водоснабжении с ростом на 10 % на расчетный срок.</w:t>
      </w:r>
    </w:p>
    <w:p w14:paraId="5533470C" w14:textId="77777777" w:rsidR="007D5CB9" w:rsidRPr="007D5CB9" w:rsidRDefault="007D5CB9" w:rsidP="00F91C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>Система централизованного водоснабжения на территории сельского поселения представлена локальными водопроводами, имеющими водозаборы из артезианских скважин, водонапорной башни и водопроводных сетей.</w:t>
      </w:r>
    </w:p>
    <w:p w14:paraId="2B39868E" w14:textId="77777777" w:rsidR="007D5CB9" w:rsidRPr="007D5CB9" w:rsidRDefault="007D5CB9" w:rsidP="00F91C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На территории поселения системы централизованного водоснабжения имеются в населенных пунктах: </w:t>
      </w:r>
      <w:proofErr w:type="spellStart"/>
      <w:r w:rsidRPr="007D5CB9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7D5C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CB9"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 w:rsidRPr="007D5C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CB9"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 w:rsidRPr="007D5CB9">
        <w:rPr>
          <w:rFonts w:ascii="Times New Roman" w:hAnsi="Times New Roman" w:cs="Times New Roman"/>
          <w:sz w:val="24"/>
          <w:szCs w:val="24"/>
        </w:rPr>
        <w:t>, Голубея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Зимницкая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Слобода</w:t>
      </w:r>
      <w:r w:rsidRPr="007D5CB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EBBE57" w14:textId="77777777" w:rsidR="007D5CB9" w:rsidRPr="007D5CB9" w:rsidRDefault="007D5CB9" w:rsidP="00F91C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Жители поселения снабжаются водой из </w:t>
      </w:r>
      <w:r w:rsidR="00F91C8A">
        <w:rPr>
          <w:rFonts w:ascii="Times New Roman" w:hAnsi="Times New Roman" w:cs="Times New Roman"/>
          <w:sz w:val="24"/>
          <w:szCs w:val="24"/>
        </w:rPr>
        <w:t>6</w:t>
      </w:r>
      <w:r w:rsidRPr="007D5CB9">
        <w:rPr>
          <w:rFonts w:ascii="Times New Roman" w:hAnsi="Times New Roman" w:cs="Times New Roman"/>
          <w:sz w:val="24"/>
          <w:szCs w:val="24"/>
        </w:rPr>
        <w:t xml:space="preserve"> артезианских скважин глубиной от 4</w:t>
      </w:r>
      <w:r w:rsidR="00F91C8A">
        <w:rPr>
          <w:rFonts w:ascii="Times New Roman" w:hAnsi="Times New Roman" w:cs="Times New Roman"/>
          <w:sz w:val="24"/>
          <w:szCs w:val="24"/>
        </w:rPr>
        <w:t>5</w:t>
      </w:r>
      <w:r w:rsidRPr="007D5CB9">
        <w:rPr>
          <w:rFonts w:ascii="Times New Roman" w:hAnsi="Times New Roman" w:cs="Times New Roman"/>
          <w:sz w:val="24"/>
          <w:szCs w:val="24"/>
        </w:rPr>
        <w:t xml:space="preserve"> до </w:t>
      </w:r>
      <w:r w:rsidR="00F91C8A">
        <w:rPr>
          <w:rFonts w:ascii="Times New Roman" w:hAnsi="Times New Roman" w:cs="Times New Roman"/>
          <w:sz w:val="24"/>
          <w:szCs w:val="24"/>
        </w:rPr>
        <w:t>144</w:t>
      </w:r>
      <w:r w:rsidRPr="007D5CB9">
        <w:rPr>
          <w:rFonts w:ascii="Times New Roman" w:hAnsi="Times New Roman" w:cs="Times New Roman"/>
          <w:sz w:val="24"/>
          <w:szCs w:val="24"/>
        </w:rPr>
        <w:t xml:space="preserve"> м, вода из которых подается в водопроводные сети общей протяженностью </w:t>
      </w:r>
      <w:r w:rsidR="00F91C8A">
        <w:rPr>
          <w:rFonts w:ascii="Times New Roman" w:hAnsi="Times New Roman" w:cs="Times New Roman"/>
          <w:sz w:val="24"/>
          <w:szCs w:val="24"/>
        </w:rPr>
        <w:t>28</w:t>
      </w:r>
      <w:r w:rsidRPr="007D5CB9">
        <w:rPr>
          <w:rFonts w:ascii="Times New Roman" w:hAnsi="Times New Roman" w:cs="Times New Roman"/>
          <w:sz w:val="24"/>
          <w:szCs w:val="24"/>
        </w:rPr>
        <w:t xml:space="preserve"> км, на которой установлены водоразборные колонки и пожарные гидранты. Давление в системе централизованного водоснабжения обеспечивается за счет использования водонапорной башни.  Так же жители поселения пользуются водой для хозяйственно-питьевых целей из общественных колодцев.</w:t>
      </w:r>
    </w:p>
    <w:p w14:paraId="66F1F7C1" w14:textId="77777777" w:rsidR="007D5CB9" w:rsidRPr="007D5CB9" w:rsidRDefault="007D5CB9" w:rsidP="00F91C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Подача воды населению, которое не охвачено системами централизованного водоснабжения, осуществляется колодцами и скважинами, которые находятся на территориях домовладений. </w:t>
      </w:r>
    </w:p>
    <w:p w14:paraId="6BBA9362" w14:textId="77777777" w:rsidR="00F91C8A" w:rsidRPr="00832920" w:rsidRDefault="00F91C8A" w:rsidP="003350C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Водоснабжение </w:t>
      </w:r>
      <w:proofErr w:type="spellStart"/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>Рековичского</w:t>
      </w:r>
      <w:proofErr w:type="spellEnd"/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поселения Дубровского муниципального района Брянской области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 осуществляется  от  водозабора  подземного  типа состоящего  из  6-ти  артезианских  скважин,  в  которых  установлены 4  глубинных  насоса типа ЭЦВ, 1 глубинный насос марки </w:t>
      </w:r>
      <w:r w:rsidRPr="00832920">
        <w:rPr>
          <w:rFonts w:ascii="Times New Roman" w:eastAsia="Times New Roman" w:hAnsi="Times New Roman" w:cs="Times New Roman"/>
          <w:sz w:val="24"/>
          <w:szCs w:val="24"/>
          <w:lang w:val="en-US"/>
        </w:rPr>
        <w:t>STS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1308  и 1 насос марки </w:t>
      </w:r>
      <w:r w:rsidRPr="00832920">
        <w:rPr>
          <w:rFonts w:ascii="Times New Roman" w:eastAsia="Times New Roman" w:hAnsi="Times New Roman" w:cs="Times New Roman"/>
          <w:sz w:val="24"/>
          <w:szCs w:val="24"/>
          <w:lang w:val="en-US"/>
        </w:rPr>
        <w:t>GRUNDFOS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. Основные технические характеристики источников водоснабжения указаны в таблице </w:t>
      </w:r>
      <w:r w:rsidR="00832920">
        <w:rPr>
          <w:rFonts w:ascii="Times New Roman" w:hAnsi="Times New Roman" w:cs="Times New Roman"/>
          <w:sz w:val="24"/>
          <w:szCs w:val="24"/>
        </w:rPr>
        <w:t>2.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1.</w:t>
      </w:r>
    </w:p>
    <w:p w14:paraId="6FB5027F" w14:textId="77777777" w:rsidR="00F91C8A" w:rsidRPr="00832920" w:rsidRDefault="00F91C8A" w:rsidP="0083292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Основные технические характеристики источников водоснабжения </w:t>
      </w:r>
    </w:p>
    <w:p w14:paraId="0E2DB18F" w14:textId="77777777" w:rsidR="00F91C8A" w:rsidRPr="00832920" w:rsidRDefault="00F91C8A" w:rsidP="0083292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i/>
          <w:sz w:val="24"/>
          <w:szCs w:val="24"/>
        </w:rPr>
        <w:t>и других объектов системы.</w:t>
      </w:r>
    </w:p>
    <w:p w14:paraId="0A017253" w14:textId="77777777" w:rsidR="00832920" w:rsidRPr="00832920" w:rsidRDefault="00832920" w:rsidP="00832920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23B2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>
        <w:rPr>
          <w:rFonts w:ascii="Times New Roman" w:hAnsi="Times New Roman" w:cs="Times New Roman"/>
          <w:b/>
          <w:sz w:val="20"/>
          <w:szCs w:val="20"/>
        </w:rPr>
        <w:t>2.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2"/>
        <w:gridCol w:w="2410"/>
        <w:gridCol w:w="2064"/>
        <w:gridCol w:w="1559"/>
        <w:gridCol w:w="1684"/>
        <w:gridCol w:w="1055"/>
      </w:tblGrid>
      <w:tr w:rsidR="00832920" w:rsidRPr="00832920" w14:paraId="2E8D8943" w14:textId="77777777" w:rsidTr="00832920">
        <w:trPr>
          <w:jc w:val="center"/>
        </w:trPr>
        <w:tc>
          <w:tcPr>
            <w:tcW w:w="362" w:type="dxa"/>
          </w:tcPr>
          <w:p w14:paraId="748B968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2410" w:type="dxa"/>
          </w:tcPr>
          <w:p w14:paraId="2A1B3BC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объекта и его местоположение</w:t>
            </w:r>
          </w:p>
        </w:tc>
        <w:tc>
          <w:tcPr>
            <w:tcW w:w="2064" w:type="dxa"/>
          </w:tcPr>
          <w:p w14:paraId="71D0D65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Состав водозаборного узла</w:t>
            </w:r>
          </w:p>
        </w:tc>
        <w:tc>
          <w:tcPr>
            <w:tcW w:w="1559" w:type="dxa"/>
          </w:tcPr>
          <w:p w14:paraId="73BBEFB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684" w:type="dxa"/>
          </w:tcPr>
          <w:p w14:paraId="0BE93CF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Производительность, м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055" w:type="dxa"/>
          </w:tcPr>
          <w:p w14:paraId="0DD3B93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Глубина, </w:t>
            </w:r>
          </w:p>
          <w:p w14:paraId="0E74B69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</w:p>
        </w:tc>
      </w:tr>
      <w:tr w:rsidR="00832920" w:rsidRPr="00832920" w14:paraId="520F7BD9" w14:textId="77777777" w:rsidTr="00832920">
        <w:trPr>
          <w:jc w:val="center"/>
        </w:trPr>
        <w:tc>
          <w:tcPr>
            <w:tcW w:w="362" w:type="dxa"/>
            <w:vMerge w:val="restart"/>
          </w:tcPr>
          <w:p w14:paraId="06D790F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16E1A528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2064" w:type="dxa"/>
          </w:tcPr>
          <w:p w14:paraId="6989BD4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6430480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1971</w:t>
            </w:r>
          </w:p>
        </w:tc>
        <w:tc>
          <w:tcPr>
            <w:tcW w:w="1684" w:type="dxa"/>
          </w:tcPr>
          <w:p w14:paraId="2B47331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055" w:type="dxa"/>
          </w:tcPr>
          <w:p w14:paraId="657EF1C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</w:tr>
      <w:tr w:rsidR="00832920" w:rsidRPr="00832920" w14:paraId="5476A700" w14:textId="77777777" w:rsidTr="00832920">
        <w:trPr>
          <w:jc w:val="center"/>
        </w:trPr>
        <w:tc>
          <w:tcPr>
            <w:tcW w:w="362" w:type="dxa"/>
            <w:vMerge/>
          </w:tcPr>
          <w:p w14:paraId="370F120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83309A7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(Сторонка)</w:t>
            </w:r>
          </w:p>
        </w:tc>
        <w:tc>
          <w:tcPr>
            <w:tcW w:w="2064" w:type="dxa"/>
          </w:tcPr>
          <w:p w14:paraId="3906429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40350BB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1684" w:type="dxa"/>
          </w:tcPr>
          <w:p w14:paraId="4E0F778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14:paraId="426915D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</w:tr>
      <w:tr w:rsidR="00832920" w:rsidRPr="00832920" w14:paraId="7003043D" w14:textId="77777777" w:rsidTr="00832920">
        <w:trPr>
          <w:jc w:val="center"/>
        </w:trPr>
        <w:tc>
          <w:tcPr>
            <w:tcW w:w="362" w:type="dxa"/>
          </w:tcPr>
          <w:p w14:paraId="66F18E0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5BE38DDE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2064" w:type="dxa"/>
          </w:tcPr>
          <w:p w14:paraId="43C6753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2F8C54B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1986</w:t>
            </w:r>
          </w:p>
        </w:tc>
        <w:tc>
          <w:tcPr>
            <w:tcW w:w="1684" w:type="dxa"/>
          </w:tcPr>
          <w:p w14:paraId="359BBD9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14:paraId="32C5F98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832920" w:rsidRPr="00832920" w14:paraId="0D168D48" w14:textId="77777777" w:rsidTr="00832920">
        <w:trPr>
          <w:jc w:val="center"/>
        </w:trPr>
        <w:tc>
          <w:tcPr>
            <w:tcW w:w="362" w:type="dxa"/>
          </w:tcPr>
          <w:p w14:paraId="3EC6819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14:paraId="606620D8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д.Казаново</w:t>
            </w:r>
            <w:proofErr w:type="spellEnd"/>
          </w:p>
        </w:tc>
        <w:tc>
          <w:tcPr>
            <w:tcW w:w="2064" w:type="dxa"/>
          </w:tcPr>
          <w:p w14:paraId="4906F80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2B6509A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1960</w:t>
            </w:r>
          </w:p>
        </w:tc>
        <w:tc>
          <w:tcPr>
            <w:tcW w:w="1684" w:type="dxa"/>
          </w:tcPr>
          <w:p w14:paraId="5E30ADA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14:paraId="0C82B2E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</w:tr>
      <w:tr w:rsidR="00832920" w:rsidRPr="00832920" w14:paraId="750A20F8" w14:textId="77777777" w:rsidTr="00832920">
        <w:trPr>
          <w:jc w:val="center"/>
        </w:trPr>
        <w:tc>
          <w:tcPr>
            <w:tcW w:w="362" w:type="dxa"/>
          </w:tcPr>
          <w:p w14:paraId="3536C79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1192D94D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д.Голубея</w:t>
            </w:r>
            <w:proofErr w:type="spellEnd"/>
          </w:p>
        </w:tc>
        <w:tc>
          <w:tcPr>
            <w:tcW w:w="2064" w:type="dxa"/>
          </w:tcPr>
          <w:p w14:paraId="49A7075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27D22A9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1958</w:t>
            </w:r>
          </w:p>
        </w:tc>
        <w:tc>
          <w:tcPr>
            <w:tcW w:w="1684" w:type="dxa"/>
          </w:tcPr>
          <w:p w14:paraId="44B8B85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55" w:type="dxa"/>
          </w:tcPr>
          <w:p w14:paraId="7D8511D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</w:p>
        </w:tc>
      </w:tr>
      <w:tr w:rsidR="00832920" w:rsidRPr="00832920" w14:paraId="5330D713" w14:textId="77777777" w:rsidTr="00832920">
        <w:trPr>
          <w:jc w:val="center"/>
        </w:trPr>
        <w:tc>
          <w:tcPr>
            <w:tcW w:w="362" w:type="dxa"/>
          </w:tcPr>
          <w:p w14:paraId="209FCF6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14:paraId="2DE40E90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2064" w:type="dxa"/>
          </w:tcPr>
          <w:p w14:paraId="210F7EF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6A8746C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1975</w:t>
            </w:r>
          </w:p>
        </w:tc>
        <w:tc>
          <w:tcPr>
            <w:tcW w:w="1684" w:type="dxa"/>
          </w:tcPr>
          <w:p w14:paraId="62B2900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055" w:type="dxa"/>
          </w:tcPr>
          <w:p w14:paraId="774CAA5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</w:tr>
    </w:tbl>
    <w:p w14:paraId="13B7E8B8" w14:textId="77777777" w:rsidR="00F91C8A" w:rsidRPr="003350CC" w:rsidRDefault="00F91C8A" w:rsidP="003350C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1679524" w14:textId="77777777" w:rsidR="00F91C8A" w:rsidRPr="00832920" w:rsidRDefault="00F91C8A" w:rsidP="008329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От  водозаборов  вода  поступает  в  водонапорные башни системы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Рожновского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DD145B1" w14:textId="77777777" w:rsidR="00F91C8A" w:rsidRPr="00832920" w:rsidRDefault="00F91C8A" w:rsidP="008329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sz w:val="24"/>
          <w:szCs w:val="24"/>
        </w:rPr>
        <w:t>Из  башен  вода  самотёком поступает в водопроводные сети протяженностью 28 км (д.</w:t>
      </w:r>
      <w:r w:rsidR="00832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Рековичи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– 14,5км, д.</w:t>
      </w:r>
      <w:r w:rsidR="00832920">
        <w:rPr>
          <w:rFonts w:ascii="Times New Roman" w:hAnsi="Times New Roman" w:cs="Times New Roman"/>
          <w:sz w:val="24"/>
          <w:szCs w:val="24"/>
        </w:rPr>
        <w:t xml:space="preserve"> 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Голубея  – 2,7 км,   д.</w:t>
      </w:r>
      <w:r w:rsidR="00832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Вязовск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– 4,0 км, д.</w:t>
      </w:r>
      <w:r w:rsidR="00832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Казаново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– 1,4 км., д.</w:t>
      </w:r>
      <w:r w:rsidR="00832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Зимницкая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Слобода – 5,4 км). </w:t>
      </w:r>
    </w:p>
    <w:p w14:paraId="706B794E" w14:textId="77777777" w:rsidR="00F91C8A" w:rsidRPr="00832920" w:rsidRDefault="00F91C8A" w:rsidP="0083292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sz w:val="24"/>
          <w:szCs w:val="24"/>
        </w:rPr>
        <w:t>Характеристика насосного оборудования указана в таблице 2</w:t>
      </w:r>
      <w:r w:rsidR="00832920">
        <w:rPr>
          <w:rFonts w:ascii="Times New Roman" w:hAnsi="Times New Roman" w:cs="Times New Roman"/>
          <w:sz w:val="24"/>
          <w:szCs w:val="24"/>
        </w:rPr>
        <w:t>.2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1995A7" w14:textId="77777777" w:rsidR="00832920" w:rsidRPr="00832920" w:rsidRDefault="00832920" w:rsidP="00832920">
      <w:pPr>
        <w:spacing w:after="0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23B2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>
        <w:rPr>
          <w:rFonts w:ascii="Times New Roman" w:hAnsi="Times New Roman" w:cs="Times New Roman"/>
          <w:b/>
          <w:sz w:val="20"/>
          <w:szCs w:val="20"/>
        </w:rPr>
        <w:t>2.2.</w:t>
      </w:r>
    </w:p>
    <w:tbl>
      <w:tblPr>
        <w:tblW w:w="94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409"/>
        <w:gridCol w:w="2194"/>
        <w:gridCol w:w="1094"/>
        <w:gridCol w:w="1045"/>
        <w:gridCol w:w="992"/>
        <w:gridCol w:w="1268"/>
      </w:tblGrid>
      <w:tr w:rsidR="00832920" w:rsidRPr="00832920" w14:paraId="34F5D0E6" w14:textId="77777777" w:rsidTr="00832920">
        <w:trPr>
          <w:trHeight w:val="168"/>
          <w:jc w:val="center"/>
        </w:trPr>
        <w:tc>
          <w:tcPr>
            <w:tcW w:w="426" w:type="dxa"/>
            <w:vMerge w:val="restart"/>
          </w:tcPr>
          <w:p w14:paraId="7E8F0C4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2409" w:type="dxa"/>
            <w:vMerge w:val="restart"/>
          </w:tcPr>
          <w:p w14:paraId="50D7974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узла и его местоположение</w:t>
            </w:r>
          </w:p>
        </w:tc>
        <w:tc>
          <w:tcPr>
            <w:tcW w:w="2194" w:type="dxa"/>
            <w:vMerge w:val="restart"/>
          </w:tcPr>
          <w:p w14:paraId="79D3465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Кол-во и объем резервуаров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399" w:type="dxa"/>
            <w:gridSpan w:val="4"/>
          </w:tcPr>
          <w:p w14:paraId="393EB01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Оборудование</w:t>
            </w:r>
          </w:p>
        </w:tc>
      </w:tr>
      <w:tr w:rsidR="00832920" w:rsidRPr="00832920" w14:paraId="336D6161" w14:textId="77777777" w:rsidTr="00832920">
        <w:trPr>
          <w:trHeight w:val="355"/>
          <w:jc w:val="center"/>
        </w:trPr>
        <w:tc>
          <w:tcPr>
            <w:tcW w:w="426" w:type="dxa"/>
            <w:vMerge/>
          </w:tcPr>
          <w:p w14:paraId="555BD50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14:paraId="3F0866B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4" w:type="dxa"/>
            <w:vMerge/>
          </w:tcPr>
          <w:p w14:paraId="4058D63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94" w:type="dxa"/>
          </w:tcPr>
          <w:p w14:paraId="2B1ED91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Марка насоса</w:t>
            </w:r>
          </w:p>
        </w:tc>
        <w:tc>
          <w:tcPr>
            <w:tcW w:w="1045" w:type="dxa"/>
          </w:tcPr>
          <w:p w14:paraId="597C254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3/ч</w:t>
            </w:r>
          </w:p>
        </w:tc>
        <w:tc>
          <w:tcPr>
            <w:tcW w:w="992" w:type="dxa"/>
          </w:tcPr>
          <w:p w14:paraId="0AAEABF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Напор,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м.сут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268" w:type="dxa"/>
          </w:tcPr>
          <w:p w14:paraId="6A07419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Мощность, кВт</w:t>
            </w:r>
          </w:p>
        </w:tc>
      </w:tr>
      <w:tr w:rsidR="00832920" w:rsidRPr="00832920" w14:paraId="38570586" w14:textId="77777777" w:rsidTr="00832920">
        <w:trPr>
          <w:jc w:val="center"/>
        </w:trPr>
        <w:tc>
          <w:tcPr>
            <w:tcW w:w="426" w:type="dxa"/>
            <w:vMerge w:val="restart"/>
          </w:tcPr>
          <w:p w14:paraId="063DA04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3B908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09" w:type="dxa"/>
          </w:tcPr>
          <w:p w14:paraId="59253E3F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2194" w:type="dxa"/>
          </w:tcPr>
          <w:p w14:paraId="04D1EC9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046E912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094" w:type="dxa"/>
          </w:tcPr>
          <w:p w14:paraId="20C2A03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14:paraId="658A2AA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6-10-140</w:t>
            </w:r>
          </w:p>
        </w:tc>
        <w:tc>
          <w:tcPr>
            <w:tcW w:w="1045" w:type="dxa"/>
          </w:tcPr>
          <w:p w14:paraId="009381D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35E8026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268" w:type="dxa"/>
          </w:tcPr>
          <w:p w14:paraId="20B0C3D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832920" w:rsidRPr="00832920" w14:paraId="3087B658" w14:textId="77777777" w:rsidTr="00832920">
        <w:trPr>
          <w:jc w:val="center"/>
        </w:trPr>
        <w:tc>
          <w:tcPr>
            <w:tcW w:w="426" w:type="dxa"/>
            <w:vMerge/>
          </w:tcPr>
          <w:p w14:paraId="7D7BB26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0D7819A0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Сторонка)</w:t>
            </w:r>
          </w:p>
        </w:tc>
        <w:tc>
          <w:tcPr>
            <w:tcW w:w="2194" w:type="dxa"/>
          </w:tcPr>
          <w:p w14:paraId="537BBA8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4CAEED9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094" w:type="dxa"/>
          </w:tcPr>
          <w:p w14:paraId="6DDD5D9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14:paraId="605C82B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6-10-110</w:t>
            </w:r>
          </w:p>
        </w:tc>
        <w:tc>
          <w:tcPr>
            <w:tcW w:w="1045" w:type="dxa"/>
          </w:tcPr>
          <w:p w14:paraId="580F489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5D5FFBA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68" w:type="dxa"/>
          </w:tcPr>
          <w:p w14:paraId="4647189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832920" w:rsidRPr="00832920" w14:paraId="3624A31B" w14:textId="77777777" w:rsidTr="00832920">
        <w:trPr>
          <w:jc w:val="center"/>
        </w:trPr>
        <w:tc>
          <w:tcPr>
            <w:tcW w:w="426" w:type="dxa"/>
          </w:tcPr>
          <w:p w14:paraId="616B251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09" w:type="dxa"/>
          </w:tcPr>
          <w:p w14:paraId="667B8686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2194" w:type="dxa"/>
          </w:tcPr>
          <w:p w14:paraId="2BE4BD5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0140735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094" w:type="dxa"/>
          </w:tcPr>
          <w:p w14:paraId="2095CE6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STS 1308</w:t>
            </w:r>
          </w:p>
        </w:tc>
        <w:tc>
          <w:tcPr>
            <w:tcW w:w="1045" w:type="dxa"/>
          </w:tcPr>
          <w:p w14:paraId="2E1C6B0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0,5-24</w:t>
            </w:r>
          </w:p>
        </w:tc>
        <w:tc>
          <w:tcPr>
            <w:tcW w:w="992" w:type="dxa"/>
          </w:tcPr>
          <w:p w14:paraId="1342216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20-300</w:t>
            </w:r>
          </w:p>
        </w:tc>
        <w:tc>
          <w:tcPr>
            <w:tcW w:w="1268" w:type="dxa"/>
          </w:tcPr>
          <w:p w14:paraId="6B083D4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0,37-7,5</w:t>
            </w:r>
          </w:p>
        </w:tc>
      </w:tr>
      <w:tr w:rsidR="00832920" w:rsidRPr="00832920" w14:paraId="5AFC0E5E" w14:textId="77777777" w:rsidTr="00832920">
        <w:trPr>
          <w:jc w:val="center"/>
        </w:trPr>
        <w:tc>
          <w:tcPr>
            <w:tcW w:w="426" w:type="dxa"/>
          </w:tcPr>
          <w:p w14:paraId="369202E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09" w:type="dxa"/>
          </w:tcPr>
          <w:p w14:paraId="1A850A78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</w:p>
        </w:tc>
        <w:tc>
          <w:tcPr>
            <w:tcW w:w="2194" w:type="dxa"/>
          </w:tcPr>
          <w:p w14:paraId="7CEF4ED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03AFB51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094" w:type="dxa"/>
          </w:tcPr>
          <w:p w14:paraId="06C3154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GRUNDFOS</w:t>
            </w:r>
          </w:p>
        </w:tc>
        <w:tc>
          <w:tcPr>
            <w:tcW w:w="1045" w:type="dxa"/>
          </w:tcPr>
          <w:p w14:paraId="05147AD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0,5-24</w:t>
            </w:r>
          </w:p>
        </w:tc>
        <w:tc>
          <w:tcPr>
            <w:tcW w:w="992" w:type="dxa"/>
          </w:tcPr>
          <w:p w14:paraId="7DBA7F5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20-300</w:t>
            </w:r>
          </w:p>
        </w:tc>
        <w:tc>
          <w:tcPr>
            <w:tcW w:w="1268" w:type="dxa"/>
          </w:tcPr>
          <w:p w14:paraId="76B3637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0,37-7,5</w:t>
            </w:r>
          </w:p>
        </w:tc>
      </w:tr>
      <w:tr w:rsidR="00832920" w:rsidRPr="00832920" w14:paraId="4B520366" w14:textId="77777777" w:rsidTr="00832920">
        <w:trPr>
          <w:jc w:val="center"/>
        </w:trPr>
        <w:tc>
          <w:tcPr>
            <w:tcW w:w="426" w:type="dxa"/>
          </w:tcPr>
          <w:p w14:paraId="12C01E4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09" w:type="dxa"/>
          </w:tcPr>
          <w:p w14:paraId="6F55E2AE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2194" w:type="dxa"/>
          </w:tcPr>
          <w:p w14:paraId="4CE60E1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30B7835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094" w:type="dxa"/>
          </w:tcPr>
          <w:p w14:paraId="0B3570A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14:paraId="1C3063C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5-6.5-120</w:t>
            </w:r>
          </w:p>
        </w:tc>
        <w:tc>
          <w:tcPr>
            <w:tcW w:w="1045" w:type="dxa"/>
          </w:tcPr>
          <w:p w14:paraId="0771B03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992" w:type="dxa"/>
          </w:tcPr>
          <w:p w14:paraId="2F81709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1268" w:type="dxa"/>
          </w:tcPr>
          <w:p w14:paraId="13CA19F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832920" w:rsidRPr="00832920" w14:paraId="1A5B931E" w14:textId="77777777" w:rsidTr="00832920">
        <w:trPr>
          <w:jc w:val="center"/>
        </w:trPr>
        <w:tc>
          <w:tcPr>
            <w:tcW w:w="426" w:type="dxa"/>
          </w:tcPr>
          <w:p w14:paraId="2459398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409" w:type="dxa"/>
          </w:tcPr>
          <w:p w14:paraId="0E007883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2194" w:type="dxa"/>
          </w:tcPr>
          <w:p w14:paraId="431C013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2467B41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=25</w:t>
            </w:r>
          </w:p>
        </w:tc>
        <w:tc>
          <w:tcPr>
            <w:tcW w:w="1094" w:type="dxa"/>
          </w:tcPr>
          <w:p w14:paraId="397380D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14:paraId="1F216B7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6-10-140</w:t>
            </w:r>
          </w:p>
        </w:tc>
        <w:tc>
          <w:tcPr>
            <w:tcW w:w="1045" w:type="dxa"/>
          </w:tcPr>
          <w:p w14:paraId="6024FED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0651379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268" w:type="dxa"/>
          </w:tcPr>
          <w:p w14:paraId="74CDE87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</w:tbl>
    <w:p w14:paraId="4627ABCE" w14:textId="77777777" w:rsidR="00F00E98" w:rsidRPr="00832920" w:rsidRDefault="00F00E98" w:rsidP="00335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AF6E9BB" w14:textId="77777777" w:rsidR="00832920" w:rsidRDefault="00832920" w:rsidP="00D710CD">
      <w:pPr>
        <w:spacing w:after="0"/>
        <w:ind w:hanging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32920">
        <w:rPr>
          <w:rFonts w:ascii="Times New Roman" w:hAnsi="Times New Roman" w:cs="Times New Roman"/>
          <w:i/>
          <w:sz w:val="24"/>
          <w:szCs w:val="24"/>
        </w:rPr>
        <w:t>Расчетные объемы водопотребления</w:t>
      </w:r>
    </w:p>
    <w:p w14:paraId="6D719A59" w14:textId="77777777" w:rsidR="00832920" w:rsidRPr="00832920" w:rsidRDefault="00832920" w:rsidP="00D710CD">
      <w:pPr>
        <w:spacing w:after="0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>
        <w:rPr>
          <w:rFonts w:ascii="Times New Roman" w:hAnsi="Times New Roman" w:cs="Times New Roman"/>
          <w:b/>
          <w:sz w:val="20"/>
          <w:szCs w:val="20"/>
        </w:rPr>
        <w:t>2.3.</w:t>
      </w:r>
    </w:p>
    <w:tbl>
      <w:tblPr>
        <w:tblW w:w="10285" w:type="dxa"/>
        <w:jc w:val="center"/>
        <w:tblLayout w:type="fixed"/>
        <w:tblLook w:val="0000" w:firstRow="0" w:lastRow="0" w:firstColumn="0" w:lastColumn="0" w:noHBand="0" w:noVBand="0"/>
      </w:tblPr>
      <w:tblGrid>
        <w:gridCol w:w="1560"/>
        <w:gridCol w:w="1559"/>
        <w:gridCol w:w="993"/>
        <w:gridCol w:w="708"/>
        <w:gridCol w:w="1289"/>
        <w:gridCol w:w="1701"/>
        <w:gridCol w:w="1560"/>
        <w:gridCol w:w="915"/>
      </w:tblGrid>
      <w:tr w:rsidR="00832920" w:rsidRPr="00EF224B" w14:paraId="1F1654FF" w14:textId="77777777" w:rsidTr="00D710CD">
        <w:trPr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B4C6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FFAC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507A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Ед. </w:t>
            </w:r>
            <w:proofErr w:type="spellStart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измер</w:t>
            </w:r>
            <w:proofErr w:type="spellEnd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262B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1B4F0" w14:textId="77777777" w:rsidR="00832920" w:rsidRPr="00832920" w:rsidRDefault="00832920" w:rsidP="00832920">
            <w:pPr>
              <w:spacing w:after="0" w:line="240" w:lineRule="auto"/>
              <w:ind w:left="-94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Норма </w:t>
            </w:r>
            <w:r w:rsidRPr="00832920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СП 30.13330.2020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265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холодной воды, м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6B89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горячей воды, м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347C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Общий, м3/</w:t>
            </w:r>
            <w:proofErr w:type="spellStart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</w:tr>
      <w:tr w:rsidR="00832920" w:rsidRPr="00EF224B" w14:paraId="68E00C2B" w14:textId="77777777" w:rsidTr="00D710CD">
        <w:trPr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78617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FF6D3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CC7A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44B0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0157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3D3F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86A6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5BA1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2920" w:rsidRPr="00EF224B" w14:paraId="7BD6AD57" w14:textId="77777777" w:rsidTr="00D710CD">
        <w:trPr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FC055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2809B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CC7A5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F73F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0A27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5CA5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FF8B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57C8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59,2</w:t>
            </w:r>
          </w:p>
        </w:tc>
      </w:tr>
      <w:tr w:rsidR="00832920" w:rsidRPr="00EF224B" w14:paraId="3DD63045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4E2A8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83135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C4809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50B0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3CE0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4946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E03E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98EC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</w:tr>
      <w:tr w:rsidR="00832920" w:rsidRPr="00EF224B" w14:paraId="3F1BD10C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69CB6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6D432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F7797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B113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015B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CEF4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5728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7942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</w:tr>
      <w:tr w:rsidR="00832920" w:rsidRPr="00EF224B" w14:paraId="39C52D36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F9646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4B7E6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2FBC6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CCBE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77E7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B666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39E8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6AF7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832920" w:rsidRPr="00EF224B" w14:paraId="4C7DCA9B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43C12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д. Должанская Слобода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15503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6F8B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0F0F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8A45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6A14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6402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8728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32920" w:rsidRPr="00EF224B" w14:paraId="1F773F01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26CEF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9D161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D27E2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EB18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E531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5EC7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DBF5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331B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832920" w:rsidRPr="00EF224B" w14:paraId="7C501CE0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8D710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F6884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F9526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B8AC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76E6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2254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DDF4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C6F2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103,4</w:t>
            </w:r>
          </w:p>
        </w:tc>
      </w:tr>
      <w:tr w:rsidR="00832920" w:rsidRPr="00EF224B" w14:paraId="75547DD4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0C00D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4842C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CF507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EE62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163B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AC6E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90C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5B10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832920" w:rsidRPr="00EF224B" w14:paraId="0C44CC0E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C21A1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301D1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79911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FAA8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D8CB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BADC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79E8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AD54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32920" w:rsidRPr="00EF224B" w14:paraId="2B86DA72" w14:textId="77777777" w:rsidTr="00D710CD">
        <w:trPr>
          <w:trHeight w:val="20"/>
          <w:jc w:val="center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4DE99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832920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C5F2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C727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09B7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8383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03FC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AE9C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832920" w:rsidRPr="00EF224B" w14:paraId="454A47D8" w14:textId="77777777" w:rsidTr="00D710CD">
        <w:trPr>
          <w:trHeight w:val="20"/>
          <w:jc w:val="center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723DF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Итого на первую очередь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827C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A202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080D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B779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6F03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9143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198,2</w:t>
            </w:r>
          </w:p>
        </w:tc>
      </w:tr>
      <w:tr w:rsidR="00832920" w:rsidRPr="00EF224B" w14:paraId="4BCF45A6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30195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0A258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70F56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3CF7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B71B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6064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C477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F2A8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832920" w:rsidRPr="00EF224B" w14:paraId="4DAE3BAF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FCB84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F7B78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D06F6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DAC5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93FC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F80C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CAFA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AA30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</w:tr>
      <w:tr w:rsidR="00832920" w:rsidRPr="00EF224B" w14:paraId="3B78D212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47C1F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A790A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52754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A46A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4C23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C94F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CD79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8D89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</w:tr>
      <w:tr w:rsidR="00832920" w:rsidRPr="00EF224B" w14:paraId="26A0E550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FDA80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E31CC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993C0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06EA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1A02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B08A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8103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2D92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832920" w:rsidRPr="00EF224B" w14:paraId="2CE6C6CB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A007D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16765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28591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DD70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F69C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90A1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62E8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33CF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32920" w:rsidRPr="00EF224B" w14:paraId="1753BC45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52546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3CBDE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C0CA8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696C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416A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6F3B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1947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98E4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832920" w:rsidRPr="00EF224B" w14:paraId="7D5BD881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A5652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E448E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18E15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9AAB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6D55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45B6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359C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72B0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</w:tr>
      <w:tr w:rsidR="00832920" w:rsidRPr="00EF224B" w14:paraId="02E5B1DA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DC905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59DE8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67A5F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803E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972D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8042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4998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364F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832920" w:rsidRPr="00EF224B" w14:paraId="66061649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4A24E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6754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0FB59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644E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E7D6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EB62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FFF0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7236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32920" w:rsidRPr="00EF224B" w14:paraId="44EC353B" w14:textId="77777777" w:rsidTr="00D710CD">
        <w:trPr>
          <w:trHeight w:val="20"/>
          <w:jc w:val="center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1CFA1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832920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7168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8E88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C693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D405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A2FE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BC89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</w:tr>
      <w:tr w:rsidR="00832920" w:rsidRPr="00EF224B" w14:paraId="26C9B30E" w14:textId="77777777" w:rsidTr="00D710CD">
        <w:trPr>
          <w:trHeight w:val="20"/>
          <w:jc w:val="center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2FE7D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9D269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9C73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B230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B8BE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3C88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1D80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204,4</w:t>
            </w:r>
          </w:p>
        </w:tc>
      </w:tr>
    </w:tbl>
    <w:p w14:paraId="22E6D523" w14:textId="77777777" w:rsidR="00832920" w:rsidRPr="00832920" w:rsidRDefault="00832920" w:rsidP="00832920">
      <w:pPr>
        <w:suppressAutoHyphens/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 xml:space="preserve">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проектирования. 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возможным. </w:t>
      </w:r>
    </w:p>
    <w:p w14:paraId="0C8B6A46" w14:textId="77777777" w:rsidR="00832920" w:rsidRDefault="00832920" w:rsidP="00832920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Развитие систем водоснабжения (централизованных или индивидуальных) решается в увязке со сроками нового строительства и реконструкции.</w:t>
      </w:r>
    </w:p>
    <w:p w14:paraId="5B78A8A4" w14:textId="77777777" w:rsidR="003350CC" w:rsidRPr="00832920" w:rsidRDefault="003350CC" w:rsidP="00832920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EEA71AC" w14:textId="77777777" w:rsidR="00946B65" w:rsidRPr="000821BC" w:rsidRDefault="00946B65" w:rsidP="00946B65">
      <w:pPr>
        <w:spacing w:after="0"/>
        <w:ind w:firstLine="840"/>
        <w:jc w:val="both"/>
        <w:rPr>
          <w:b/>
          <w:i/>
          <w:u w:val="single"/>
        </w:rPr>
      </w:pPr>
      <w:r w:rsidRPr="000821BC">
        <w:rPr>
          <w:b/>
          <w:i/>
          <w:u w:val="single"/>
        </w:rPr>
        <w:lastRenderedPageBreak/>
        <w:t>Основные проблемы централизованных систем водоснабжения по поселению:</w:t>
      </w:r>
    </w:p>
    <w:p w14:paraId="4317A202" w14:textId="77777777" w:rsidR="00832920" w:rsidRPr="00832920" w:rsidRDefault="00832920" w:rsidP="00832920">
      <w:pPr>
        <w:spacing w:before="120"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1. Отсутствие зон санитарной охраны, либо несоблюдение должного режима в пределах их поясов,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микроорганизмов.</w:t>
      </w:r>
    </w:p>
    <w:p w14:paraId="7CAF0E59" w14:textId="77777777" w:rsidR="00832920" w:rsidRPr="00832920" w:rsidRDefault="00832920" w:rsidP="0083292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2. Низкий уровень внедрения современных технологий водоочистки.</w:t>
      </w:r>
    </w:p>
    <w:p w14:paraId="62C6748D" w14:textId="77777777" w:rsidR="00832920" w:rsidRPr="00832920" w:rsidRDefault="00832920" w:rsidP="0083292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3. Высокая изношенность головных сооружений и разводящих сетей.</w:t>
      </w:r>
    </w:p>
    <w:p w14:paraId="727227C0" w14:textId="77777777" w:rsidR="00832920" w:rsidRPr="00832920" w:rsidRDefault="00832920" w:rsidP="0083292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4. Высокие потери воды в процессе транспортировки ее к местам потребления.</w:t>
      </w:r>
    </w:p>
    <w:p w14:paraId="206BEB7C" w14:textId="77777777" w:rsidR="00946B65" w:rsidRDefault="00946B65" w:rsidP="00933CDE">
      <w:pPr>
        <w:pStyle w:val="13"/>
        <w:spacing w:line="240" w:lineRule="auto"/>
        <w:ind w:firstLine="0"/>
        <w:jc w:val="center"/>
        <w:rPr>
          <w:rFonts w:eastAsia="Arial Unicode MS"/>
          <w:i/>
          <w:lang w:eastAsia="ar-SA"/>
        </w:rPr>
      </w:pPr>
    </w:p>
    <w:p w14:paraId="6735BBE7" w14:textId="77777777" w:rsidR="009D5F74" w:rsidRPr="009D5F74" w:rsidRDefault="009D5F74" w:rsidP="009D5F74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1" w:name="_Toc10204561"/>
      <w:r w:rsidRPr="009D5F74">
        <w:rPr>
          <w:rFonts w:ascii="Times New Roman" w:hAnsi="Times New Roman" w:cs="Times New Roman"/>
          <w:b/>
          <w:sz w:val="24"/>
          <w:szCs w:val="24"/>
        </w:rPr>
        <w:t>Канализация</w:t>
      </w:r>
      <w:bookmarkEnd w:id="1"/>
    </w:p>
    <w:p w14:paraId="13766E2E" w14:textId="77777777" w:rsidR="009D5F74" w:rsidRPr="009D5F74" w:rsidRDefault="009D5F74" w:rsidP="009D5F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5F74">
        <w:rPr>
          <w:rFonts w:ascii="Times New Roman" w:hAnsi="Times New Roman" w:cs="Times New Roman"/>
          <w:sz w:val="24"/>
          <w:szCs w:val="24"/>
        </w:rPr>
        <w:t>В большинстве сельских населенных пунктов системы водоотведения отсутствуют.</w:t>
      </w:r>
    </w:p>
    <w:p w14:paraId="416D8558" w14:textId="77777777" w:rsidR="00D710CD" w:rsidRPr="00D710CD" w:rsidRDefault="00D710CD" w:rsidP="00D710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 xml:space="preserve">На территории всех населенных пунктов </w:t>
      </w:r>
      <w:proofErr w:type="spellStart"/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>Рековичского</w:t>
      </w:r>
      <w:proofErr w:type="spellEnd"/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поселения Дубровского муниципального района Брянской области</w:t>
      </w:r>
      <w:r w:rsidR="003350CC" w:rsidRPr="008329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710CD">
        <w:rPr>
          <w:rFonts w:ascii="Times New Roman" w:hAnsi="Times New Roman" w:cs="Times New Roman"/>
          <w:sz w:val="24"/>
          <w:szCs w:val="24"/>
        </w:rPr>
        <w:t>действует выгребная система канализации и локальные (индивидуальные очистные сооружения). Далее из выгребов стоки запахивают на сельскохозяйственных полях или утилизируют на приусадебных участках.</w:t>
      </w:r>
    </w:p>
    <w:p w14:paraId="21A1685F" w14:textId="77777777" w:rsidR="00D710CD" w:rsidRPr="00D710CD" w:rsidRDefault="00D710CD" w:rsidP="00D710CD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 xml:space="preserve">Централизованными (или локальными) системами водоотведения обеспечиваются все объекты жилищно-коммунального сектора (ЖКС), а также промплощадки в сельской местности. </w:t>
      </w:r>
    </w:p>
    <w:p w14:paraId="482DD177" w14:textId="77777777" w:rsidR="00D710CD" w:rsidRPr="00D710CD" w:rsidRDefault="00D710CD" w:rsidP="00D710CD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 xml:space="preserve">Расчетные объемы сточных вод, как и расходы воды, определены исходя из степени благоустройства жилой застройки и сохраняемого жилого фонда. При этом удельные нормы водоотведения принимаются равными нормам водопотребления в соответствии с требованиями </w:t>
      </w:r>
      <w:r w:rsidRPr="00D710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 30.13330.2020</w:t>
      </w:r>
      <w:r w:rsidRPr="00D710C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</w:t>
      </w:r>
      <w:r w:rsidRPr="00D710CD">
        <w:rPr>
          <w:rFonts w:ascii="Times New Roman" w:hAnsi="Times New Roman" w:cs="Times New Roman"/>
          <w:sz w:val="24"/>
          <w:szCs w:val="24"/>
        </w:rPr>
        <w:t xml:space="preserve">СНиП 2.04.02-84*). </w:t>
      </w:r>
    </w:p>
    <w:p w14:paraId="20C98A9D" w14:textId="77777777" w:rsidR="00D710CD" w:rsidRPr="00D710CD" w:rsidRDefault="00D710CD" w:rsidP="00D710CD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>Расходы стоков от промышленных предприятий приняты по данным о существующем водоснабжении с ростом на 10 % на расчетный срок.</w:t>
      </w:r>
    </w:p>
    <w:p w14:paraId="6ED76E57" w14:textId="77777777" w:rsidR="00D710CD" w:rsidRDefault="00D710CD" w:rsidP="00D710CD">
      <w:pPr>
        <w:spacing w:line="288" w:lineRule="auto"/>
        <w:ind w:hanging="567"/>
        <w:jc w:val="center"/>
        <w:rPr>
          <w:i/>
        </w:rPr>
      </w:pPr>
    </w:p>
    <w:p w14:paraId="59B1007B" w14:textId="77777777" w:rsidR="00F861EC" w:rsidRDefault="00F861EC" w:rsidP="00D710CD">
      <w:pPr>
        <w:spacing w:line="288" w:lineRule="auto"/>
        <w:ind w:hanging="567"/>
        <w:jc w:val="center"/>
        <w:rPr>
          <w:i/>
        </w:rPr>
      </w:pPr>
    </w:p>
    <w:p w14:paraId="766C58B4" w14:textId="77777777" w:rsidR="00F861EC" w:rsidRDefault="00F861EC" w:rsidP="00D710CD">
      <w:pPr>
        <w:spacing w:line="288" w:lineRule="auto"/>
        <w:ind w:hanging="567"/>
        <w:jc w:val="center"/>
        <w:rPr>
          <w:i/>
        </w:rPr>
      </w:pPr>
    </w:p>
    <w:p w14:paraId="3593F26B" w14:textId="77777777" w:rsidR="00F861EC" w:rsidRDefault="00F861EC" w:rsidP="00D710CD">
      <w:pPr>
        <w:spacing w:line="288" w:lineRule="auto"/>
        <w:ind w:hanging="567"/>
        <w:jc w:val="center"/>
        <w:rPr>
          <w:i/>
        </w:rPr>
      </w:pPr>
    </w:p>
    <w:p w14:paraId="07C7C49F" w14:textId="77777777" w:rsidR="00F861EC" w:rsidRDefault="00F861EC" w:rsidP="00D710CD">
      <w:pPr>
        <w:spacing w:line="288" w:lineRule="auto"/>
        <w:ind w:hanging="567"/>
        <w:jc w:val="center"/>
        <w:rPr>
          <w:i/>
        </w:rPr>
      </w:pPr>
    </w:p>
    <w:p w14:paraId="15CEC1C2" w14:textId="77777777" w:rsidR="00D710CD" w:rsidRPr="00D710CD" w:rsidRDefault="00D710CD" w:rsidP="00D710CD">
      <w:pPr>
        <w:spacing w:after="0"/>
        <w:ind w:hanging="567"/>
        <w:jc w:val="center"/>
        <w:rPr>
          <w:i/>
          <w:sz w:val="24"/>
          <w:szCs w:val="24"/>
        </w:rPr>
      </w:pPr>
      <w:r w:rsidRPr="00D710CD">
        <w:rPr>
          <w:i/>
          <w:sz w:val="24"/>
          <w:szCs w:val="24"/>
        </w:rPr>
        <w:lastRenderedPageBreak/>
        <w:t>Расчетные объемы водоотведения</w:t>
      </w:r>
    </w:p>
    <w:p w14:paraId="37EBF995" w14:textId="77777777" w:rsidR="00D710CD" w:rsidRPr="00832920" w:rsidRDefault="00D710CD" w:rsidP="00D710CD">
      <w:pPr>
        <w:spacing w:after="0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>
        <w:rPr>
          <w:rFonts w:ascii="Times New Roman" w:hAnsi="Times New Roman" w:cs="Times New Roman"/>
          <w:b/>
          <w:sz w:val="20"/>
          <w:szCs w:val="20"/>
        </w:rPr>
        <w:t>2.4.</w:t>
      </w:r>
    </w:p>
    <w:tbl>
      <w:tblPr>
        <w:tblW w:w="10001" w:type="dxa"/>
        <w:jc w:val="center"/>
        <w:tblLayout w:type="fixed"/>
        <w:tblLook w:val="0000" w:firstRow="0" w:lastRow="0" w:firstColumn="0" w:lastColumn="0" w:noHBand="0" w:noVBand="0"/>
      </w:tblPr>
      <w:tblGrid>
        <w:gridCol w:w="1560"/>
        <w:gridCol w:w="1418"/>
        <w:gridCol w:w="992"/>
        <w:gridCol w:w="709"/>
        <w:gridCol w:w="850"/>
        <w:gridCol w:w="1637"/>
        <w:gridCol w:w="1560"/>
        <w:gridCol w:w="1275"/>
      </w:tblGrid>
      <w:tr w:rsidR="00D710CD" w:rsidRPr="00EF224B" w14:paraId="1EE8FD8C" w14:textId="77777777" w:rsidTr="00D710CD">
        <w:trPr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2954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4CD6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9E7A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Ед. </w:t>
            </w:r>
            <w:proofErr w:type="spellStart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измер</w:t>
            </w:r>
            <w:proofErr w:type="spellEnd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9B535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99887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Норма 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D70E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холодной воды, м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1ED9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горячей воды, м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3B9B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Бытовые стоки, м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</w:tr>
      <w:tr w:rsidR="00D710CD" w:rsidRPr="00EF224B" w14:paraId="5571DCDF" w14:textId="77777777" w:rsidTr="00D710CD">
        <w:trPr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3A9B1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1D03C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первая очередь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E34A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801D4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AFD5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64FA5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A40A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E82F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10CD" w:rsidRPr="00EF224B" w14:paraId="2202DA3E" w14:textId="77777777" w:rsidTr="00D710CD">
        <w:trPr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32CE2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D93B9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28EDD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8E51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A501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06CC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A255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7A85D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59,2</w:t>
            </w:r>
          </w:p>
        </w:tc>
      </w:tr>
      <w:tr w:rsidR="00D710CD" w:rsidRPr="00EF224B" w14:paraId="1C4C5612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B4A13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594AB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B52ED3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2322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B431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A5873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FEE0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A2EA4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</w:tr>
      <w:tr w:rsidR="00D710CD" w:rsidRPr="00EF224B" w14:paraId="1C9DABE6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BA32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9D8D7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50B7A7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24BC7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1B70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882E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2CAA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4863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</w:tr>
      <w:tr w:rsidR="00D710CD" w:rsidRPr="00EF224B" w14:paraId="0DDCC58A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847B5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3CA96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BFC28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7379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DA289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1181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61EA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2762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D710CD" w:rsidRPr="00EF224B" w14:paraId="26C4BCA5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3039D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E9EFD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61A8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4F6A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81CD3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6733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DDC8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28DC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D710CD" w:rsidRPr="00EF224B" w14:paraId="64B813FC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5BAC4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ACD36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7F92E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4166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CC09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44F45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1E6AD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B682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D710CD" w:rsidRPr="00EF224B" w14:paraId="57227C9F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386A3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0D7C2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51FE53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68F9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07597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C0FD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8EA8D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ADA3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103,4</w:t>
            </w:r>
          </w:p>
        </w:tc>
      </w:tr>
      <w:tr w:rsidR="00D710CD" w:rsidRPr="00EF224B" w14:paraId="479D0495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3B747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AFEA0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B7262D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0755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1B6F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5C67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C039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1DC4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D710CD" w:rsidRPr="00EF224B" w14:paraId="0050ADE9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5B213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D7CF6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BFBF29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560E9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39C64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388B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F920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27C2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D710CD" w:rsidRPr="00EF224B" w14:paraId="1DA215F8" w14:textId="77777777" w:rsidTr="00D710CD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C6A02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D710CD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BA89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EA2B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5DB0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0F92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43EF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F663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D710CD" w:rsidRPr="00EF224B" w14:paraId="1354C45F" w14:textId="77777777" w:rsidTr="00D710CD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17C78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0FC54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D22B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9BE9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1873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D133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7BEE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198,2</w:t>
            </w:r>
          </w:p>
        </w:tc>
      </w:tr>
      <w:tr w:rsidR="00D710CD" w:rsidRPr="00EF224B" w14:paraId="7760DB9F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E396B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D8D98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5DE43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A319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DF6A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C3B5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E1855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83B8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D710CD" w:rsidRPr="00EF224B" w14:paraId="616892CE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64F55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E515D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741C5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F773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C60F3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0356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E66D9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C5AE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</w:tr>
      <w:tr w:rsidR="00D710CD" w:rsidRPr="00EF224B" w14:paraId="4759BAEE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4D3D6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F7AE8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AAD8A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6EF6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B807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B14B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77E84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D37F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</w:tr>
      <w:tr w:rsidR="00D710CD" w:rsidRPr="00EF224B" w14:paraId="5B779154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51B04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A437E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C06D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F9703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1224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E10D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896F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3740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D710CD" w:rsidRPr="00EF224B" w14:paraId="0F8C7E5E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F1A5C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302E6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433CB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C5E59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C1C2D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1CBC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2958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E99B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D710CD" w:rsidRPr="00EF224B" w14:paraId="47F12635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8910D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15C57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804D6D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6FD94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AEC5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9635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551C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02B1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D710CD" w:rsidRPr="00EF224B" w14:paraId="0608C9D6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3A2FD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06E51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B5124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B53D5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C000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8CFD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B8FF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F4E3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</w:tr>
      <w:tr w:rsidR="00D710CD" w:rsidRPr="00EF224B" w14:paraId="30E95C5D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3C427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8D97C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BC460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7196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6CB0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89FD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9E1F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D894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D710CD" w:rsidRPr="00EF224B" w14:paraId="7A1EB335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92C43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3BCF6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25132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D1E6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34D3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56ED4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971A3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96403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D710CD" w:rsidRPr="00EF224B" w14:paraId="06895116" w14:textId="77777777" w:rsidTr="00D710CD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DFC95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D710CD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F8B37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C817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F8CD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A1EE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F3E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A29F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</w:tr>
      <w:tr w:rsidR="00D710CD" w:rsidRPr="00EF224B" w14:paraId="1287241A" w14:textId="77777777" w:rsidTr="00D710CD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876BC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FEE8B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F1667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B20F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CA2BD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BDB9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3184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204,4</w:t>
            </w:r>
          </w:p>
        </w:tc>
      </w:tr>
    </w:tbl>
    <w:p w14:paraId="6580B7DC" w14:textId="77777777" w:rsidR="00D710CD" w:rsidRPr="00D710CD" w:rsidRDefault="00D710CD" w:rsidP="00D710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lastRenderedPageBreak/>
        <w:t xml:space="preserve">Для сокращения сброса в водоемы неочищенных и </w:t>
      </w:r>
      <w:proofErr w:type="spellStart"/>
      <w:r w:rsidRPr="00D710CD">
        <w:rPr>
          <w:rFonts w:ascii="Times New Roman" w:hAnsi="Times New Roman" w:cs="Times New Roman"/>
          <w:sz w:val="24"/>
          <w:szCs w:val="24"/>
        </w:rPr>
        <w:t>недоочищенных</w:t>
      </w:r>
      <w:proofErr w:type="spellEnd"/>
      <w:r w:rsidRPr="00D710CD">
        <w:rPr>
          <w:rFonts w:ascii="Times New Roman" w:hAnsi="Times New Roman" w:cs="Times New Roman"/>
          <w:sz w:val="24"/>
          <w:szCs w:val="24"/>
        </w:rPr>
        <w:t xml:space="preserve"> сточных вод необходимо усовершенствование систем водоотведения в сельской местности. </w:t>
      </w:r>
    </w:p>
    <w:p w14:paraId="161A5887" w14:textId="77777777" w:rsidR="00D710CD" w:rsidRPr="00D710CD" w:rsidRDefault="00D710CD" w:rsidP="00D710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>Развитие систем отвода хозяйственно-бытовых сточных вод (централизованных или локальных) решается в увязке со сроками нового строительства и реконструкции.</w:t>
      </w:r>
    </w:p>
    <w:p w14:paraId="0BC2F236" w14:textId="77777777" w:rsidR="005373E7" w:rsidRPr="000821BC" w:rsidRDefault="005373E7" w:rsidP="005373E7">
      <w:pPr>
        <w:spacing w:after="0"/>
        <w:ind w:firstLine="840"/>
        <w:jc w:val="center"/>
        <w:rPr>
          <w:b/>
          <w:i/>
          <w:u w:val="single"/>
        </w:rPr>
      </w:pPr>
      <w:r w:rsidRPr="000821BC">
        <w:rPr>
          <w:b/>
          <w:i/>
          <w:u w:val="single"/>
        </w:rPr>
        <w:t xml:space="preserve">Основные проблемы </w:t>
      </w:r>
      <w:r>
        <w:rPr>
          <w:b/>
          <w:i/>
          <w:u w:val="single"/>
        </w:rPr>
        <w:t>систем водоотведения</w:t>
      </w:r>
      <w:r w:rsidRPr="000821BC">
        <w:rPr>
          <w:b/>
          <w:i/>
          <w:u w:val="single"/>
        </w:rPr>
        <w:t xml:space="preserve"> по поселению:</w:t>
      </w:r>
    </w:p>
    <w:p w14:paraId="50D2B9D0" w14:textId="77777777" w:rsidR="005373E7" w:rsidRPr="005373E7" w:rsidRDefault="005373E7" w:rsidP="005373E7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3E7">
        <w:rPr>
          <w:rFonts w:ascii="Times New Roman" w:hAnsi="Times New Roman" w:cs="Times New Roman"/>
          <w:sz w:val="24"/>
          <w:szCs w:val="24"/>
        </w:rPr>
        <w:t xml:space="preserve">       1. Отсутствие необходимого комплекса очистных сооружений (установок по обеззараживанию) на водопроводах, подающих потребителям воду. </w:t>
      </w:r>
    </w:p>
    <w:p w14:paraId="3F2F433E" w14:textId="77777777" w:rsidR="005373E7" w:rsidRPr="005373E7" w:rsidRDefault="005373E7" w:rsidP="005373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3E7">
        <w:rPr>
          <w:rFonts w:ascii="Times New Roman" w:hAnsi="Times New Roman" w:cs="Times New Roman"/>
          <w:sz w:val="24"/>
          <w:szCs w:val="24"/>
        </w:rPr>
        <w:t xml:space="preserve">       2. Низкий уровень внедрения современных технологий водоочистки.</w:t>
      </w:r>
    </w:p>
    <w:p w14:paraId="133383D5" w14:textId="77777777" w:rsidR="00AF6769" w:rsidRPr="00A233CC" w:rsidRDefault="00AF6769" w:rsidP="003350CC">
      <w:pPr>
        <w:pStyle w:val="13"/>
        <w:spacing w:before="120" w:line="240" w:lineRule="auto"/>
        <w:ind w:firstLine="0"/>
        <w:jc w:val="center"/>
        <w:rPr>
          <w:rFonts w:eastAsia="Arial Unicode MS"/>
          <w:i/>
          <w:lang w:eastAsia="ar-SA"/>
        </w:rPr>
      </w:pPr>
      <w:r w:rsidRPr="00A233CC">
        <w:rPr>
          <w:rFonts w:eastAsia="Arial Unicode MS"/>
          <w:i/>
          <w:lang w:eastAsia="ar-SA"/>
        </w:rPr>
        <w:t>Анализ действующих тарифов на водоснабжение.</w:t>
      </w:r>
    </w:p>
    <w:p w14:paraId="3A5541D8" w14:textId="77777777" w:rsidR="00A737D2" w:rsidRPr="00A233CC" w:rsidRDefault="00A737D2" w:rsidP="009033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2.</w:t>
      </w:r>
      <w:r w:rsidR="009033C5">
        <w:rPr>
          <w:rFonts w:ascii="Times New Roman" w:eastAsia="Calibri" w:hAnsi="Times New Roman" w:cs="Times New Roman"/>
          <w:b/>
          <w:sz w:val="20"/>
          <w:szCs w:val="20"/>
        </w:rPr>
        <w:t>5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371"/>
        <w:gridCol w:w="1790"/>
        <w:gridCol w:w="1701"/>
        <w:gridCol w:w="1960"/>
      </w:tblGrid>
      <w:tr w:rsidR="00AF6769" w:rsidRPr="00A233CC" w14:paraId="77390D70" w14:textId="77777777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14:paraId="73CBCF89" w14:textId="77777777" w:rsidR="00AF6769" w:rsidRPr="00A233CC" w:rsidRDefault="00AF6769" w:rsidP="00933CDE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Тариф, руб./м</w:t>
            </w:r>
            <w:r w:rsidRPr="00A233CC"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  <w:t>3</w:t>
            </w:r>
          </w:p>
          <w:p w14:paraId="6CE5B354" w14:textId="77777777" w:rsidR="00AF6769" w:rsidRPr="00A233CC" w:rsidRDefault="007B5A09" w:rsidP="00933CDE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без</w:t>
            </w:r>
            <w:r w:rsidR="00AF6769" w:rsidRPr="00A233CC">
              <w:rPr>
                <w:rFonts w:eastAsia="Arial Unicode MS"/>
                <w:sz w:val="20"/>
                <w:szCs w:val="20"/>
                <w:lang w:eastAsia="ar-SA"/>
              </w:rPr>
              <w:t xml:space="preserve"> НДС</w:t>
            </w:r>
          </w:p>
        </w:tc>
        <w:tc>
          <w:tcPr>
            <w:tcW w:w="1790" w:type="dxa"/>
            <w:vAlign w:val="center"/>
          </w:tcPr>
          <w:p w14:paraId="431D8165" w14:textId="77777777" w:rsidR="00AF6769" w:rsidRPr="00A233CC" w:rsidRDefault="00AF6769" w:rsidP="00FB0B4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</w:t>
            </w:r>
            <w:r w:rsidR="00FB0B4B"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8</w:t>
            </w: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 xml:space="preserve"> год</w:t>
            </w:r>
          </w:p>
        </w:tc>
        <w:tc>
          <w:tcPr>
            <w:tcW w:w="1701" w:type="dxa"/>
            <w:vAlign w:val="center"/>
          </w:tcPr>
          <w:p w14:paraId="5DF9DE79" w14:textId="77777777" w:rsidR="00AF6769" w:rsidRPr="00A233CC" w:rsidRDefault="00AF6769" w:rsidP="00FB0B4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</w:t>
            </w:r>
            <w:r w:rsidR="00FB0B4B"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9</w:t>
            </w: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 xml:space="preserve"> год</w:t>
            </w:r>
          </w:p>
        </w:tc>
        <w:tc>
          <w:tcPr>
            <w:tcW w:w="1960" w:type="dxa"/>
            <w:vAlign w:val="center"/>
          </w:tcPr>
          <w:p w14:paraId="55D8BF8B" w14:textId="77777777" w:rsidR="00AF6769" w:rsidRPr="00A233CC" w:rsidRDefault="00AF6769" w:rsidP="00FB0B4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</w:t>
            </w:r>
            <w:r w:rsidR="00FB0B4B"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</w:t>
            </w: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 xml:space="preserve"> год</w:t>
            </w:r>
          </w:p>
        </w:tc>
      </w:tr>
      <w:tr w:rsidR="00E93EA1" w:rsidRPr="00A233CC" w14:paraId="163332E5" w14:textId="77777777" w:rsidTr="00F0101D">
        <w:trPr>
          <w:trHeight w:val="70"/>
          <w:jc w:val="center"/>
        </w:trPr>
        <w:tc>
          <w:tcPr>
            <w:tcW w:w="2371" w:type="dxa"/>
            <w:vMerge/>
          </w:tcPr>
          <w:p w14:paraId="62C568A3" w14:textId="77777777" w:rsidR="00E93EA1" w:rsidRPr="00A233CC" w:rsidRDefault="00E93EA1" w:rsidP="00933CDE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14:paraId="4A4C253B" w14:textId="77777777" w:rsidR="00E93EA1" w:rsidRPr="002526B8" w:rsidRDefault="00E93EA1" w:rsidP="00CA39C7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26,52</w:t>
            </w:r>
          </w:p>
        </w:tc>
        <w:tc>
          <w:tcPr>
            <w:tcW w:w="1701" w:type="dxa"/>
            <w:vAlign w:val="center"/>
          </w:tcPr>
          <w:p w14:paraId="663D377A" w14:textId="77777777" w:rsidR="00E93EA1" w:rsidRPr="002526B8" w:rsidRDefault="00E93EA1" w:rsidP="00CA39C7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27,26</w:t>
            </w:r>
          </w:p>
        </w:tc>
        <w:tc>
          <w:tcPr>
            <w:tcW w:w="1960" w:type="dxa"/>
            <w:vAlign w:val="center"/>
          </w:tcPr>
          <w:p w14:paraId="55862480" w14:textId="77777777" w:rsidR="00E93EA1" w:rsidRPr="002526B8" w:rsidRDefault="00E93EA1" w:rsidP="00CA39C7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28,85</w:t>
            </w:r>
          </w:p>
        </w:tc>
      </w:tr>
    </w:tbl>
    <w:p w14:paraId="4534405A" w14:textId="77777777" w:rsidR="00AF6769" w:rsidRPr="00A233CC" w:rsidRDefault="00AF6769" w:rsidP="00933CDE">
      <w:pPr>
        <w:pStyle w:val="13"/>
        <w:spacing w:line="240" w:lineRule="auto"/>
        <w:ind w:firstLine="0"/>
        <w:jc w:val="center"/>
        <w:rPr>
          <w:rFonts w:eastAsia="Arial Unicode MS"/>
          <w:i/>
          <w:lang w:eastAsia="ar-SA"/>
        </w:rPr>
      </w:pPr>
      <w:r w:rsidRPr="00A233CC">
        <w:rPr>
          <w:i/>
        </w:rPr>
        <w:t xml:space="preserve">         </w:t>
      </w:r>
      <w:r w:rsidRPr="00A233CC">
        <w:rPr>
          <w:rFonts w:eastAsia="Arial Unicode MS"/>
          <w:i/>
          <w:lang w:eastAsia="ar-SA"/>
        </w:rPr>
        <w:t>Анализ действующих тарифов на водоотведение.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371"/>
        <w:gridCol w:w="1790"/>
        <w:gridCol w:w="1701"/>
        <w:gridCol w:w="1960"/>
      </w:tblGrid>
      <w:tr w:rsidR="00FB0B4B" w:rsidRPr="00A233CC" w14:paraId="662688E6" w14:textId="77777777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14:paraId="00958947" w14:textId="77777777" w:rsidR="00FB0B4B" w:rsidRPr="00A233CC" w:rsidRDefault="00FB0B4B" w:rsidP="007B5A09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Тариф, руб./м</w:t>
            </w:r>
            <w:r w:rsidRPr="00A233CC"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  <w:t>3</w:t>
            </w:r>
          </w:p>
          <w:p w14:paraId="03C00E56" w14:textId="77777777" w:rsidR="00FB0B4B" w:rsidRPr="00A233CC" w:rsidRDefault="00FB0B4B" w:rsidP="007B5A09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без НДС</w:t>
            </w:r>
          </w:p>
        </w:tc>
        <w:tc>
          <w:tcPr>
            <w:tcW w:w="1790" w:type="dxa"/>
            <w:vAlign w:val="center"/>
          </w:tcPr>
          <w:p w14:paraId="79F2ACCA" w14:textId="77777777" w:rsidR="00FB0B4B" w:rsidRPr="00A233CC" w:rsidRDefault="00FB0B4B" w:rsidP="00CA39C7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2018 год</w:t>
            </w:r>
          </w:p>
        </w:tc>
        <w:tc>
          <w:tcPr>
            <w:tcW w:w="1701" w:type="dxa"/>
            <w:vAlign w:val="center"/>
          </w:tcPr>
          <w:p w14:paraId="6DDBCBE1" w14:textId="77777777" w:rsidR="00FB0B4B" w:rsidRPr="00A233CC" w:rsidRDefault="00FB0B4B" w:rsidP="00CA39C7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1960" w:type="dxa"/>
            <w:vAlign w:val="center"/>
          </w:tcPr>
          <w:p w14:paraId="2429797D" w14:textId="77777777" w:rsidR="00FB0B4B" w:rsidRPr="00A233CC" w:rsidRDefault="00FB0B4B" w:rsidP="00CA39C7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2020 год</w:t>
            </w:r>
          </w:p>
        </w:tc>
      </w:tr>
      <w:tr w:rsidR="00E93EA1" w:rsidRPr="00A233CC" w14:paraId="4B26A7D4" w14:textId="77777777" w:rsidTr="00F0101D">
        <w:trPr>
          <w:trHeight w:val="70"/>
          <w:jc w:val="center"/>
        </w:trPr>
        <w:tc>
          <w:tcPr>
            <w:tcW w:w="2371" w:type="dxa"/>
            <w:vMerge/>
          </w:tcPr>
          <w:p w14:paraId="6F5ECD3F" w14:textId="77777777" w:rsidR="00E93EA1" w:rsidRPr="00A233CC" w:rsidRDefault="00E93EA1" w:rsidP="00933CDE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14:paraId="22F4E718" w14:textId="77777777" w:rsidR="00E93EA1" w:rsidRPr="002526B8" w:rsidRDefault="00E93EA1" w:rsidP="00CA39C7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9,53</w:t>
            </w:r>
          </w:p>
        </w:tc>
        <w:tc>
          <w:tcPr>
            <w:tcW w:w="1701" w:type="dxa"/>
            <w:vAlign w:val="center"/>
          </w:tcPr>
          <w:p w14:paraId="28524B47" w14:textId="77777777" w:rsidR="00E93EA1" w:rsidRPr="002526B8" w:rsidRDefault="00E93EA1" w:rsidP="00CA39C7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9,82</w:t>
            </w:r>
          </w:p>
        </w:tc>
        <w:tc>
          <w:tcPr>
            <w:tcW w:w="1960" w:type="dxa"/>
            <w:vAlign w:val="center"/>
          </w:tcPr>
          <w:p w14:paraId="781EA82C" w14:textId="77777777" w:rsidR="00E93EA1" w:rsidRPr="002526B8" w:rsidRDefault="00E93EA1" w:rsidP="00CA39C7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10,07</w:t>
            </w:r>
          </w:p>
        </w:tc>
      </w:tr>
    </w:tbl>
    <w:p w14:paraId="250155FF" w14:textId="77777777" w:rsidR="005373E7" w:rsidRPr="00790E8A" w:rsidRDefault="005373E7" w:rsidP="00AF6769">
      <w:pPr>
        <w:shd w:val="clear" w:color="auto" w:fill="FFFFFF"/>
        <w:spacing w:after="0"/>
        <w:ind w:firstLine="710"/>
        <w:jc w:val="both"/>
        <w:rPr>
          <w:rFonts w:ascii="Times New Roman" w:hAnsi="Times New Roman" w:cs="Times New Roman"/>
          <w:spacing w:val="-1"/>
          <w:sz w:val="16"/>
          <w:szCs w:val="16"/>
          <w:highlight w:val="yellow"/>
        </w:rPr>
      </w:pPr>
    </w:p>
    <w:p w14:paraId="3F4CD348" w14:textId="77777777" w:rsidR="008F4C00" w:rsidRPr="00E93EA1" w:rsidRDefault="00163CF7" w:rsidP="00163CF7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93EA1">
        <w:rPr>
          <w:rFonts w:ascii="Times New Roman" w:hAnsi="Times New Roman" w:cs="Times New Roman"/>
          <w:i/>
          <w:sz w:val="24"/>
          <w:szCs w:val="24"/>
          <w:u w:val="single"/>
        </w:rPr>
        <w:t>Предполагаемые мероприятия  для улучшение водоснабжением</w:t>
      </w:r>
    </w:p>
    <w:p w14:paraId="01523B1D" w14:textId="77777777" w:rsidR="00163CF7" w:rsidRPr="00E93EA1" w:rsidRDefault="00163CF7" w:rsidP="00163CF7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93EA1">
        <w:rPr>
          <w:rFonts w:ascii="Times New Roman" w:hAnsi="Times New Roman" w:cs="Times New Roman"/>
          <w:i/>
          <w:sz w:val="24"/>
          <w:szCs w:val="24"/>
          <w:u w:val="single"/>
        </w:rPr>
        <w:t>и водоотведением поселения</w:t>
      </w:r>
    </w:p>
    <w:p w14:paraId="4AB285BA" w14:textId="77777777" w:rsidR="00E93EA1" w:rsidRPr="00AB3A56" w:rsidRDefault="00E93EA1" w:rsidP="00290558">
      <w:pPr>
        <w:suppressAutoHyphens/>
        <w:spacing w:after="0" w:line="288" w:lineRule="auto"/>
        <w:ind w:firstLine="709"/>
        <w:jc w:val="both"/>
        <w:rPr>
          <w:b/>
          <w:bCs/>
          <w:iCs/>
          <w:szCs w:val="28"/>
        </w:rPr>
      </w:pPr>
      <w:r w:rsidRPr="00AB3A56">
        <w:rPr>
          <w:b/>
          <w:bCs/>
          <w:iCs/>
          <w:szCs w:val="28"/>
        </w:rPr>
        <w:t>Водоснабжение</w:t>
      </w:r>
    </w:p>
    <w:p w14:paraId="3DC10145" w14:textId="77777777" w:rsidR="00D710CD" w:rsidRPr="00790E8A" w:rsidRDefault="00D710CD" w:rsidP="00790E8A">
      <w:pPr>
        <w:numPr>
          <w:ilvl w:val="0"/>
          <w:numId w:val="17"/>
        </w:numPr>
        <w:tabs>
          <w:tab w:val="left" w:pos="142"/>
        </w:tabs>
        <w:spacing w:before="120"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 xml:space="preserve">Реконструкция существующих источников централизованного водоснабжения в населенных пунктах: с.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>, д. Голубея.</w:t>
      </w:r>
    </w:p>
    <w:p w14:paraId="305A8B0F" w14:textId="77777777" w:rsidR="00D710CD" w:rsidRPr="00790E8A" w:rsidRDefault="00D710CD" w:rsidP="00790E8A">
      <w:pPr>
        <w:numPr>
          <w:ilvl w:val="0"/>
          <w:numId w:val="17"/>
        </w:numPr>
        <w:tabs>
          <w:tab w:val="left" w:pos="142"/>
        </w:tabs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 xml:space="preserve">Реконструкция водопроводных сетей в населенных пунктах: с.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                     д.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>, д. Голубея.</w:t>
      </w:r>
    </w:p>
    <w:p w14:paraId="1C9593DF" w14:textId="77777777" w:rsidR="00D710CD" w:rsidRPr="00790E8A" w:rsidRDefault="00D710CD" w:rsidP="00790E8A">
      <w:pPr>
        <w:numPr>
          <w:ilvl w:val="0"/>
          <w:numId w:val="17"/>
        </w:numPr>
        <w:tabs>
          <w:tab w:val="left" w:pos="142"/>
        </w:tabs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 xml:space="preserve">Строительство водопроводных сетей до существующих и планируемых потребителей, не охваченных услугами централизованного водоснабжения в населенных пунктах: с.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Голубея. </w:t>
      </w:r>
    </w:p>
    <w:p w14:paraId="31568830" w14:textId="77777777" w:rsidR="00D710CD" w:rsidRPr="00790E8A" w:rsidRDefault="00D710CD" w:rsidP="00790E8A">
      <w:pPr>
        <w:numPr>
          <w:ilvl w:val="0"/>
          <w:numId w:val="17"/>
        </w:numPr>
        <w:tabs>
          <w:tab w:val="left" w:pos="142"/>
        </w:tabs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Строительство источников водоснабжения на территории, планируемых промышленных и сельскохозяйственных предприятий.</w:t>
      </w:r>
    </w:p>
    <w:p w14:paraId="5FB3596D" w14:textId="77777777" w:rsidR="00D710CD" w:rsidRPr="00790E8A" w:rsidRDefault="00D710CD" w:rsidP="003350CC">
      <w:pPr>
        <w:spacing w:after="0"/>
        <w:jc w:val="both"/>
        <w:rPr>
          <w:i/>
          <w:sz w:val="24"/>
          <w:szCs w:val="24"/>
          <w:u w:val="single"/>
        </w:rPr>
      </w:pPr>
      <w:r w:rsidRPr="00790E8A">
        <w:rPr>
          <w:i/>
          <w:sz w:val="24"/>
          <w:szCs w:val="24"/>
          <w:u w:val="single"/>
        </w:rPr>
        <w:t>Для обеспечения водой намечаемых потребителей в районах нового строительства на перспективу предусматривается:</w:t>
      </w:r>
    </w:p>
    <w:p w14:paraId="7E7A8914" w14:textId="77777777" w:rsidR="00D710CD" w:rsidRPr="00790E8A" w:rsidRDefault="00D710CD" w:rsidP="00790E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1.Развитие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водоснабжения.</w:t>
      </w:r>
    </w:p>
    <w:p w14:paraId="3DE9C657" w14:textId="77777777" w:rsidR="00D710CD" w:rsidRPr="00790E8A" w:rsidRDefault="00D710CD" w:rsidP="00790E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2. Рациональное использование существующих сетей и сооружений водоснабжения.</w:t>
      </w:r>
    </w:p>
    <w:p w14:paraId="4C6ADE08" w14:textId="77777777" w:rsidR="00D710CD" w:rsidRPr="00790E8A" w:rsidRDefault="00D710CD" w:rsidP="00790E8A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3. Разработка и реализация схемы водоснабжения на каждый населенный пункт.</w:t>
      </w:r>
    </w:p>
    <w:p w14:paraId="3AD4BE5C" w14:textId="77777777" w:rsidR="00E93EA1" w:rsidRPr="00AB3A56" w:rsidRDefault="00E93EA1" w:rsidP="00790E8A">
      <w:pPr>
        <w:suppressAutoHyphens/>
        <w:spacing w:after="0" w:line="288" w:lineRule="auto"/>
        <w:ind w:firstLine="709"/>
        <w:rPr>
          <w:b/>
          <w:bCs/>
          <w:iCs/>
          <w:szCs w:val="28"/>
        </w:rPr>
      </w:pPr>
      <w:r w:rsidRPr="00AB3A56">
        <w:rPr>
          <w:b/>
          <w:bCs/>
          <w:iCs/>
          <w:szCs w:val="28"/>
        </w:rPr>
        <w:lastRenderedPageBreak/>
        <w:t xml:space="preserve">Водоотведение </w:t>
      </w:r>
    </w:p>
    <w:p w14:paraId="0E97A704" w14:textId="77777777" w:rsidR="00D710CD" w:rsidRPr="00790E8A" w:rsidRDefault="00D710CD" w:rsidP="003350CC">
      <w:pPr>
        <w:spacing w:before="120"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0E8A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на первую очередь предусматривается:</w:t>
      </w:r>
    </w:p>
    <w:p w14:paraId="6AEF04E4" w14:textId="77777777" w:rsidR="00D710CD" w:rsidRPr="00790E8A" w:rsidRDefault="00D710CD" w:rsidP="00790E8A">
      <w:pPr>
        <w:pStyle w:val="af3"/>
        <w:numPr>
          <w:ilvl w:val="0"/>
          <w:numId w:val="18"/>
        </w:numPr>
        <w:tabs>
          <w:tab w:val="left" w:pos="284"/>
        </w:tabs>
        <w:spacing w:after="0" w:line="360" w:lineRule="auto"/>
        <w:ind w:left="142" w:firstLine="284"/>
        <w:jc w:val="both"/>
      </w:pPr>
      <w:r w:rsidRPr="00790E8A">
        <w:t>Организация индивидуальных выгребов, локальных очистных сооружений.</w:t>
      </w:r>
    </w:p>
    <w:p w14:paraId="6E9B80C2" w14:textId="77777777" w:rsidR="00D710CD" w:rsidRPr="00790E8A" w:rsidRDefault="00D710CD" w:rsidP="00790E8A">
      <w:pPr>
        <w:pStyle w:val="af3"/>
        <w:numPr>
          <w:ilvl w:val="0"/>
          <w:numId w:val="18"/>
        </w:numPr>
        <w:tabs>
          <w:tab w:val="left" w:pos="284"/>
        </w:tabs>
        <w:spacing w:after="0" w:line="360" w:lineRule="auto"/>
        <w:ind w:left="142" w:firstLine="284"/>
        <w:jc w:val="both"/>
      </w:pPr>
      <w:r w:rsidRPr="00790E8A">
        <w:t>Вывоз сточных вод на поля ассенизации.</w:t>
      </w:r>
    </w:p>
    <w:p w14:paraId="5EA77BE6" w14:textId="77777777" w:rsidR="00D710CD" w:rsidRPr="00790E8A" w:rsidRDefault="00D710CD" w:rsidP="003350CC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0E8A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по сельскому поселению на перспективу предусматривается:</w:t>
      </w:r>
    </w:p>
    <w:p w14:paraId="5A491646" w14:textId="77777777" w:rsidR="00D710CD" w:rsidRPr="00790E8A" w:rsidRDefault="00D710CD" w:rsidP="00790E8A">
      <w:pPr>
        <w:pStyle w:val="af3"/>
        <w:numPr>
          <w:ilvl w:val="0"/>
          <w:numId w:val="8"/>
        </w:numPr>
        <w:tabs>
          <w:tab w:val="clear" w:pos="928"/>
          <w:tab w:val="num" w:pos="142"/>
        </w:tabs>
        <w:spacing w:after="0" w:line="360" w:lineRule="auto"/>
        <w:ind w:left="142" w:firstLine="284"/>
        <w:jc w:val="both"/>
      </w:pPr>
      <w:r w:rsidRPr="00790E8A">
        <w:t>Строительство очистных сооружений хозяйственно-бытовой канализации северо-восточнее села</w:t>
      </w:r>
      <w:r w:rsidR="00790E8A">
        <w:t xml:space="preserve"> </w:t>
      </w:r>
      <w:proofErr w:type="spellStart"/>
      <w:r w:rsidRPr="00790E8A">
        <w:t>Рековичи</w:t>
      </w:r>
      <w:proofErr w:type="spellEnd"/>
      <w:r w:rsidRPr="00790E8A">
        <w:t>.</w:t>
      </w:r>
    </w:p>
    <w:p w14:paraId="40E84E9A" w14:textId="77777777" w:rsidR="00D710CD" w:rsidRPr="00790E8A" w:rsidRDefault="00D710CD" w:rsidP="00790E8A">
      <w:pPr>
        <w:pStyle w:val="af3"/>
        <w:numPr>
          <w:ilvl w:val="0"/>
          <w:numId w:val="8"/>
        </w:numPr>
        <w:tabs>
          <w:tab w:val="clear" w:pos="928"/>
          <w:tab w:val="num" w:pos="142"/>
        </w:tabs>
        <w:spacing w:after="0" w:line="360" w:lineRule="auto"/>
        <w:ind w:left="142" w:firstLine="284"/>
        <w:jc w:val="both"/>
      </w:pPr>
      <w:r w:rsidRPr="00790E8A">
        <w:t>Строительство очистных сооружений на территории планируемых промышленных площадок и сельскохозяйственных предприятий.</w:t>
      </w:r>
    </w:p>
    <w:p w14:paraId="2B1C3540" w14:textId="77777777" w:rsidR="00D710CD" w:rsidRPr="00790E8A" w:rsidRDefault="00D710CD" w:rsidP="003350CC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0E8A">
        <w:rPr>
          <w:rFonts w:ascii="Times New Roman" w:hAnsi="Times New Roman" w:cs="Times New Roman"/>
          <w:i/>
          <w:sz w:val="24"/>
          <w:szCs w:val="24"/>
          <w:u w:val="single"/>
        </w:rPr>
        <w:t>Для дальнейшего повышения надежности системы водоотведения по сельскому поселению необходимо:</w:t>
      </w:r>
    </w:p>
    <w:p w14:paraId="7433A0C7" w14:textId="77777777" w:rsidR="00D710CD" w:rsidRPr="00790E8A" w:rsidRDefault="00D710CD" w:rsidP="00790E8A">
      <w:pPr>
        <w:pStyle w:val="af3"/>
        <w:numPr>
          <w:ilvl w:val="0"/>
          <w:numId w:val="19"/>
        </w:numPr>
        <w:tabs>
          <w:tab w:val="clear" w:pos="1004"/>
          <w:tab w:val="num" w:pos="-142"/>
          <w:tab w:val="left" w:pos="142"/>
        </w:tabs>
        <w:spacing w:after="0" w:line="360" w:lineRule="auto"/>
        <w:ind w:left="142" w:firstLine="284"/>
        <w:jc w:val="both"/>
      </w:pPr>
      <w:r w:rsidRPr="00790E8A">
        <w:t xml:space="preserve">Разработка и реализация схем водоотведения на село </w:t>
      </w:r>
      <w:proofErr w:type="spellStart"/>
      <w:r w:rsidRPr="00790E8A">
        <w:t>Рековичи</w:t>
      </w:r>
      <w:proofErr w:type="spellEnd"/>
      <w:r w:rsidRPr="00790E8A">
        <w:t>.</w:t>
      </w:r>
    </w:p>
    <w:p w14:paraId="7BABEBE6" w14:textId="77777777" w:rsidR="00D710CD" w:rsidRPr="00790E8A" w:rsidRDefault="00D710CD" w:rsidP="00790E8A">
      <w:pPr>
        <w:pStyle w:val="af3"/>
        <w:numPr>
          <w:ilvl w:val="0"/>
          <w:numId w:val="19"/>
        </w:numPr>
        <w:tabs>
          <w:tab w:val="clear" w:pos="1004"/>
          <w:tab w:val="num" w:pos="-142"/>
          <w:tab w:val="left" w:pos="142"/>
        </w:tabs>
        <w:spacing w:after="0" w:line="360" w:lineRule="auto"/>
        <w:ind w:left="142" w:firstLine="284"/>
        <w:jc w:val="both"/>
      </w:pPr>
      <w:r w:rsidRPr="00790E8A">
        <w:t>Разработка мероприятий по сокращению сбросов сточных вод за счет их повторного использования.</w:t>
      </w:r>
    </w:p>
    <w:p w14:paraId="0D85CF44" w14:textId="77777777" w:rsidR="003350CC" w:rsidRDefault="003350CC" w:rsidP="00A737D2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616D2F27" w14:textId="77777777" w:rsidR="003350CC" w:rsidRDefault="003350CC" w:rsidP="00A737D2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34B6E800" w14:textId="77777777" w:rsidR="003350CC" w:rsidRDefault="003350CC" w:rsidP="00A737D2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67EF1300" w14:textId="77777777" w:rsidR="00A737D2" w:rsidRDefault="00A737D2" w:rsidP="00A737D2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2.2. </w:t>
      </w:r>
      <w:r w:rsidR="00AF6769" w:rsidRPr="00DA2B8A">
        <w:rPr>
          <w:rFonts w:ascii="Times New Roman" w:hAnsi="Times New Roman"/>
          <w:bCs/>
          <w:i/>
          <w:sz w:val="24"/>
          <w:szCs w:val="24"/>
        </w:rPr>
        <w:t>Теплоснабжение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</w:p>
    <w:p w14:paraId="59B8E062" w14:textId="77777777" w:rsidR="00D539FB" w:rsidRPr="00D539FB" w:rsidRDefault="00D539FB" w:rsidP="00D539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 xml:space="preserve">В сельском поселении работает несколько котельных. Котельные обеспечивают потребности в тепловой энергии обособленных потребителей (жилых домов, объектов социального и культурно-бытового обслуживания, предприятий). Топливом для котельных служит природный газ. </w:t>
      </w:r>
    </w:p>
    <w:p w14:paraId="2484F355" w14:textId="77777777" w:rsidR="00D539FB" w:rsidRPr="00D539FB" w:rsidRDefault="00D539FB" w:rsidP="00D539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индивидуальной жилой застройки осуществляется от индивидуальных отопительных систем (печи, камины, котлы).</w:t>
      </w:r>
    </w:p>
    <w:p w14:paraId="1B77D4A7" w14:textId="77777777" w:rsidR="00D539FB" w:rsidRPr="00D539FB" w:rsidRDefault="00D539FB" w:rsidP="00D539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Теплоснабжением обеспечиваются все объекты жилищно-коммунального сектора (ЖКС) нового строительства по всем видам обеспечения (отопление, вентиляция и горячее водоснабжение).</w:t>
      </w:r>
    </w:p>
    <w:p w14:paraId="5F25DD2A" w14:textId="77777777" w:rsidR="00D539FB" w:rsidRPr="00D539FB" w:rsidRDefault="00D539FB" w:rsidP="00D539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 xml:space="preserve"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 </w:t>
      </w:r>
    </w:p>
    <w:p w14:paraId="4AA26D92" w14:textId="77777777" w:rsidR="00D539FB" w:rsidRPr="00D539FB" w:rsidRDefault="00D539FB" w:rsidP="003350CC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539FB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 xml:space="preserve">Для обеспечения тепловой энергией потребителей в сельском поселении на первую очередь строительства предусматривается: </w:t>
      </w:r>
    </w:p>
    <w:p w14:paraId="545267A9" w14:textId="77777777" w:rsidR="00D539FB" w:rsidRPr="00D539FB" w:rsidRDefault="00D539FB" w:rsidP="00D539FB">
      <w:pPr>
        <w:pStyle w:val="af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284"/>
        <w:jc w:val="both"/>
      </w:pPr>
      <w:r w:rsidRPr="00D539FB">
        <w:t>Теплоснабжение проектируемой индивидуальной жилой застройки коттеджного типа – от индивидуальных систем отопления (на природном газе и др. видах топлива), располагаемых в каждом проектируемом здании.</w:t>
      </w:r>
    </w:p>
    <w:p w14:paraId="785F8E44" w14:textId="77777777" w:rsidR="00D539FB" w:rsidRPr="00D539FB" w:rsidRDefault="00D539FB" w:rsidP="00D539FB">
      <w:pPr>
        <w:pStyle w:val="af3"/>
        <w:numPr>
          <w:ilvl w:val="0"/>
          <w:numId w:val="21"/>
        </w:numPr>
        <w:tabs>
          <w:tab w:val="clear" w:pos="720"/>
          <w:tab w:val="num" w:pos="0"/>
          <w:tab w:val="left" w:pos="709"/>
          <w:tab w:val="left" w:pos="851"/>
        </w:tabs>
        <w:spacing w:after="0" w:line="360" w:lineRule="auto"/>
        <w:ind w:left="0" w:firstLine="284"/>
        <w:jc w:val="both"/>
        <w:rPr>
          <w:u w:val="single"/>
        </w:rPr>
      </w:pPr>
      <w:r w:rsidRPr="00D539FB">
        <w:t xml:space="preserve">Для обеспечения потребностей в тепле предполагаемой общественно-деловой застройки, на территориях нового строительства, возможно размещение проектируемых блок модульных котельных, работающих на газовом топливе. </w:t>
      </w:r>
    </w:p>
    <w:p w14:paraId="04E1B8AC" w14:textId="77777777" w:rsidR="00D539FB" w:rsidRPr="00D539FB" w:rsidRDefault="00D539FB" w:rsidP="003350CC">
      <w:pPr>
        <w:numPr>
          <w:ilvl w:val="0"/>
          <w:numId w:val="21"/>
        </w:numPr>
        <w:tabs>
          <w:tab w:val="num" w:pos="0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Сокращение теплопотерь зданий за счет энергосберегающих проектных решений.</w:t>
      </w:r>
    </w:p>
    <w:p w14:paraId="62765C99" w14:textId="77777777" w:rsidR="00D539FB" w:rsidRPr="00D539FB" w:rsidRDefault="00D539FB" w:rsidP="003350CC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539FB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тепловой энергией потребителей в районах нового строительства сельских населенных пунктов на перспективу предусматривается:</w:t>
      </w:r>
    </w:p>
    <w:p w14:paraId="71CB49AC" w14:textId="77777777" w:rsidR="00D539FB" w:rsidRPr="00D539FB" w:rsidRDefault="00D539FB" w:rsidP="00D539FB">
      <w:pPr>
        <w:autoSpaceDE w:val="0"/>
        <w:autoSpaceDN w:val="0"/>
        <w:adjustRightInd w:val="0"/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1. Реконструкция, модернизация и расширение существующих источников теплоснабжения.</w:t>
      </w:r>
    </w:p>
    <w:p w14:paraId="1ED64180" w14:textId="77777777" w:rsidR="00D539FB" w:rsidRPr="00D539FB" w:rsidRDefault="00D539FB" w:rsidP="00D539FB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2. Проведение работ по переводу большинс</w:t>
      </w:r>
      <w:r w:rsidR="009033C5">
        <w:rPr>
          <w:rFonts w:ascii="Times New Roman" w:hAnsi="Times New Roman" w:cs="Times New Roman"/>
          <w:sz w:val="24"/>
          <w:szCs w:val="24"/>
        </w:rPr>
        <w:t>тва котельных на газ</w:t>
      </w:r>
      <w:r w:rsidRPr="00D539FB">
        <w:rPr>
          <w:rFonts w:ascii="Times New Roman" w:hAnsi="Times New Roman" w:cs="Times New Roman"/>
          <w:sz w:val="24"/>
          <w:szCs w:val="24"/>
        </w:rPr>
        <w:t>.</w:t>
      </w:r>
    </w:p>
    <w:p w14:paraId="1C9B8246" w14:textId="77777777" w:rsidR="00D539FB" w:rsidRPr="00D539FB" w:rsidRDefault="00D539FB" w:rsidP="00D539FB">
      <w:pPr>
        <w:numPr>
          <w:ilvl w:val="0"/>
          <w:numId w:val="20"/>
        </w:numPr>
        <w:tabs>
          <w:tab w:val="left" w:pos="720"/>
        </w:tabs>
        <w:spacing w:after="0" w:line="360" w:lineRule="auto"/>
        <w:ind w:left="142" w:right="-6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Строительство новых блок модульных котельных на газовом топливе.</w:t>
      </w:r>
    </w:p>
    <w:p w14:paraId="14E188CE" w14:textId="77777777" w:rsidR="00D539FB" w:rsidRPr="00D539FB" w:rsidRDefault="00D539FB" w:rsidP="00D539FB">
      <w:pPr>
        <w:numPr>
          <w:ilvl w:val="0"/>
          <w:numId w:val="20"/>
        </w:numPr>
        <w:tabs>
          <w:tab w:val="left" w:pos="720"/>
        </w:tabs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Развитие системы теплоснабжения сельских территорий с опережающим строительством или реконструкцией теплоисточников и теплосетей от них.</w:t>
      </w:r>
    </w:p>
    <w:p w14:paraId="2B4A045B" w14:textId="77777777" w:rsidR="00D539FB" w:rsidRPr="00D539FB" w:rsidRDefault="00D539FB" w:rsidP="00D539FB">
      <w:pPr>
        <w:numPr>
          <w:ilvl w:val="0"/>
          <w:numId w:val="20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потребителей новой промышленной застройки планируется от собственных источников теплоснабжения (котельных, газотурбинных мини-ТЭЦ).</w:t>
      </w:r>
    </w:p>
    <w:p w14:paraId="5195CF67" w14:textId="77777777" w:rsidR="00594AAC" w:rsidRDefault="00594AAC" w:rsidP="00AF67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B429308" w14:textId="77777777" w:rsidR="009033C5" w:rsidRDefault="009033C5" w:rsidP="00AF67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0F9A55" w14:textId="77777777" w:rsidR="00AF6769" w:rsidRPr="009D111A" w:rsidRDefault="009D111A" w:rsidP="009033C5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111A">
        <w:rPr>
          <w:rFonts w:ascii="Times New Roman" w:hAnsi="Times New Roman" w:cs="Times New Roman"/>
          <w:i/>
          <w:sz w:val="24"/>
          <w:szCs w:val="24"/>
        </w:rPr>
        <w:t>2.3</w:t>
      </w:r>
      <w:r w:rsidR="00E369BF" w:rsidRPr="009D111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F6769" w:rsidRPr="009D111A">
        <w:rPr>
          <w:rFonts w:ascii="Times New Roman" w:hAnsi="Times New Roman" w:cs="Times New Roman"/>
          <w:i/>
          <w:sz w:val="24"/>
          <w:szCs w:val="24"/>
        </w:rPr>
        <w:t>Электроснабжение</w:t>
      </w:r>
    </w:p>
    <w:p w14:paraId="25A0959C" w14:textId="77777777" w:rsidR="00D539FB" w:rsidRPr="009033C5" w:rsidRDefault="00D539FB" w:rsidP="009033C5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>Основным поставщиком электроэнергии в настоящее время является ОАО «Межрегиональная распределительная сетевая компания Центра» - «Брянскэнерго». Все энергоресурсы поставляются из-за пределов Дубровского района.</w:t>
      </w:r>
    </w:p>
    <w:p w14:paraId="1C983646" w14:textId="77777777" w:rsidR="00D539FB" w:rsidRPr="009033C5" w:rsidRDefault="00D539FB" w:rsidP="009033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 xml:space="preserve">Источником питания потребителей на территории </w:t>
      </w:r>
      <w:proofErr w:type="spellStart"/>
      <w:r w:rsidRPr="009033C5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9033C5">
        <w:rPr>
          <w:rFonts w:ascii="Times New Roman" w:hAnsi="Times New Roman" w:cs="Times New Roman"/>
          <w:sz w:val="24"/>
          <w:szCs w:val="24"/>
        </w:rPr>
        <w:t xml:space="preserve"> сельского поселения является ПС 110/35/10 </w:t>
      </w:r>
      <w:proofErr w:type="spellStart"/>
      <w:r w:rsidRPr="009033C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9033C5">
        <w:rPr>
          <w:rFonts w:ascii="Times New Roman" w:hAnsi="Times New Roman" w:cs="Times New Roman"/>
          <w:sz w:val="24"/>
          <w:szCs w:val="24"/>
        </w:rPr>
        <w:t xml:space="preserve"> "Дубровская". Характеристики ПС представлены в таблице ниже.</w:t>
      </w:r>
    </w:p>
    <w:p w14:paraId="1666E28A" w14:textId="77777777" w:rsidR="00D539FB" w:rsidRDefault="00D539FB" w:rsidP="009033C5">
      <w:pPr>
        <w:spacing w:after="0"/>
        <w:ind w:hanging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33C5">
        <w:rPr>
          <w:rFonts w:ascii="Times New Roman" w:hAnsi="Times New Roman" w:cs="Times New Roman"/>
          <w:i/>
          <w:sz w:val="24"/>
          <w:szCs w:val="24"/>
        </w:rPr>
        <w:t>Характеристики ПС</w:t>
      </w:r>
    </w:p>
    <w:p w14:paraId="040D8A13" w14:textId="77777777" w:rsidR="009033C5" w:rsidRPr="009033C5" w:rsidRDefault="009033C5" w:rsidP="009033C5">
      <w:pPr>
        <w:spacing w:after="0"/>
        <w:ind w:hanging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>Таблица 2.6.</w:t>
      </w:r>
    </w:p>
    <w:tbl>
      <w:tblPr>
        <w:tblW w:w="9416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18"/>
        <w:gridCol w:w="2082"/>
        <w:gridCol w:w="2127"/>
        <w:gridCol w:w="1559"/>
        <w:gridCol w:w="1730"/>
      </w:tblGrid>
      <w:tr w:rsidR="00D539FB" w:rsidRPr="009033C5" w14:paraId="5843B84A" w14:textId="77777777" w:rsidTr="009033C5">
        <w:trPr>
          <w:trHeight w:val="20"/>
          <w:jc w:val="center"/>
        </w:trPr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76A863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п/ст.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269B41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Месторасположение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1EFCC8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Мощность </w:t>
            </w:r>
            <w:proofErr w:type="spell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тр</w:t>
            </w:r>
            <w:proofErr w:type="spellEnd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-р, </w:t>
            </w:r>
            <w:proofErr w:type="spell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D45B46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п/</w:t>
            </w:r>
            <w:proofErr w:type="spell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spellEnd"/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BE655F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Загрузка п/</w:t>
            </w:r>
            <w:proofErr w:type="spell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spellEnd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, %</w:t>
            </w:r>
          </w:p>
        </w:tc>
      </w:tr>
      <w:tr w:rsidR="00D539FB" w:rsidRPr="009033C5" w14:paraId="02E780BC" w14:textId="77777777" w:rsidTr="009033C5">
        <w:trPr>
          <w:trHeight w:val="20"/>
          <w:jc w:val="center"/>
        </w:trPr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01D35D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Дубровская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166084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 xml:space="preserve">Дубровское </w:t>
            </w:r>
            <w:r w:rsidR="009033C5">
              <w:rPr>
                <w:rFonts w:ascii="Times New Roman" w:hAnsi="Times New Roman" w:cs="Times New Roman"/>
                <w:sz w:val="20"/>
                <w:szCs w:val="20"/>
              </w:rPr>
              <w:t>ГП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817799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16000, 16000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D62C02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удовл</w:t>
            </w:r>
            <w:proofErr w:type="spellEnd"/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631347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</w:tr>
    </w:tbl>
    <w:p w14:paraId="06425C08" w14:textId="77777777" w:rsidR="00D539FB" w:rsidRPr="009033C5" w:rsidRDefault="00D539FB" w:rsidP="009033C5">
      <w:pPr>
        <w:spacing w:after="0" w:line="360" w:lineRule="auto"/>
        <w:ind w:firstLine="840"/>
        <w:jc w:val="center"/>
        <w:rPr>
          <w:rFonts w:ascii="Times New Roman" w:hAnsi="Times New Roman" w:cs="Times New Roman"/>
          <w:i/>
          <w:color w:val="FF0000"/>
          <w:sz w:val="16"/>
          <w:szCs w:val="16"/>
        </w:rPr>
      </w:pPr>
    </w:p>
    <w:p w14:paraId="3AD14712" w14:textId="77777777" w:rsidR="00D539FB" w:rsidRPr="009033C5" w:rsidRDefault="00D539FB" w:rsidP="009033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lastRenderedPageBreak/>
        <w:t xml:space="preserve">Распределение электроэнергии от ПС до населенных пунктов осуществляется воздушными линиями 10 </w:t>
      </w:r>
      <w:proofErr w:type="spellStart"/>
      <w:r w:rsidRPr="009033C5">
        <w:rPr>
          <w:rFonts w:ascii="Times New Roman" w:hAnsi="Times New Roman" w:cs="Times New Roman"/>
          <w:sz w:val="24"/>
          <w:szCs w:val="24"/>
        </w:rPr>
        <w:t>кВ.</w:t>
      </w:r>
      <w:proofErr w:type="spellEnd"/>
      <w:r w:rsidRPr="009033C5">
        <w:rPr>
          <w:rFonts w:ascii="Times New Roman" w:hAnsi="Times New Roman" w:cs="Times New Roman"/>
          <w:sz w:val="24"/>
          <w:szCs w:val="24"/>
        </w:rPr>
        <w:t xml:space="preserve"> Для понижения напряжения в населенных пунктах размещены ТП 10/0,4 </w:t>
      </w:r>
      <w:proofErr w:type="spellStart"/>
      <w:r w:rsidRPr="009033C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9033C5">
        <w:rPr>
          <w:rFonts w:ascii="Times New Roman" w:hAnsi="Times New Roman" w:cs="Times New Roman"/>
          <w:sz w:val="24"/>
          <w:szCs w:val="24"/>
        </w:rPr>
        <w:t xml:space="preserve">, от которых электроэнергия воздушными линиями 0,4 </w:t>
      </w:r>
      <w:proofErr w:type="spellStart"/>
      <w:r w:rsidRPr="009033C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9033C5">
        <w:rPr>
          <w:rFonts w:ascii="Times New Roman" w:hAnsi="Times New Roman" w:cs="Times New Roman"/>
          <w:sz w:val="24"/>
          <w:szCs w:val="24"/>
        </w:rPr>
        <w:t xml:space="preserve"> подается непосредственно потребителям.</w:t>
      </w:r>
    </w:p>
    <w:p w14:paraId="09A055CD" w14:textId="77777777" w:rsidR="00D539FB" w:rsidRPr="009033C5" w:rsidRDefault="00D539FB" w:rsidP="009033C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b/>
          <w:i/>
          <w:sz w:val="24"/>
          <w:szCs w:val="24"/>
          <w:u w:val="single"/>
        </w:rPr>
        <w:t>Основные проблемы системы электроснабжения</w:t>
      </w:r>
      <w:r w:rsidRPr="009033C5">
        <w:rPr>
          <w:rFonts w:ascii="Times New Roman" w:hAnsi="Times New Roman" w:cs="Times New Roman"/>
          <w:sz w:val="24"/>
          <w:szCs w:val="24"/>
        </w:rPr>
        <w:t>:</w:t>
      </w:r>
    </w:p>
    <w:p w14:paraId="67083C9D" w14:textId="77777777"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539FB" w:rsidRPr="009033C5">
        <w:rPr>
          <w:rFonts w:ascii="Times New Roman" w:hAnsi="Times New Roman" w:cs="Times New Roman"/>
          <w:sz w:val="24"/>
          <w:szCs w:val="24"/>
        </w:rPr>
        <w:t>Не санкционированное присоединение потребителей к электрическим сетям.</w:t>
      </w:r>
    </w:p>
    <w:p w14:paraId="420A3424" w14:textId="77777777"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539FB" w:rsidRPr="009033C5">
        <w:rPr>
          <w:rFonts w:ascii="Times New Roman" w:hAnsi="Times New Roman" w:cs="Times New Roman"/>
          <w:sz w:val="24"/>
          <w:szCs w:val="24"/>
        </w:rPr>
        <w:t>Безучетное потребление электрической энергии абонентами.</w:t>
      </w:r>
    </w:p>
    <w:p w14:paraId="1C7F3281" w14:textId="77777777"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539FB" w:rsidRPr="009033C5">
        <w:rPr>
          <w:rFonts w:ascii="Times New Roman" w:hAnsi="Times New Roman" w:cs="Times New Roman"/>
          <w:sz w:val="24"/>
          <w:szCs w:val="24"/>
        </w:rPr>
        <w:t>Хищение электрической энергии потребителями.</w:t>
      </w:r>
    </w:p>
    <w:p w14:paraId="56C14824" w14:textId="77777777"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D539FB" w:rsidRPr="009033C5">
        <w:rPr>
          <w:rFonts w:ascii="Times New Roman" w:hAnsi="Times New Roman" w:cs="Times New Roman"/>
          <w:sz w:val="24"/>
          <w:szCs w:val="24"/>
        </w:rPr>
        <w:t>Древесно-кустарниковая растительность под ВЛ до и выше 1000 вольт в населенных пунктах.</w:t>
      </w:r>
    </w:p>
    <w:p w14:paraId="4FF97FA5" w14:textId="77777777"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D539FB" w:rsidRPr="009033C5">
        <w:rPr>
          <w:rFonts w:ascii="Times New Roman" w:hAnsi="Times New Roman" w:cs="Times New Roman"/>
          <w:sz w:val="24"/>
          <w:szCs w:val="24"/>
        </w:rPr>
        <w:t>Зауженные просеки охранных зон ВЛ в лесах.</w:t>
      </w:r>
    </w:p>
    <w:p w14:paraId="31A2AC5E" w14:textId="77777777"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D539FB" w:rsidRPr="009033C5">
        <w:rPr>
          <w:rFonts w:ascii="Times New Roman" w:hAnsi="Times New Roman" w:cs="Times New Roman"/>
          <w:sz w:val="24"/>
          <w:szCs w:val="24"/>
        </w:rPr>
        <w:t>Большой износ подстанционного оборудования и элементов линий электропередач.</w:t>
      </w:r>
    </w:p>
    <w:p w14:paraId="48BB5A4E" w14:textId="77777777"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D539FB" w:rsidRPr="009033C5">
        <w:rPr>
          <w:rFonts w:ascii="Times New Roman" w:hAnsi="Times New Roman" w:cs="Times New Roman"/>
          <w:sz w:val="24"/>
          <w:szCs w:val="24"/>
        </w:rPr>
        <w:t>Отсутствие инвестиций в модернизацию и реконструкцию энергетических объектов.</w:t>
      </w:r>
    </w:p>
    <w:p w14:paraId="5684391A" w14:textId="77777777" w:rsidR="00D539FB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D539FB" w:rsidRPr="009033C5">
        <w:rPr>
          <w:rFonts w:ascii="Times New Roman" w:hAnsi="Times New Roman" w:cs="Times New Roman"/>
          <w:sz w:val="24"/>
          <w:szCs w:val="24"/>
        </w:rPr>
        <w:t>Дефицит квалифицированного персонала.</w:t>
      </w:r>
    </w:p>
    <w:p w14:paraId="298F8153" w14:textId="77777777" w:rsidR="00C77D43" w:rsidRDefault="00C77D43" w:rsidP="00C77D43">
      <w:pPr>
        <w:tabs>
          <w:tab w:val="num" w:pos="121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>Электрические нагрузки по коммунально-бытовым потребителям определены по удельным показателям в соответствии с «Инструкцией по проектированию городских электрических сетей» с учетом пище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3C5">
        <w:rPr>
          <w:rFonts w:ascii="Times New Roman" w:hAnsi="Times New Roman" w:cs="Times New Roman"/>
          <w:sz w:val="24"/>
          <w:szCs w:val="24"/>
        </w:rPr>
        <w:t>приготовления на газовых плитах и средней жилищной обеспеченностью 27,4 м</w:t>
      </w:r>
      <w:r w:rsidRPr="009033C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033C5">
        <w:rPr>
          <w:rFonts w:ascii="Times New Roman" w:hAnsi="Times New Roman" w:cs="Times New Roman"/>
          <w:sz w:val="24"/>
          <w:szCs w:val="24"/>
        </w:rPr>
        <w:t xml:space="preserve"> на человека. Удельная электрическая нагрузка на конец расчетного срока составит 0,6 кВт на 1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3C5">
        <w:rPr>
          <w:rFonts w:ascii="Times New Roman" w:hAnsi="Times New Roman" w:cs="Times New Roman"/>
          <w:sz w:val="24"/>
          <w:szCs w:val="24"/>
        </w:rPr>
        <w:t xml:space="preserve">Электрические нагрузки по промышленным потребителям приняты из расчета прироста 2 % в год.    </w:t>
      </w:r>
    </w:p>
    <w:p w14:paraId="01610FB1" w14:textId="77777777" w:rsidR="00C77D43" w:rsidRDefault="00C77D43" w:rsidP="00C77D43">
      <w:pPr>
        <w:tabs>
          <w:tab w:val="num" w:pos="1211"/>
        </w:tabs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 xml:space="preserve">Расчетные электрические нагрузки в районах нового строительства по сельскому поселению представлены в таблице </w:t>
      </w:r>
      <w:r>
        <w:rPr>
          <w:rFonts w:ascii="Times New Roman" w:hAnsi="Times New Roman" w:cs="Times New Roman"/>
          <w:sz w:val="24"/>
          <w:szCs w:val="24"/>
        </w:rPr>
        <w:t>ниже</w:t>
      </w:r>
      <w:r w:rsidRPr="009033C5">
        <w:rPr>
          <w:rFonts w:ascii="Times New Roman" w:hAnsi="Times New Roman" w:cs="Times New Roman"/>
          <w:sz w:val="24"/>
          <w:szCs w:val="24"/>
        </w:rPr>
        <w:t>.</w:t>
      </w:r>
    </w:p>
    <w:p w14:paraId="03A3B82B" w14:textId="77777777" w:rsidR="00C77D43" w:rsidRDefault="00C77D43" w:rsidP="00C77D43">
      <w:pPr>
        <w:tabs>
          <w:tab w:val="num" w:pos="1211"/>
        </w:tabs>
        <w:spacing w:after="0"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33C5">
        <w:rPr>
          <w:rFonts w:ascii="Times New Roman" w:hAnsi="Times New Roman" w:cs="Times New Roman"/>
          <w:i/>
          <w:sz w:val="24"/>
          <w:szCs w:val="24"/>
        </w:rPr>
        <w:t>Расчетные электрические нагрузки в районах нового строительства</w:t>
      </w:r>
    </w:p>
    <w:p w14:paraId="3ADD0C4F" w14:textId="77777777" w:rsidR="00C77D43" w:rsidRDefault="00C77D43" w:rsidP="00C77D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r w:rsidR="00F14948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Таблица 2.</w:t>
      </w:r>
      <w:r>
        <w:rPr>
          <w:rFonts w:ascii="Times New Roman" w:eastAsia="Calibri" w:hAnsi="Times New Roman" w:cs="Times New Roman"/>
          <w:b/>
          <w:sz w:val="20"/>
          <w:szCs w:val="20"/>
        </w:rPr>
        <w:t>7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6"/>
        <w:gridCol w:w="1405"/>
        <w:gridCol w:w="740"/>
        <w:gridCol w:w="598"/>
        <w:gridCol w:w="1291"/>
        <w:gridCol w:w="666"/>
        <w:gridCol w:w="1039"/>
        <w:gridCol w:w="784"/>
        <w:gridCol w:w="816"/>
        <w:gridCol w:w="798"/>
      </w:tblGrid>
      <w:tr w:rsidR="00C77D43" w14:paraId="0F3040C8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4D2E0AFF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405" w:type="dxa"/>
            <w:vAlign w:val="center"/>
          </w:tcPr>
          <w:p w14:paraId="7A68C07C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740" w:type="dxa"/>
            <w:vAlign w:val="center"/>
          </w:tcPr>
          <w:p w14:paraId="1FAD4BCF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Ед. </w:t>
            </w:r>
            <w:proofErr w:type="spellStart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измер</w:t>
            </w:r>
            <w:proofErr w:type="spellEnd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598" w:type="dxa"/>
            <w:vAlign w:val="center"/>
          </w:tcPr>
          <w:p w14:paraId="56421A4A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1291" w:type="dxa"/>
            <w:vAlign w:val="center"/>
          </w:tcPr>
          <w:p w14:paraId="40F77DC5" w14:textId="77777777" w:rsidR="00C77D43" w:rsidRPr="002A34B6" w:rsidRDefault="00C77D43" w:rsidP="00C77D43">
            <w:pPr>
              <w:ind w:left="-155" w:right="-4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Уд. Нагрузка, кВт</w:t>
            </w:r>
          </w:p>
        </w:tc>
        <w:tc>
          <w:tcPr>
            <w:tcW w:w="666" w:type="dxa"/>
            <w:vAlign w:val="center"/>
          </w:tcPr>
          <w:p w14:paraId="71A0D631" w14:textId="77777777" w:rsidR="00C77D43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P, </w:t>
            </w:r>
          </w:p>
          <w:p w14:paraId="4245F7A8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кВт</w:t>
            </w:r>
          </w:p>
        </w:tc>
        <w:tc>
          <w:tcPr>
            <w:tcW w:w="1039" w:type="dxa"/>
            <w:vAlign w:val="center"/>
          </w:tcPr>
          <w:p w14:paraId="113ACA91" w14:textId="77777777" w:rsidR="00C77D43" w:rsidRDefault="00C77D43" w:rsidP="00C77D4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Кс, РД34.</w:t>
            </w:r>
          </w:p>
          <w:p w14:paraId="1779CAAF" w14:textId="77777777" w:rsidR="00C77D43" w:rsidRPr="002A34B6" w:rsidRDefault="00C77D43" w:rsidP="00C77D4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20185-94</w:t>
            </w:r>
          </w:p>
        </w:tc>
        <w:tc>
          <w:tcPr>
            <w:tcW w:w="784" w:type="dxa"/>
            <w:vAlign w:val="center"/>
          </w:tcPr>
          <w:p w14:paraId="36616348" w14:textId="77777777" w:rsidR="00C77D43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</w:t>
            </w: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p</w:t>
            </w:r>
            <w:proofErr w:type="spellEnd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</w:p>
          <w:p w14:paraId="512A947A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кВт</w:t>
            </w:r>
          </w:p>
        </w:tc>
        <w:tc>
          <w:tcPr>
            <w:tcW w:w="816" w:type="dxa"/>
            <w:vAlign w:val="center"/>
          </w:tcPr>
          <w:p w14:paraId="698EE58F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Cos</w:t>
            </w:r>
            <w:proofErr w:type="spellEnd"/>
          </w:p>
        </w:tc>
        <w:tc>
          <w:tcPr>
            <w:tcW w:w="798" w:type="dxa"/>
            <w:vAlign w:val="center"/>
          </w:tcPr>
          <w:p w14:paraId="2A09859A" w14:textId="77777777" w:rsidR="00C77D43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S,</w:t>
            </w:r>
          </w:p>
          <w:p w14:paraId="4A5738F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кВА</w:t>
            </w:r>
            <w:proofErr w:type="spellEnd"/>
          </w:p>
        </w:tc>
      </w:tr>
      <w:tr w:rsidR="00C77D43" w14:paraId="1126C7F1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4931FA38" w14:textId="77777777" w:rsidR="00C77D43" w:rsidRPr="00C77D43" w:rsidRDefault="00C77D43" w:rsidP="00C77D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5" w:type="dxa"/>
            <w:vAlign w:val="center"/>
          </w:tcPr>
          <w:p w14:paraId="1D590DB6" w14:textId="77777777" w:rsidR="00C77D43" w:rsidRPr="00C77D43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77D43">
              <w:rPr>
                <w:rFonts w:ascii="Times New Roman" w:hAnsi="Times New Roman" w:cs="Times New Roman"/>
                <w:sz w:val="16"/>
                <w:szCs w:val="16"/>
              </w:rPr>
              <w:t>первая очередь</w:t>
            </w:r>
          </w:p>
        </w:tc>
        <w:tc>
          <w:tcPr>
            <w:tcW w:w="740" w:type="dxa"/>
            <w:vAlign w:val="center"/>
          </w:tcPr>
          <w:p w14:paraId="7C6FD103" w14:textId="77777777"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" w:type="dxa"/>
            <w:vAlign w:val="center"/>
          </w:tcPr>
          <w:p w14:paraId="68B24E62" w14:textId="77777777"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1" w:type="dxa"/>
            <w:vAlign w:val="center"/>
          </w:tcPr>
          <w:p w14:paraId="1B75EDD4" w14:textId="77777777"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vAlign w:val="center"/>
          </w:tcPr>
          <w:p w14:paraId="1631AAE5" w14:textId="77777777"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vAlign w:val="center"/>
          </w:tcPr>
          <w:p w14:paraId="0A75D49B" w14:textId="77777777"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vAlign w:val="center"/>
          </w:tcPr>
          <w:p w14:paraId="656A07BD" w14:textId="77777777"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6" w:type="dxa"/>
            <w:vAlign w:val="center"/>
          </w:tcPr>
          <w:p w14:paraId="2FB7B7CD" w14:textId="77777777"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14:paraId="3612FAA8" w14:textId="77777777"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7D43" w14:paraId="18167EE2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17D111EA" w14:textId="77777777"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405" w:type="dxa"/>
            <w:vAlign w:val="center"/>
          </w:tcPr>
          <w:p w14:paraId="4AA8FBAC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4FCBE22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5BAEF45D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91" w:type="dxa"/>
            <w:vAlign w:val="center"/>
          </w:tcPr>
          <w:p w14:paraId="61E16E99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666" w:type="dxa"/>
            <w:vAlign w:val="center"/>
          </w:tcPr>
          <w:p w14:paraId="205CC31E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1039" w:type="dxa"/>
            <w:vAlign w:val="center"/>
          </w:tcPr>
          <w:p w14:paraId="21B62014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62F9725C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816" w:type="dxa"/>
            <w:vAlign w:val="center"/>
          </w:tcPr>
          <w:p w14:paraId="16A51E1F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578157EA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200,0</w:t>
            </w:r>
          </w:p>
        </w:tc>
      </w:tr>
      <w:tr w:rsidR="00C77D43" w14:paraId="57BBE65A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320E5388" w14:textId="77777777"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405" w:type="dxa"/>
            <w:vAlign w:val="center"/>
          </w:tcPr>
          <w:p w14:paraId="6AA7616B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32513DFB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71C3A68A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91" w:type="dxa"/>
            <w:vAlign w:val="center"/>
          </w:tcPr>
          <w:p w14:paraId="79D8EC99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666" w:type="dxa"/>
            <w:vAlign w:val="center"/>
          </w:tcPr>
          <w:p w14:paraId="11F99C27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164,0</w:t>
            </w:r>
          </w:p>
        </w:tc>
        <w:tc>
          <w:tcPr>
            <w:tcW w:w="1039" w:type="dxa"/>
            <w:vAlign w:val="center"/>
          </w:tcPr>
          <w:p w14:paraId="2FE82D4E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791ED875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164,0</w:t>
            </w:r>
          </w:p>
        </w:tc>
        <w:tc>
          <w:tcPr>
            <w:tcW w:w="816" w:type="dxa"/>
            <w:vAlign w:val="center"/>
          </w:tcPr>
          <w:p w14:paraId="2F62F984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030AFDEC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182,2</w:t>
            </w:r>
          </w:p>
        </w:tc>
      </w:tr>
      <w:tr w:rsidR="00C77D43" w14:paraId="2189132F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5E80FD90" w14:textId="77777777"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05" w:type="dxa"/>
            <w:vAlign w:val="center"/>
          </w:tcPr>
          <w:p w14:paraId="158C5941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4448C138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36295A6F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91" w:type="dxa"/>
            <w:vAlign w:val="center"/>
          </w:tcPr>
          <w:p w14:paraId="6B7F2D09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666" w:type="dxa"/>
            <w:vAlign w:val="center"/>
          </w:tcPr>
          <w:p w14:paraId="08EFB4E0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274,5</w:t>
            </w:r>
          </w:p>
        </w:tc>
        <w:tc>
          <w:tcPr>
            <w:tcW w:w="1039" w:type="dxa"/>
            <w:vAlign w:val="center"/>
          </w:tcPr>
          <w:p w14:paraId="6EFA9990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1EE21F4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274,5</w:t>
            </w:r>
          </w:p>
        </w:tc>
        <w:tc>
          <w:tcPr>
            <w:tcW w:w="816" w:type="dxa"/>
            <w:vAlign w:val="center"/>
          </w:tcPr>
          <w:p w14:paraId="63D5B07E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17E0AE3D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305,0</w:t>
            </w:r>
          </w:p>
        </w:tc>
      </w:tr>
      <w:tr w:rsidR="00C77D43" w14:paraId="38D4B663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22B1AE52" w14:textId="77777777"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05" w:type="dxa"/>
            <w:vAlign w:val="center"/>
          </w:tcPr>
          <w:p w14:paraId="157934C4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65EA06C9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5E134714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91" w:type="dxa"/>
            <w:vAlign w:val="center"/>
          </w:tcPr>
          <w:p w14:paraId="249A9FFC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666" w:type="dxa"/>
            <w:vAlign w:val="center"/>
          </w:tcPr>
          <w:p w14:paraId="5AF85898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1039" w:type="dxa"/>
            <w:vAlign w:val="center"/>
          </w:tcPr>
          <w:p w14:paraId="046B9517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2E434CFA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816" w:type="dxa"/>
            <w:vAlign w:val="center"/>
          </w:tcPr>
          <w:p w14:paraId="66ECE072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286B5626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172,0</w:t>
            </w:r>
          </w:p>
        </w:tc>
      </w:tr>
      <w:tr w:rsidR="00C77D43" w14:paraId="3ECF17BD" w14:textId="77777777" w:rsidTr="00C77D43">
        <w:trPr>
          <w:trHeight w:val="113"/>
          <w:jc w:val="center"/>
        </w:trPr>
        <w:tc>
          <w:tcPr>
            <w:tcW w:w="2821" w:type="dxa"/>
            <w:gridSpan w:val="2"/>
          </w:tcPr>
          <w:p w14:paraId="5365D1D9" w14:textId="77777777" w:rsidR="00C77D43" w:rsidRDefault="00C77D43" w:rsidP="00C77D43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Объекты </w:t>
            </w:r>
            <w:proofErr w:type="spellStart"/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2A34B6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740" w:type="dxa"/>
          </w:tcPr>
          <w:p w14:paraId="04306287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14:paraId="4F408FB6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14:paraId="7AD61B92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14:paraId="02ECA3CF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14:paraId="4B54E1BD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1264E994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14:paraId="44619C0C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6FAC448F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85,9</w:t>
            </w:r>
          </w:p>
        </w:tc>
      </w:tr>
      <w:tr w:rsidR="00C77D43" w14:paraId="1AAB19D7" w14:textId="77777777" w:rsidTr="00C77D43">
        <w:trPr>
          <w:trHeight w:val="113"/>
          <w:jc w:val="center"/>
        </w:trPr>
        <w:tc>
          <w:tcPr>
            <w:tcW w:w="2821" w:type="dxa"/>
            <w:gridSpan w:val="2"/>
          </w:tcPr>
          <w:p w14:paraId="29CE75D1" w14:textId="77777777" w:rsidR="00C77D43" w:rsidRDefault="00C77D43" w:rsidP="00C77D43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740" w:type="dxa"/>
          </w:tcPr>
          <w:p w14:paraId="708AA9B1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14:paraId="129CD22E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14:paraId="2537F153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14:paraId="6E31C2FC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14:paraId="0612227B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00C16F93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  <w:vAlign w:val="center"/>
          </w:tcPr>
          <w:p w14:paraId="17E2184C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57CAD06F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945,1</w:t>
            </w:r>
          </w:p>
        </w:tc>
      </w:tr>
      <w:tr w:rsidR="00C77D43" w14:paraId="6CE67F51" w14:textId="77777777" w:rsidTr="00C77D43">
        <w:trPr>
          <w:trHeight w:val="141"/>
          <w:jc w:val="center"/>
        </w:trPr>
        <w:tc>
          <w:tcPr>
            <w:tcW w:w="1416" w:type="dxa"/>
          </w:tcPr>
          <w:p w14:paraId="310B114B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05" w:type="dxa"/>
          </w:tcPr>
          <w:p w14:paraId="10A328F7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77D43">
              <w:rPr>
                <w:rFonts w:ascii="Times New Roman" w:hAnsi="Times New Roman" w:cs="Times New Roman"/>
                <w:sz w:val="16"/>
                <w:szCs w:val="16"/>
              </w:rPr>
              <w:t>расчетный  срок</w:t>
            </w:r>
          </w:p>
        </w:tc>
        <w:tc>
          <w:tcPr>
            <w:tcW w:w="740" w:type="dxa"/>
          </w:tcPr>
          <w:p w14:paraId="5E67407A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98" w:type="dxa"/>
          </w:tcPr>
          <w:p w14:paraId="3A2183BA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91" w:type="dxa"/>
          </w:tcPr>
          <w:p w14:paraId="32C756A1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66" w:type="dxa"/>
          </w:tcPr>
          <w:p w14:paraId="24533316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39" w:type="dxa"/>
          </w:tcPr>
          <w:p w14:paraId="26DB893E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84" w:type="dxa"/>
          </w:tcPr>
          <w:p w14:paraId="4F2CD67B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16" w:type="dxa"/>
          </w:tcPr>
          <w:p w14:paraId="062D070D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98" w:type="dxa"/>
          </w:tcPr>
          <w:p w14:paraId="08743373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  <w:tr w:rsidR="00C77D43" w14:paraId="1E8CCA05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61AF3DA3" w14:textId="77777777"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405" w:type="dxa"/>
            <w:vAlign w:val="center"/>
          </w:tcPr>
          <w:p w14:paraId="1ADC6FC2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15B81B47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52FB364D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291" w:type="dxa"/>
            <w:vAlign w:val="center"/>
          </w:tcPr>
          <w:p w14:paraId="0A5F1B1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666" w:type="dxa"/>
            <w:vAlign w:val="center"/>
          </w:tcPr>
          <w:p w14:paraId="7D9E0EA6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330,4</w:t>
            </w:r>
          </w:p>
        </w:tc>
        <w:tc>
          <w:tcPr>
            <w:tcW w:w="1039" w:type="dxa"/>
            <w:vAlign w:val="center"/>
          </w:tcPr>
          <w:p w14:paraId="33A4EE57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59585925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330,4</w:t>
            </w:r>
          </w:p>
        </w:tc>
        <w:tc>
          <w:tcPr>
            <w:tcW w:w="816" w:type="dxa"/>
            <w:vAlign w:val="center"/>
          </w:tcPr>
          <w:p w14:paraId="2D60BC9B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733049D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367,1</w:t>
            </w:r>
          </w:p>
        </w:tc>
      </w:tr>
      <w:tr w:rsidR="00C77D43" w14:paraId="0E47F409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1A2ED54B" w14:textId="77777777"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405" w:type="dxa"/>
            <w:vAlign w:val="center"/>
          </w:tcPr>
          <w:p w14:paraId="11B96FEC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120763C4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408AFE1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91" w:type="dxa"/>
            <w:vAlign w:val="center"/>
          </w:tcPr>
          <w:p w14:paraId="2F419DEE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666" w:type="dxa"/>
            <w:vAlign w:val="center"/>
          </w:tcPr>
          <w:p w14:paraId="03547F7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220,8</w:t>
            </w:r>
          </w:p>
        </w:tc>
        <w:tc>
          <w:tcPr>
            <w:tcW w:w="1039" w:type="dxa"/>
            <w:vAlign w:val="center"/>
          </w:tcPr>
          <w:p w14:paraId="5BA9CC92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1C19D190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220,8</w:t>
            </w:r>
          </w:p>
        </w:tc>
        <w:tc>
          <w:tcPr>
            <w:tcW w:w="816" w:type="dxa"/>
            <w:vAlign w:val="center"/>
          </w:tcPr>
          <w:p w14:paraId="25894799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1E8C7A99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245,3</w:t>
            </w:r>
          </w:p>
        </w:tc>
      </w:tr>
      <w:tr w:rsidR="00C77D43" w14:paraId="4A224E3D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7969B670" w14:textId="77777777"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05" w:type="dxa"/>
            <w:vAlign w:val="center"/>
          </w:tcPr>
          <w:p w14:paraId="6788D73A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07B5C5AF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636D767B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291" w:type="dxa"/>
            <w:vAlign w:val="center"/>
          </w:tcPr>
          <w:p w14:paraId="79673774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666" w:type="dxa"/>
            <w:vAlign w:val="center"/>
          </w:tcPr>
          <w:p w14:paraId="07C7572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346,5</w:t>
            </w:r>
          </w:p>
        </w:tc>
        <w:tc>
          <w:tcPr>
            <w:tcW w:w="1039" w:type="dxa"/>
            <w:vAlign w:val="center"/>
          </w:tcPr>
          <w:p w14:paraId="0566356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3D1A7A0B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346,5</w:t>
            </w:r>
          </w:p>
        </w:tc>
        <w:tc>
          <w:tcPr>
            <w:tcW w:w="816" w:type="dxa"/>
            <w:vAlign w:val="center"/>
          </w:tcPr>
          <w:p w14:paraId="3BC8CD7D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218017EB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385,0</w:t>
            </w:r>
          </w:p>
        </w:tc>
      </w:tr>
      <w:tr w:rsidR="00C77D43" w14:paraId="45120A3F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21205906" w14:textId="77777777"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05" w:type="dxa"/>
            <w:vAlign w:val="center"/>
          </w:tcPr>
          <w:p w14:paraId="7103ED01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3EA8378C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5667DD2F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91" w:type="dxa"/>
            <w:vAlign w:val="center"/>
          </w:tcPr>
          <w:p w14:paraId="699D406B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666" w:type="dxa"/>
            <w:vAlign w:val="center"/>
          </w:tcPr>
          <w:p w14:paraId="50BD3BBC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1039" w:type="dxa"/>
            <w:vAlign w:val="center"/>
          </w:tcPr>
          <w:p w14:paraId="06A98699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309D534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816" w:type="dxa"/>
            <w:vAlign w:val="center"/>
          </w:tcPr>
          <w:p w14:paraId="1E8FBCE2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0B4DDC88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172,0</w:t>
            </w:r>
          </w:p>
        </w:tc>
      </w:tr>
      <w:tr w:rsidR="00C77D43" w14:paraId="326B8EAD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601FFF9B" w14:textId="77777777" w:rsidR="00C77D43" w:rsidRPr="00C77D43" w:rsidRDefault="00C77D43" w:rsidP="00C77D4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7D43">
              <w:rPr>
                <w:rFonts w:ascii="Times New Roman" w:hAnsi="Times New Roman" w:cs="Times New Roman"/>
                <w:sz w:val="16"/>
                <w:szCs w:val="16"/>
              </w:rPr>
              <w:t>Остальные населенные пункты поселения</w:t>
            </w:r>
          </w:p>
        </w:tc>
        <w:tc>
          <w:tcPr>
            <w:tcW w:w="1405" w:type="dxa"/>
            <w:vAlign w:val="center"/>
          </w:tcPr>
          <w:p w14:paraId="469DCCA7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2EC0F95D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3C2B1E55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1" w:type="dxa"/>
            <w:vAlign w:val="center"/>
          </w:tcPr>
          <w:p w14:paraId="5D376989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66" w:type="dxa"/>
            <w:vAlign w:val="center"/>
          </w:tcPr>
          <w:p w14:paraId="31D891A0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039" w:type="dxa"/>
            <w:vAlign w:val="center"/>
          </w:tcPr>
          <w:p w14:paraId="5C576D55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210A374A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816" w:type="dxa"/>
            <w:vAlign w:val="center"/>
          </w:tcPr>
          <w:p w14:paraId="1FF7CA75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</w:tcPr>
          <w:p w14:paraId="001EA34E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77D43" w14:paraId="41674056" w14:textId="77777777" w:rsidTr="00C77D43">
        <w:trPr>
          <w:trHeight w:val="113"/>
          <w:jc w:val="center"/>
        </w:trPr>
        <w:tc>
          <w:tcPr>
            <w:tcW w:w="2821" w:type="dxa"/>
            <w:gridSpan w:val="2"/>
          </w:tcPr>
          <w:p w14:paraId="634D442F" w14:textId="77777777" w:rsidR="00C77D43" w:rsidRDefault="00C77D43" w:rsidP="00C77D43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2A34B6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740" w:type="dxa"/>
          </w:tcPr>
          <w:p w14:paraId="263DB649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14:paraId="2886E7FC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14:paraId="5A7E83BD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14:paraId="4290D7A8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14:paraId="49AE1462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3650D0F7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14:paraId="556D53A5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5E2EB875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119,4</w:t>
            </w:r>
          </w:p>
        </w:tc>
      </w:tr>
      <w:tr w:rsidR="00C77D43" w14:paraId="6EC848E0" w14:textId="77777777" w:rsidTr="00C77D43">
        <w:trPr>
          <w:trHeight w:val="113"/>
          <w:jc w:val="center"/>
        </w:trPr>
        <w:tc>
          <w:tcPr>
            <w:tcW w:w="2821" w:type="dxa"/>
            <w:gridSpan w:val="2"/>
          </w:tcPr>
          <w:p w14:paraId="311C094C" w14:textId="77777777" w:rsidR="00C77D43" w:rsidRDefault="00C77D43" w:rsidP="00C77D43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</w:p>
        </w:tc>
        <w:tc>
          <w:tcPr>
            <w:tcW w:w="740" w:type="dxa"/>
          </w:tcPr>
          <w:p w14:paraId="1B9D6B39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14:paraId="01272F8B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14:paraId="5757A60F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14:paraId="588A80FD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14:paraId="548352A9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4D06F4AF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14:paraId="1EE5CEDE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713DE6B3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1313,3</w:t>
            </w:r>
          </w:p>
        </w:tc>
      </w:tr>
    </w:tbl>
    <w:p w14:paraId="14A0B04A" w14:textId="77777777" w:rsidR="00C77D43" w:rsidRDefault="00C77D43" w:rsidP="00C77D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14:paraId="7397C48C" w14:textId="77777777" w:rsidR="00C77D43" w:rsidRPr="00F14948" w:rsidRDefault="00C77D43" w:rsidP="00C77D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14:paraId="205C1B82" w14:textId="77777777" w:rsidR="00D539FB" w:rsidRPr="00C77D43" w:rsidRDefault="00D539FB" w:rsidP="00C77D4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D43">
        <w:rPr>
          <w:rFonts w:ascii="Times New Roman" w:hAnsi="Times New Roman" w:cs="Times New Roman"/>
          <w:sz w:val="24"/>
          <w:szCs w:val="24"/>
        </w:rPr>
        <w:t>Развитие всей инфраструктуры электроснабжения (строительство электроподстанций и высоковольтных линий электропередач) решается в увязке со сроками нового строительства и реконструкции.</w:t>
      </w:r>
    </w:p>
    <w:p w14:paraId="08980C64" w14:textId="77777777" w:rsidR="00D539FB" w:rsidRPr="00C77D43" w:rsidRDefault="00D539FB" w:rsidP="00C77D43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77D43">
        <w:rPr>
          <w:rFonts w:ascii="Times New Roman" w:hAnsi="Times New Roman" w:cs="Times New Roman"/>
          <w:i/>
          <w:sz w:val="24"/>
          <w:szCs w:val="24"/>
          <w:u w:val="single"/>
        </w:rPr>
        <w:t>Для покрытия проектируемых нагрузок потребителей в районах нового строительства по сельскому поселению на первую очередь предусматривается:</w:t>
      </w:r>
    </w:p>
    <w:p w14:paraId="4C201AB7" w14:textId="77777777" w:rsidR="00D539FB" w:rsidRPr="00C77D43" w:rsidRDefault="00C77D43" w:rsidP="00C77D43">
      <w:pPr>
        <w:pStyle w:val="af3"/>
        <w:spacing w:after="0" w:line="360" w:lineRule="auto"/>
        <w:jc w:val="both"/>
      </w:pPr>
      <w:r>
        <w:t>1.</w:t>
      </w:r>
      <w:r w:rsidR="00D539FB" w:rsidRPr="00C77D43">
        <w:t xml:space="preserve">Реконструкция ТП 10/0.4 </w:t>
      </w:r>
      <w:proofErr w:type="spellStart"/>
      <w:r w:rsidR="00D539FB" w:rsidRPr="00C77D43">
        <w:t>кВ</w:t>
      </w:r>
      <w:proofErr w:type="spellEnd"/>
      <w:r w:rsidR="00D539FB" w:rsidRPr="00C77D43">
        <w:t xml:space="preserve">, а также ВЛ 10 </w:t>
      </w:r>
      <w:proofErr w:type="spellStart"/>
      <w:r w:rsidR="00D539FB" w:rsidRPr="00C77D43">
        <w:t>кВ</w:t>
      </w:r>
      <w:proofErr w:type="spellEnd"/>
      <w:r w:rsidR="00D539FB" w:rsidRPr="00C77D43">
        <w:t xml:space="preserve"> в селе </w:t>
      </w:r>
      <w:proofErr w:type="spellStart"/>
      <w:r w:rsidR="00D539FB" w:rsidRPr="00C77D43">
        <w:t>Рековичи</w:t>
      </w:r>
      <w:proofErr w:type="spellEnd"/>
      <w:r w:rsidR="00D539FB" w:rsidRPr="00C77D43">
        <w:t>.</w:t>
      </w:r>
    </w:p>
    <w:p w14:paraId="06ADB5C7" w14:textId="77777777" w:rsidR="00D539FB" w:rsidRPr="00C77D43" w:rsidRDefault="00C77D43" w:rsidP="00C77D43">
      <w:pPr>
        <w:pStyle w:val="af3"/>
        <w:spacing w:after="0" w:line="360" w:lineRule="auto"/>
        <w:jc w:val="both"/>
      </w:pPr>
      <w:r>
        <w:t>2.</w:t>
      </w:r>
      <w:r w:rsidR="00D539FB" w:rsidRPr="00C77D43">
        <w:t xml:space="preserve">Строительство ВЛ 10 </w:t>
      </w:r>
      <w:proofErr w:type="spellStart"/>
      <w:r w:rsidR="00D539FB" w:rsidRPr="00C77D43">
        <w:t>кВ</w:t>
      </w:r>
      <w:proofErr w:type="spellEnd"/>
      <w:r w:rsidR="00D539FB" w:rsidRPr="00C77D43">
        <w:t xml:space="preserve"> и ТП 10/0,4 </w:t>
      </w:r>
      <w:proofErr w:type="spellStart"/>
      <w:r w:rsidR="00D539FB" w:rsidRPr="00C77D43">
        <w:t>кВ</w:t>
      </w:r>
      <w:proofErr w:type="spellEnd"/>
      <w:r w:rsidR="00D539FB" w:rsidRPr="00C77D43">
        <w:t xml:space="preserve"> на территории планируемых промышленных площадок и сельхозпредприятий.</w:t>
      </w:r>
    </w:p>
    <w:p w14:paraId="512337DB" w14:textId="77777777" w:rsidR="00D539FB" w:rsidRPr="00C77D43" w:rsidRDefault="00D539FB" w:rsidP="00C77D43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77D43">
        <w:rPr>
          <w:rFonts w:ascii="Times New Roman" w:hAnsi="Times New Roman" w:cs="Times New Roman"/>
          <w:i/>
          <w:sz w:val="24"/>
          <w:szCs w:val="24"/>
          <w:u w:val="single"/>
        </w:rPr>
        <w:t>Для покрытия проектируемых нагрузок потребителей в районах нового строительства по сельскому поселению на перспективу предусматривается:</w:t>
      </w:r>
    </w:p>
    <w:p w14:paraId="4F22BEF9" w14:textId="77777777" w:rsidR="00D539FB" w:rsidRPr="00C77D43" w:rsidRDefault="00F14948" w:rsidP="00F14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539FB" w:rsidRPr="00C77D43">
        <w:rPr>
          <w:rFonts w:ascii="Times New Roman" w:hAnsi="Times New Roman" w:cs="Times New Roman"/>
          <w:sz w:val="24"/>
          <w:szCs w:val="24"/>
        </w:rPr>
        <w:t xml:space="preserve">Обеспечение мер по устранению износа </w:t>
      </w:r>
      <w:proofErr w:type="spellStart"/>
      <w:r w:rsidR="00D539FB" w:rsidRPr="00C77D43">
        <w:rPr>
          <w:rFonts w:ascii="Times New Roman" w:hAnsi="Times New Roman" w:cs="Times New Roman"/>
          <w:sz w:val="24"/>
          <w:szCs w:val="24"/>
        </w:rPr>
        <w:t>электро</w:t>
      </w:r>
      <w:proofErr w:type="spellEnd"/>
      <w:r w:rsidR="00D539FB" w:rsidRPr="00C77D4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539FB" w:rsidRPr="00C77D43">
        <w:rPr>
          <w:rFonts w:ascii="Times New Roman" w:hAnsi="Times New Roman" w:cs="Times New Roman"/>
          <w:sz w:val="24"/>
          <w:szCs w:val="24"/>
        </w:rPr>
        <w:t>теплооборудования</w:t>
      </w:r>
      <w:proofErr w:type="spellEnd"/>
      <w:r w:rsidR="00D539FB" w:rsidRPr="00C77D43">
        <w:rPr>
          <w:rFonts w:ascii="Times New Roman" w:hAnsi="Times New Roman" w:cs="Times New Roman"/>
          <w:sz w:val="24"/>
          <w:szCs w:val="24"/>
        </w:rPr>
        <w:t>, для этого следует предусмотреть постоянное проведение работ по обновлению изношенного оборудования, его модернизацию, реконструкцию, тех</w:t>
      </w:r>
      <w:r>
        <w:rPr>
          <w:rFonts w:ascii="Times New Roman" w:hAnsi="Times New Roman" w:cs="Times New Roman"/>
          <w:sz w:val="24"/>
          <w:szCs w:val="24"/>
        </w:rPr>
        <w:t xml:space="preserve">ническое </w:t>
      </w:r>
      <w:r w:rsidR="00D539FB" w:rsidRPr="00C77D43">
        <w:rPr>
          <w:rFonts w:ascii="Times New Roman" w:hAnsi="Times New Roman" w:cs="Times New Roman"/>
          <w:sz w:val="24"/>
          <w:szCs w:val="24"/>
        </w:rPr>
        <w:t>перевооружение и замену.</w:t>
      </w:r>
    </w:p>
    <w:p w14:paraId="03053E50" w14:textId="77777777" w:rsidR="00D539FB" w:rsidRPr="00C77D43" w:rsidRDefault="00F14948" w:rsidP="00F14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539FB" w:rsidRPr="00C77D43">
        <w:rPr>
          <w:rFonts w:ascii="Times New Roman" w:hAnsi="Times New Roman" w:cs="Times New Roman"/>
          <w:sz w:val="24"/>
          <w:szCs w:val="24"/>
        </w:rPr>
        <w:t>Обеспечение высокого уровня технического обслуживания оборудования, его ремонта, диагностики, внедрение автоматики, достаточную и высокую квалификацию обслуживающего персонала, оснащенность персонала необходимы ми приспособлениями, инструментами, транспортными средствами.</w:t>
      </w:r>
    </w:p>
    <w:p w14:paraId="7B342D18" w14:textId="77777777" w:rsidR="00D539FB" w:rsidRPr="00C77D43" w:rsidRDefault="00F14948" w:rsidP="00F14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539FB" w:rsidRPr="00C77D43">
        <w:rPr>
          <w:rFonts w:ascii="Times New Roman" w:hAnsi="Times New Roman" w:cs="Times New Roman"/>
          <w:sz w:val="24"/>
          <w:szCs w:val="24"/>
        </w:rPr>
        <w:t>Организация и проведение своевременных обходов, осмотров, испытаний оборудования, режимов работы системы, не допущение перегрузок отдельных ее элементов.</w:t>
      </w:r>
    </w:p>
    <w:p w14:paraId="1BB2EE1B" w14:textId="77777777" w:rsidR="00D539FB" w:rsidRPr="00C77D43" w:rsidRDefault="00C32AE9" w:rsidP="00F14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F14948">
        <w:rPr>
          <w:rFonts w:ascii="Times New Roman" w:hAnsi="Times New Roman" w:cs="Times New Roman"/>
          <w:sz w:val="24"/>
          <w:szCs w:val="24"/>
        </w:rPr>
        <w:t>.</w:t>
      </w:r>
      <w:r w:rsidR="00D539FB" w:rsidRPr="00C77D43">
        <w:rPr>
          <w:rFonts w:ascii="Times New Roman" w:hAnsi="Times New Roman" w:cs="Times New Roman"/>
          <w:sz w:val="24"/>
          <w:szCs w:val="24"/>
        </w:rPr>
        <w:t>Своевременное финансовое обеспечение мероприятий по повышению надежности и бесперебойное снабжение энергоресурсами и ист</w:t>
      </w:r>
      <w:r>
        <w:rPr>
          <w:rFonts w:ascii="Times New Roman" w:hAnsi="Times New Roman" w:cs="Times New Roman"/>
          <w:sz w:val="24"/>
          <w:szCs w:val="24"/>
        </w:rPr>
        <w:t>очников электрической и т/</w:t>
      </w:r>
      <w:r w:rsidR="00D539FB" w:rsidRPr="00C77D43">
        <w:rPr>
          <w:rFonts w:ascii="Times New Roman" w:hAnsi="Times New Roman" w:cs="Times New Roman"/>
          <w:sz w:val="24"/>
          <w:szCs w:val="24"/>
        </w:rPr>
        <w:t>энергии.</w:t>
      </w:r>
    </w:p>
    <w:p w14:paraId="3A653A15" w14:textId="77777777" w:rsidR="00D539FB" w:rsidRPr="00C77D43" w:rsidRDefault="00C32AE9" w:rsidP="00F14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14948">
        <w:rPr>
          <w:rFonts w:ascii="Times New Roman" w:hAnsi="Times New Roman" w:cs="Times New Roman"/>
          <w:sz w:val="24"/>
          <w:szCs w:val="24"/>
        </w:rPr>
        <w:t>.</w:t>
      </w:r>
      <w:r w:rsidR="00D539FB" w:rsidRPr="00C77D43">
        <w:rPr>
          <w:rFonts w:ascii="Times New Roman" w:hAnsi="Times New Roman" w:cs="Times New Roman"/>
          <w:sz w:val="24"/>
          <w:szCs w:val="24"/>
        </w:rPr>
        <w:t>Мониторинг текущего состояния системы для единого централизованного управления системой электроснабжения.</w:t>
      </w:r>
    </w:p>
    <w:p w14:paraId="5871FAEA" w14:textId="77777777" w:rsidR="00D539FB" w:rsidRPr="00C77D43" w:rsidRDefault="00C32AE9" w:rsidP="00F14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14948">
        <w:rPr>
          <w:rFonts w:ascii="Times New Roman" w:hAnsi="Times New Roman" w:cs="Times New Roman"/>
          <w:sz w:val="24"/>
          <w:szCs w:val="24"/>
        </w:rPr>
        <w:t>.</w:t>
      </w:r>
      <w:r w:rsidR="00D539FB" w:rsidRPr="00C77D43">
        <w:rPr>
          <w:rFonts w:ascii="Times New Roman" w:hAnsi="Times New Roman" w:cs="Times New Roman"/>
          <w:sz w:val="24"/>
          <w:szCs w:val="24"/>
        </w:rPr>
        <w:t>Обеспечение внедрения инновационных технологий и оборудования, ши</w:t>
      </w:r>
      <w:r w:rsidR="00D539FB" w:rsidRPr="00C77D43">
        <w:rPr>
          <w:rFonts w:ascii="Times New Roman" w:hAnsi="Times New Roman" w:cs="Times New Roman"/>
          <w:sz w:val="24"/>
          <w:szCs w:val="24"/>
        </w:rPr>
        <w:softHyphen/>
        <w:t>рокое оснащение электросетей современными средствами автоматизации.</w:t>
      </w:r>
    </w:p>
    <w:p w14:paraId="27B3C132" w14:textId="77777777" w:rsidR="00AF6769" w:rsidRPr="002526B8" w:rsidRDefault="00AF6769" w:rsidP="008830BC">
      <w:pPr>
        <w:spacing w:before="240" w:after="0"/>
        <w:jc w:val="center"/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</w:pPr>
      <w:r w:rsidRPr="002526B8"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  <w:t>Анализ действующих тарифов на электрическую энергию.</w:t>
      </w:r>
    </w:p>
    <w:p w14:paraId="36075B01" w14:textId="77777777" w:rsidR="002526B8" w:rsidRPr="008D256C" w:rsidRDefault="002526B8" w:rsidP="00C32AE9">
      <w:pPr>
        <w:spacing w:after="0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 w:rsidR="00F14948">
        <w:rPr>
          <w:rFonts w:ascii="Times New Roman" w:hAnsi="Times New Roman" w:cs="Times New Roman"/>
          <w:b/>
          <w:sz w:val="20"/>
          <w:szCs w:val="20"/>
        </w:rPr>
        <w:t>8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371"/>
        <w:gridCol w:w="1790"/>
        <w:gridCol w:w="1701"/>
        <w:gridCol w:w="1960"/>
      </w:tblGrid>
      <w:tr w:rsidR="002526B8" w:rsidRPr="008D256C" w14:paraId="4202CFD2" w14:textId="77777777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14:paraId="533B05E9" w14:textId="77777777" w:rsidR="002526B8" w:rsidRPr="002526B8" w:rsidRDefault="002526B8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Тариф, руб./кВт</w:t>
            </w:r>
          </w:p>
          <w:p w14:paraId="1A5E9F9A" w14:textId="77777777" w:rsidR="002526B8" w:rsidRPr="002526B8" w:rsidRDefault="002526B8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без</w:t>
            </w: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 xml:space="preserve"> НДС</w:t>
            </w:r>
          </w:p>
        </w:tc>
        <w:tc>
          <w:tcPr>
            <w:tcW w:w="1790" w:type="dxa"/>
            <w:vAlign w:val="center"/>
          </w:tcPr>
          <w:p w14:paraId="3B1D9643" w14:textId="77777777" w:rsidR="002526B8" w:rsidRPr="002526B8" w:rsidRDefault="002526B8" w:rsidP="00CA39C7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2018 год</w:t>
            </w:r>
          </w:p>
        </w:tc>
        <w:tc>
          <w:tcPr>
            <w:tcW w:w="1701" w:type="dxa"/>
            <w:vAlign w:val="center"/>
          </w:tcPr>
          <w:p w14:paraId="791A4E78" w14:textId="77777777" w:rsidR="002526B8" w:rsidRPr="002526B8" w:rsidRDefault="002526B8" w:rsidP="00CA39C7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1960" w:type="dxa"/>
            <w:vAlign w:val="center"/>
          </w:tcPr>
          <w:p w14:paraId="01415266" w14:textId="77777777" w:rsidR="002526B8" w:rsidRPr="002526B8" w:rsidRDefault="002526B8" w:rsidP="00CA39C7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2020 год</w:t>
            </w:r>
          </w:p>
        </w:tc>
      </w:tr>
      <w:tr w:rsidR="00AF6769" w:rsidRPr="008D256C" w14:paraId="0805C48D" w14:textId="77777777" w:rsidTr="00F0101D">
        <w:trPr>
          <w:trHeight w:val="70"/>
          <w:jc w:val="center"/>
        </w:trPr>
        <w:tc>
          <w:tcPr>
            <w:tcW w:w="2371" w:type="dxa"/>
            <w:vMerge/>
          </w:tcPr>
          <w:p w14:paraId="00EB910C" w14:textId="77777777" w:rsidR="00AF6769" w:rsidRPr="002526B8" w:rsidRDefault="00AF6769" w:rsidP="00F0101D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14:paraId="68282B8F" w14:textId="77777777" w:rsidR="00AF6769" w:rsidRPr="002526B8" w:rsidRDefault="00DE39CA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2,46</w:t>
            </w:r>
          </w:p>
        </w:tc>
        <w:tc>
          <w:tcPr>
            <w:tcW w:w="1701" w:type="dxa"/>
            <w:vAlign w:val="center"/>
          </w:tcPr>
          <w:p w14:paraId="681C019D" w14:textId="77777777" w:rsidR="00AF6769" w:rsidRPr="002526B8" w:rsidRDefault="00DE39CA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2,61</w:t>
            </w:r>
          </w:p>
        </w:tc>
        <w:tc>
          <w:tcPr>
            <w:tcW w:w="1960" w:type="dxa"/>
            <w:vAlign w:val="center"/>
          </w:tcPr>
          <w:p w14:paraId="1576C239" w14:textId="77777777" w:rsidR="00AF6769" w:rsidRPr="002526B8" w:rsidRDefault="00DE39CA" w:rsidP="003350CC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2,7</w:t>
            </w:r>
            <w:r w:rsidR="003350CC">
              <w:rPr>
                <w:rFonts w:eastAsia="Arial Unicode MS"/>
                <w:sz w:val="20"/>
                <w:szCs w:val="20"/>
                <w:lang w:eastAsia="ar-SA"/>
              </w:rPr>
              <w:t>8</w:t>
            </w:r>
          </w:p>
        </w:tc>
      </w:tr>
    </w:tbl>
    <w:p w14:paraId="6051FF68" w14:textId="77777777" w:rsidR="00AF6769" w:rsidRPr="008D256C" w:rsidRDefault="00AF6769" w:rsidP="00AF67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C01CBC" w14:textId="77777777" w:rsidR="00A14732" w:rsidRDefault="00A14732" w:rsidP="00AF6769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91B3DFA" w14:textId="77777777" w:rsidR="00006EBF" w:rsidRPr="00C32AE9" w:rsidRDefault="00006EBF" w:rsidP="00AF6769">
      <w:pPr>
        <w:spacing w:after="0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452565F4" w14:textId="77777777" w:rsidR="00AF6769" w:rsidRPr="005D5C5D" w:rsidRDefault="00AF6769" w:rsidP="00C32AE9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sz w:val="24"/>
          <w:szCs w:val="24"/>
        </w:rPr>
        <w:tab/>
      </w:r>
      <w:r w:rsidRPr="005D5C5D">
        <w:rPr>
          <w:rFonts w:ascii="Times New Roman" w:hAnsi="Times New Roman"/>
          <w:bCs/>
          <w:i/>
          <w:sz w:val="24"/>
          <w:szCs w:val="24"/>
        </w:rPr>
        <w:t>2.4</w:t>
      </w:r>
      <w:r w:rsidR="00227F4F" w:rsidRPr="005D5C5D">
        <w:rPr>
          <w:rFonts w:ascii="Times New Roman" w:hAnsi="Times New Roman"/>
          <w:bCs/>
          <w:i/>
          <w:sz w:val="24"/>
          <w:szCs w:val="24"/>
        </w:rPr>
        <w:t>.</w:t>
      </w:r>
      <w:r w:rsidRPr="005D5C5D">
        <w:rPr>
          <w:rFonts w:ascii="Times New Roman" w:hAnsi="Times New Roman"/>
          <w:bCs/>
          <w:i/>
          <w:sz w:val="24"/>
          <w:szCs w:val="24"/>
        </w:rPr>
        <w:t xml:space="preserve"> Газоснабжение </w:t>
      </w:r>
    </w:p>
    <w:p w14:paraId="46C51C14" w14:textId="77777777" w:rsidR="00151025" w:rsidRPr="00151025" w:rsidRDefault="00151025" w:rsidP="00756162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 w:rsidRPr="00151025">
        <w:rPr>
          <w:rFonts w:ascii="Times New Roman" w:hAnsi="Times New Roman" w:cs="Times New Roman"/>
          <w:sz w:val="24"/>
          <w:szCs w:val="24"/>
        </w:rPr>
        <w:t xml:space="preserve">Газоснабжение потребителей на территории </w:t>
      </w:r>
      <w:proofErr w:type="spellStart"/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>Рековичского</w:t>
      </w:r>
      <w:proofErr w:type="spellEnd"/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поселения Дубровского муниципального района Брянской области</w:t>
      </w:r>
      <w:r w:rsidRPr="00151025">
        <w:rPr>
          <w:rFonts w:ascii="Times New Roman" w:hAnsi="Times New Roman" w:cs="Times New Roman"/>
          <w:sz w:val="24"/>
          <w:szCs w:val="24"/>
        </w:rPr>
        <w:t xml:space="preserve"> осуществляется природным газом. Природный газ, транспортируется по магистральному газопроводу «Дашава – Киев –</w:t>
      </w:r>
      <w:r w:rsidR="007706E8">
        <w:rPr>
          <w:rFonts w:ascii="Times New Roman" w:hAnsi="Times New Roman" w:cs="Times New Roman"/>
          <w:sz w:val="24"/>
          <w:szCs w:val="24"/>
        </w:rPr>
        <w:t xml:space="preserve"> Брянск - Москва»</w:t>
      </w:r>
      <w:r w:rsidRPr="00151025">
        <w:rPr>
          <w:rFonts w:ascii="Times New Roman" w:hAnsi="Times New Roman" w:cs="Times New Roman"/>
          <w:sz w:val="24"/>
          <w:szCs w:val="24"/>
        </w:rPr>
        <w:t>.</w:t>
      </w:r>
      <w:r w:rsidR="00756162">
        <w:rPr>
          <w:rFonts w:ascii="Times New Roman" w:hAnsi="Times New Roman" w:cs="Times New Roman"/>
          <w:sz w:val="24"/>
          <w:szCs w:val="24"/>
        </w:rPr>
        <w:t xml:space="preserve"> </w:t>
      </w:r>
      <w:r w:rsidRPr="00151025">
        <w:rPr>
          <w:rFonts w:ascii="Times New Roman" w:hAnsi="Times New Roman" w:cs="Times New Roman"/>
          <w:sz w:val="24"/>
          <w:szCs w:val="24"/>
        </w:rPr>
        <w:t>Поставщиком природного газа для потребителей является ООО «Газпром Межрегионгаз Брянск», а эксплуатацию газораспределительных сетей осуществляет ОАО «</w:t>
      </w:r>
      <w:proofErr w:type="spellStart"/>
      <w:r w:rsidRPr="00151025">
        <w:rPr>
          <w:rFonts w:ascii="Times New Roman" w:hAnsi="Times New Roman" w:cs="Times New Roman"/>
          <w:sz w:val="24"/>
          <w:szCs w:val="24"/>
        </w:rPr>
        <w:t>Брянскоблгаз</w:t>
      </w:r>
      <w:proofErr w:type="spellEnd"/>
      <w:r w:rsidRPr="00151025">
        <w:rPr>
          <w:rFonts w:ascii="Times New Roman" w:hAnsi="Times New Roman" w:cs="Times New Roman"/>
          <w:sz w:val="24"/>
          <w:szCs w:val="24"/>
        </w:rPr>
        <w:t>».</w:t>
      </w:r>
    </w:p>
    <w:p w14:paraId="12D30E53" w14:textId="77777777" w:rsidR="00D93B3B" w:rsidRPr="00C32AE9" w:rsidRDefault="00D93B3B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>Система газоснабжения потребителей сельского поселения двухступенчатая по давлению. Природный газ поступает к потребителям через существующую распределительную сеть газопроводов высокого давления от ГРС, расположенной на территории поселения.</w:t>
      </w:r>
      <w:r w:rsidR="00C32AE9"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От Г</w:t>
      </w:r>
      <w:r w:rsidR="00C32AE9">
        <w:rPr>
          <w:rFonts w:ascii="Times New Roman" w:hAnsi="Times New Roman" w:cs="Times New Roman"/>
          <w:sz w:val="24"/>
          <w:szCs w:val="24"/>
        </w:rPr>
        <w:t xml:space="preserve">РС природный газ подаётся в с. </w:t>
      </w:r>
      <w:proofErr w:type="spellStart"/>
      <w:r w:rsidR="00C32AE9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="00C32AE9">
        <w:rPr>
          <w:rFonts w:ascii="Times New Roman" w:hAnsi="Times New Roman" w:cs="Times New Roman"/>
          <w:sz w:val="24"/>
          <w:szCs w:val="24"/>
        </w:rPr>
        <w:t>, д.</w:t>
      </w:r>
      <w:r w:rsidRPr="00C32AE9">
        <w:rPr>
          <w:rFonts w:ascii="Times New Roman" w:hAnsi="Times New Roman" w:cs="Times New Roman"/>
          <w:sz w:val="24"/>
          <w:szCs w:val="24"/>
        </w:rPr>
        <w:t xml:space="preserve"> Голубея, по межпоселковым газопроводам высокого давления (Ру-0,6 МПа). Далее газ подается на ГРП (ШРП), где параметры газа редуцируются до параметров низкого давления и далее газопроводами низкого давления газ подается непосредственно потребителям.</w:t>
      </w:r>
    </w:p>
    <w:p w14:paraId="45D93E93" w14:textId="77777777" w:rsidR="00D93B3B" w:rsidRDefault="00D93B3B" w:rsidP="00C32AE9">
      <w:pPr>
        <w:tabs>
          <w:tab w:val="left" w:pos="3705"/>
        </w:tabs>
        <w:spacing w:after="0" w:line="240" w:lineRule="auto"/>
        <w:jc w:val="center"/>
        <w:rPr>
          <w:i/>
          <w:sz w:val="24"/>
          <w:szCs w:val="24"/>
        </w:rPr>
      </w:pPr>
      <w:r w:rsidRPr="00C32AE9">
        <w:rPr>
          <w:i/>
          <w:sz w:val="24"/>
          <w:szCs w:val="24"/>
        </w:rPr>
        <w:t>Направление использования природного газа</w:t>
      </w:r>
    </w:p>
    <w:p w14:paraId="3A425EA0" w14:textId="77777777" w:rsidR="00C32AE9" w:rsidRPr="008D256C" w:rsidRDefault="00C32AE9" w:rsidP="00C32AE9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36"/>
        <w:gridCol w:w="4935"/>
      </w:tblGrid>
      <w:tr w:rsidR="00D93B3B" w:rsidRPr="00E80B8C" w14:paraId="5EF3A87E" w14:textId="77777777" w:rsidTr="00C32AE9">
        <w:trPr>
          <w:jc w:val="center"/>
        </w:trPr>
        <w:tc>
          <w:tcPr>
            <w:tcW w:w="4861" w:type="dxa"/>
            <w:shd w:val="clear" w:color="auto" w:fill="auto"/>
            <w:vAlign w:val="center"/>
          </w:tcPr>
          <w:p w14:paraId="1F34F612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sz w:val="20"/>
                <w:szCs w:val="20"/>
              </w:rPr>
              <w:t>Потребность</w:t>
            </w:r>
          </w:p>
        </w:tc>
        <w:tc>
          <w:tcPr>
            <w:tcW w:w="5193" w:type="dxa"/>
            <w:shd w:val="clear" w:color="auto" w:fill="auto"/>
            <w:vAlign w:val="center"/>
          </w:tcPr>
          <w:p w14:paraId="4DD0D120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</w:t>
            </w:r>
          </w:p>
        </w:tc>
      </w:tr>
      <w:tr w:rsidR="00D93B3B" w:rsidRPr="00E80B8C" w14:paraId="11152B8A" w14:textId="77777777" w:rsidTr="00C32AE9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14:paraId="4493CAE1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5193" w:type="dxa"/>
            <w:shd w:val="clear" w:color="auto" w:fill="auto"/>
          </w:tcPr>
          <w:p w14:paraId="74DB0329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горячее водоснабжение.</w:t>
            </w:r>
          </w:p>
        </w:tc>
      </w:tr>
      <w:tr w:rsidR="00D93B3B" w:rsidRPr="00E80B8C" w14:paraId="7AD18734" w14:textId="77777777" w:rsidTr="00C32AE9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14:paraId="7434197B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Учреждения здравоохранения, предприятия общественного и коммунально-бытового назначения</w:t>
            </w:r>
          </w:p>
        </w:tc>
        <w:tc>
          <w:tcPr>
            <w:tcW w:w="5193" w:type="dxa"/>
            <w:shd w:val="clear" w:color="auto" w:fill="auto"/>
          </w:tcPr>
          <w:p w14:paraId="0DC28769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горячей воды для хозяйственных и санитарно-гигиенических нужд, лечебные процедуры и лабораторные нужды, отопление.</w:t>
            </w:r>
          </w:p>
        </w:tc>
      </w:tr>
      <w:tr w:rsidR="00D93B3B" w:rsidRPr="00E80B8C" w14:paraId="13383A84" w14:textId="77777777" w:rsidTr="00C32AE9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14:paraId="533CE1B5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Местные районные котельные и отопительные</w:t>
            </w:r>
            <w:r w:rsidR="00C32A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A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печи.</w:t>
            </w:r>
          </w:p>
        </w:tc>
        <w:tc>
          <w:tcPr>
            <w:tcW w:w="5193" w:type="dxa"/>
            <w:shd w:val="clear" w:color="auto" w:fill="auto"/>
          </w:tcPr>
          <w:p w14:paraId="61ABB47E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Отопление общественного фонда.</w:t>
            </w:r>
          </w:p>
        </w:tc>
      </w:tr>
      <w:tr w:rsidR="00D93B3B" w:rsidRPr="00E80B8C" w14:paraId="1963FA76" w14:textId="77777777" w:rsidTr="00C32AE9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14:paraId="6F298D47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Промышленные предприятия.</w:t>
            </w:r>
          </w:p>
        </w:tc>
        <w:tc>
          <w:tcPr>
            <w:tcW w:w="5193" w:type="dxa"/>
            <w:shd w:val="clear" w:color="auto" w:fill="auto"/>
          </w:tcPr>
          <w:p w14:paraId="281DC6E5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Отопление, вентиляция и технические нужды.</w:t>
            </w:r>
          </w:p>
        </w:tc>
      </w:tr>
    </w:tbl>
    <w:p w14:paraId="2B8C4E58" w14:textId="77777777" w:rsidR="00C32AE9" w:rsidRPr="00C32AE9" w:rsidRDefault="00C32AE9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 xml:space="preserve">На перспективу направления использования газа сохраняются, при этом увеличивается доля использования природного газа в качестве единого энергоносителя для автономных теплогенераторов. </w:t>
      </w:r>
    </w:p>
    <w:p w14:paraId="40A658C4" w14:textId="77777777" w:rsidR="00C32AE9" w:rsidRPr="00C32AE9" w:rsidRDefault="00C32AE9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 xml:space="preserve">Расчет расхода газа для бытовых нужд населения (пище приготовление), а также на отопление, в районах нового строительства выполняется в соответствии с рекомендациями СП 62.13330.2011*«Газораспределительные системы» и требованиями </w:t>
      </w:r>
      <w:r>
        <w:rPr>
          <w:rFonts w:ascii="Times New Roman" w:hAnsi="Times New Roman" w:cs="Times New Roman"/>
          <w:sz w:val="24"/>
          <w:szCs w:val="24"/>
        </w:rPr>
        <w:t xml:space="preserve">СП </w:t>
      </w:r>
      <w:r w:rsidRPr="00C32AE9">
        <w:rPr>
          <w:rFonts w:ascii="Times New Roman" w:hAnsi="Times New Roman" w:cs="Times New Roman"/>
          <w:sz w:val="24"/>
          <w:szCs w:val="24"/>
        </w:rPr>
        <w:t>13330.2016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Градостроительство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(СНиП 2.07.01-89*).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 xml:space="preserve">Расчетные объемы </w:t>
      </w:r>
      <w:proofErr w:type="spellStart"/>
      <w:r w:rsidRPr="00C32AE9">
        <w:rPr>
          <w:rFonts w:ascii="Times New Roman" w:hAnsi="Times New Roman" w:cs="Times New Roman"/>
          <w:sz w:val="24"/>
          <w:szCs w:val="24"/>
        </w:rPr>
        <w:t>газопотреб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32AE9">
        <w:rPr>
          <w:rFonts w:ascii="Times New Roman" w:hAnsi="Times New Roman" w:cs="Times New Roman"/>
          <w:sz w:val="24"/>
          <w:szCs w:val="24"/>
        </w:rPr>
        <w:t>ления</w:t>
      </w:r>
      <w:proofErr w:type="spellEnd"/>
      <w:r w:rsidRPr="00C32AE9">
        <w:rPr>
          <w:rFonts w:ascii="Times New Roman" w:hAnsi="Times New Roman" w:cs="Times New Roman"/>
          <w:sz w:val="24"/>
          <w:szCs w:val="24"/>
        </w:rPr>
        <w:t xml:space="preserve"> в сельских населенных пунктах сведены в таблицу ниже</w:t>
      </w:r>
    </w:p>
    <w:p w14:paraId="48A82607" w14:textId="77777777" w:rsidR="00C32AE9" w:rsidRPr="008D256C" w:rsidRDefault="00C32AE9" w:rsidP="00C32AE9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17"/>
        <w:gridCol w:w="993"/>
        <w:gridCol w:w="992"/>
        <w:gridCol w:w="992"/>
        <w:gridCol w:w="1134"/>
        <w:gridCol w:w="851"/>
        <w:gridCol w:w="850"/>
        <w:gridCol w:w="922"/>
      </w:tblGrid>
      <w:tr w:rsidR="00C32AE9" w:rsidRPr="00EF224B" w14:paraId="09E9826B" w14:textId="77777777" w:rsidTr="00C32AE9">
        <w:trPr>
          <w:trHeight w:val="20"/>
          <w:jc w:val="center"/>
        </w:trPr>
        <w:tc>
          <w:tcPr>
            <w:tcW w:w="1560" w:type="dxa"/>
            <w:vMerge w:val="restart"/>
            <w:shd w:val="clear" w:color="auto" w:fill="auto"/>
            <w:noWrap/>
            <w:vAlign w:val="center"/>
          </w:tcPr>
          <w:p w14:paraId="75C7B7AD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9DE5F96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</w:tcPr>
          <w:p w14:paraId="3305BB29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7DE9DA2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14:paraId="0F63D8B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047E0C19" w14:textId="77777777" w:rsidR="00D93B3B" w:rsidRPr="00C32AE9" w:rsidRDefault="00D93B3B" w:rsidP="00C32AE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 зданий (квартир)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14:paraId="72A2DB38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6CC0DFC3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Общ. площадь, м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14:paraId="3E5535C0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65FBCE9B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Строит. </w:t>
            </w:r>
            <w:r w:rsid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бъем, м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0831F192" w14:textId="77777777" w:rsid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Общая</w:t>
            </w:r>
          </w:p>
          <w:p w14:paraId="7F0D18AB" w14:textId="77777777" w:rsidR="00D93B3B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т/</w:t>
            </w:r>
            <w:r w:rsidR="00D93B3B"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нагрузка, Гкал/час</w:t>
            </w:r>
          </w:p>
        </w:tc>
        <w:tc>
          <w:tcPr>
            <w:tcW w:w="2623" w:type="dxa"/>
            <w:gridSpan w:val="3"/>
            <w:shd w:val="clear" w:color="auto" w:fill="auto"/>
            <w:noWrap/>
            <w:vAlign w:val="center"/>
          </w:tcPr>
          <w:p w14:paraId="347865E3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газа на, м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/ч</w:t>
            </w:r>
          </w:p>
        </w:tc>
      </w:tr>
      <w:tr w:rsidR="00C32AE9" w:rsidRPr="00EF224B" w14:paraId="22492EA5" w14:textId="77777777" w:rsidTr="00C32AE9">
        <w:trPr>
          <w:trHeight w:val="20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14:paraId="5E3D0B40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66E581EB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0DB61540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D59FBE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2021F44F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1A64C4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3C9D207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Тепло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08B4F41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Пище-</w:t>
            </w:r>
            <w:proofErr w:type="spellStart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пригот</w:t>
            </w:r>
            <w:proofErr w:type="spellEnd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B6C3C12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</w:t>
            </w:r>
          </w:p>
        </w:tc>
      </w:tr>
      <w:tr w:rsidR="00D93B3B" w:rsidRPr="00EF224B" w14:paraId="117BF534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6C8F3AF1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DD528EF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первая очередь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5903C8F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96FE45D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4986FE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70A63B0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49F1E32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7563409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21172F3D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B3B" w:rsidRPr="00EF224B" w14:paraId="153F4690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5B7A8EA6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07BF7071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649555F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65D11CD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B80BBB7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7200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4AE37F2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0,142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AA4F7EF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5C86E6E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65414D4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47,9</w:t>
            </w:r>
          </w:p>
        </w:tc>
      </w:tr>
      <w:tr w:rsidR="00D93B3B" w:rsidRPr="00EF224B" w14:paraId="09A78967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3782AFA5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2B9922A9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CD37F71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8CCE7EB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7EA025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7692AAF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0,118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8975C4E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1BD0947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7C19ED0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41,2</w:t>
            </w:r>
          </w:p>
        </w:tc>
      </w:tr>
      <w:tr w:rsidR="00D93B3B" w:rsidRPr="00EF224B" w14:paraId="2854B3B6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7B4EF620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45354B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D1A47E7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4453199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4500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D8C9BC3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13500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640783B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0,266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2515AF5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39,8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61B35A8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42,1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7CE640E6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</w:tr>
      <w:tr w:rsidR="00D93B3B" w:rsidRPr="00EF224B" w14:paraId="7A06D58C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547F2635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 w:rsidR="00C32A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E997F8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877E155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A0C445B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3A74607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33654C1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65E64A0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E473946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1D6D0288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</w:tr>
      <w:tr w:rsidR="00C32AE9" w:rsidRPr="00EF224B" w14:paraId="6B0C0C6A" w14:textId="77777777" w:rsidTr="00C32AE9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noWrap/>
            <w:vAlign w:val="center"/>
          </w:tcPr>
          <w:p w14:paraId="733B5A43" w14:textId="77777777" w:rsidR="00C32AE9" w:rsidRPr="00C32AE9" w:rsidRDefault="00C32AE9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C32AE9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702A6AA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BC09801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6944CCF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25370FF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0,063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622D1A3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0D11C61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713A779F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20,810</w:t>
            </w:r>
          </w:p>
        </w:tc>
      </w:tr>
      <w:tr w:rsidR="00C32AE9" w:rsidRPr="00EF224B" w14:paraId="40DEF2B4" w14:textId="77777777" w:rsidTr="00C32AE9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vAlign w:val="center"/>
          </w:tcPr>
          <w:p w14:paraId="48453B6A" w14:textId="77777777" w:rsidR="00C32AE9" w:rsidRPr="00C32AE9" w:rsidRDefault="00C32AE9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305238E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731D475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B0461F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E7F0741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0,694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A4602FC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AED4421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3B5B83E0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228,913</w:t>
            </w:r>
          </w:p>
        </w:tc>
      </w:tr>
      <w:tr w:rsidR="00D93B3B" w:rsidRPr="00EF224B" w14:paraId="116D3048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4411C46C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8A945B0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расчетный  срок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0E364B4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E9B194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262C2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678F98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A09D20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5CB983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0E9BFE08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B3B" w:rsidRPr="00EF224B" w14:paraId="0575E98F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24E1F68D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0BBC4223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041F40F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D3CB7E6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5900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679ADD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17700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AAD05D9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0,348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AC62F86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52,2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019EB6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50,3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3D692324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102,5</w:t>
            </w:r>
          </w:p>
        </w:tc>
      </w:tr>
      <w:tr w:rsidR="00D93B3B" w:rsidRPr="00EF224B" w14:paraId="404DE706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178DBF62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33F3E16D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E1BEFB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0C8D0A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3200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2FA1400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9600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EDE22B6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0,189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AE675DF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644D4C3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39A31448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60,5</w:t>
            </w:r>
          </w:p>
        </w:tc>
      </w:tr>
      <w:tr w:rsidR="00D93B3B" w:rsidRPr="00EF224B" w14:paraId="4B67803C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07A494FE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F49682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53EE8F1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97B5F17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6300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CFB9A72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B60DDE2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0,372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E2CF21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55,8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D50C8D4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52,6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4F3550BF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108,4</w:t>
            </w:r>
          </w:p>
        </w:tc>
      </w:tr>
      <w:tr w:rsidR="00D93B3B" w:rsidRPr="00EF224B" w14:paraId="4D4ED718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5CAF5743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 w:rsidR="00C32A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B37A88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970A166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0ECB8C4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4793B01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9D95C51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2B79028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7220467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6F0FD442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</w:tr>
      <w:tr w:rsidR="00D93B3B" w:rsidRPr="00EF224B" w14:paraId="10A64411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649E9BF1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Остальные населенные пункты поселения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D15FCB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254B02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5F6DE54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ABBF04B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6FE4B6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4A04527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389B79E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4556090E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</w:tr>
      <w:tr w:rsidR="00C32AE9" w:rsidRPr="00EF224B" w14:paraId="4F82C07D" w14:textId="77777777" w:rsidTr="00C32AE9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vAlign w:val="center"/>
          </w:tcPr>
          <w:p w14:paraId="558DFBD1" w14:textId="77777777" w:rsidR="00C32AE9" w:rsidRPr="00C32AE9" w:rsidRDefault="00C32AE9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C32AE9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302713E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FBF3C14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6709BF6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91C1E42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0,102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6C1A76A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E405463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34F253B9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31,2</w:t>
            </w:r>
          </w:p>
        </w:tc>
      </w:tr>
      <w:tr w:rsidR="00C32AE9" w:rsidRPr="00EF224B" w14:paraId="5EC4FD6B" w14:textId="77777777" w:rsidTr="00C32AE9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vAlign w:val="center"/>
          </w:tcPr>
          <w:p w14:paraId="661F64E8" w14:textId="77777777" w:rsidR="00C32AE9" w:rsidRPr="00C32AE9" w:rsidRDefault="00C32AE9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D6F0EE4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89B2F47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471603A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C857C11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1,123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7F580B4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0573BC7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0D9D1896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343,4</w:t>
            </w:r>
          </w:p>
        </w:tc>
      </w:tr>
    </w:tbl>
    <w:p w14:paraId="463AE449" w14:textId="77777777" w:rsidR="00D93B3B" w:rsidRPr="00C32AE9" w:rsidRDefault="00D93B3B" w:rsidP="00C32AE9">
      <w:pPr>
        <w:tabs>
          <w:tab w:val="num" w:pos="121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highlight w:val="magenta"/>
        </w:rPr>
      </w:pPr>
    </w:p>
    <w:p w14:paraId="5C54AC5E" w14:textId="77777777" w:rsidR="000B526C" w:rsidRDefault="000B526C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76588E9" w14:textId="77777777" w:rsidR="00D93B3B" w:rsidRDefault="00D93B3B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>Развитие всей инфраструктуры газового хозяйства (строительство ШРП, прокладка и перекладка газопроводов) решается в увязке со сроками нового строительства и реконструкции.</w:t>
      </w:r>
    </w:p>
    <w:p w14:paraId="4D4228A9" w14:textId="77777777" w:rsidR="000B526C" w:rsidRDefault="000B526C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E1EC950" w14:textId="77777777" w:rsidR="000B526C" w:rsidRPr="00C32AE9" w:rsidRDefault="000B526C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E1DEDCE" w14:textId="77777777" w:rsidR="00D93B3B" w:rsidRPr="00C32AE9" w:rsidRDefault="00D93B3B" w:rsidP="00C32AE9">
      <w:pPr>
        <w:spacing w:after="0" w:line="360" w:lineRule="auto"/>
        <w:jc w:val="both"/>
        <w:rPr>
          <w:i/>
          <w:sz w:val="24"/>
          <w:szCs w:val="24"/>
          <w:u w:val="single"/>
        </w:rPr>
      </w:pPr>
      <w:r w:rsidRPr="00C32AE9">
        <w:rPr>
          <w:i/>
          <w:sz w:val="24"/>
          <w:szCs w:val="24"/>
          <w:u w:val="single"/>
        </w:rPr>
        <w:lastRenderedPageBreak/>
        <w:t>Для обеспечения природным газом потребителей по сельскому поселению на первую очередь строительства предусматривается:</w:t>
      </w:r>
    </w:p>
    <w:p w14:paraId="5D38FFD4" w14:textId="77777777" w:rsidR="00D93B3B" w:rsidRPr="00C32AE9" w:rsidRDefault="000B526C" w:rsidP="00C32AE9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32AE9">
        <w:rPr>
          <w:rFonts w:ascii="Times New Roman" w:hAnsi="Times New Roman" w:cs="Times New Roman"/>
          <w:sz w:val="24"/>
          <w:szCs w:val="24"/>
        </w:rPr>
        <w:t>.</w:t>
      </w:r>
      <w:r w:rsidR="00D93B3B" w:rsidRPr="00C32AE9">
        <w:rPr>
          <w:rFonts w:ascii="Times New Roman" w:hAnsi="Times New Roman" w:cs="Times New Roman"/>
          <w:sz w:val="24"/>
          <w:szCs w:val="24"/>
        </w:rPr>
        <w:t>Замена и обеспечение безопасной эксплуатации (проведение диагностики) подземных газопроводов.</w:t>
      </w:r>
    </w:p>
    <w:p w14:paraId="6EBB5BED" w14:textId="77777777" w:rsidR="00D93B3B" w:rsidRPr="00C32AE9" w:rsidRDefault="000B526C" w:rsidP="00C32AE9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32AE9">
        <w:rPr>
          <w:rFonts w:ascii="Times New Roman" w:hAnsi="Times New Roman" w:cs="Times New Roman"/>
          <w:sz w:val="24"/>
          <w:szCs w:val="24"/>
        </w:rPr>
        <w:t>.</w:t>
      </w:r>
      <w:r w:rsidR="00D93B3B" w:rsidRPr="00C32AE9">
        <w:rPr>
          <w:rFonts w:ascii="Times New Roman" w:hAnsi="Times New Roman" w:cs="Times New Roman"/>
          <w:sz w:val="24"/>
          <w:szCs w:val="24"/>
        </w:rPr>
        <w:t>Осуществление технического диагностирования ГРП и ШРП.</w:t>
      </w:r>
    </w:p>
    <w:p w14:paraId="24C2933A" w14:textId="77777777" w:rsidR="00D93B3B" w:rsidRPr="00C32AE9" w:rsidRDefault="000B526C" w:rsidP="00C32AE9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32AE9">
        <w:rPr>
          <w:rFonts w:ascii="Times New Roman" w:hAnsi="Times New Roman" w:cs="Times New Roman"/>
          <w:sz w:val="24"/>
          <w:szCs w:val="24"/>
        </w:rPr>
        <w:t>.</w:t>
      </w:r>
      <w:r w:rsidR="00D93B3B" w:rsidRPr="00C32AE9">
        <w:rPr>
          <w:rFonts w:ascii="Times New Roman" w:hAnsi="Times New Roman" w:cs="Times New Roman"/>
          <w:sz w:val="24"/>
          <w:szCs w:val="24"/>
        </w:rPr>
        <w:t>Проведение энергосберегающих мероприятий для сокращения расхода газа и уменьшения нагрузки на газовые сети.</w:t>
      </w:r>
    </w:p>
    <w:p w14:paraId="5796E2EC" w14:textId="77777777" w:rsidR="00D93B3B" w:rsidRPr="00C32AE9" w:rsidRDefault="00D93B3B" w:rsidP="00C32AE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32AE9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природным газом потребителей по сельскому поселению на расчетный срок предусматривается:</w:t>
      </w:r>
    </w:p>
    <w:p w14:paraId="528C632E" w14:textId="77777777" w:rsidR="00D93B3B" w:rsidRPr="00C32AE9" w:rsidRDefault="00C32AE9" w:rsidP="00C32AE9">
      <w:pPr>
        <w:pStyle w:val="af3"/>
        <w:spacing w:after="0" w:line="360" w:lineRule="auto"/>
        <w:jc w:val="both"/>
      </w:pPr>
      <w:r>
        <w:t>1.</w:t>
      </w:r>
      <w:r w:rsidR="00D93B3B" w:rsidRPr="00C32AE9">
        <w:t>Строительство газопроводов низкого давлений, совершенствование работы системы газоснабжения (комплекс мероприятий проектирование, строительство);</w:t>
      </w:r>
    </w:p>
    <w:p w14:paraId="6EC5C7AE" w14:textId="77777777" w:rsidR="00D93B3B" w:rsidRPr="00C32AE9" w:rsidRDefault="00C32AE9" w:rsidP="00C32A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93B3B" w:rsidRPr="00C32AE9">
        <w:rPr>
          <w:rFonts w:ascii="Times New Roman" w:hAnsi="Times New Roman" w:cs="Times New Roman"/>
          <w:sz w:val="24"/>
          <w:szCs w:val="24"/>
        </w:rPr>
        <w:t>Реконструкция существующих газораспределительных пунктов;</w:t>
      </w:r>
    </w:p>
    <w:p w14:paraId="348A5499" w14:textId="77777777" w:rsidR="00D93B3B" w:rsidRPr="00C32AE9" w:rsidRDefault="00C32AE9" w:rsidP="00C32A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93B3B" w:rsidRPr="00C32AE9">
        <w:rPr>
          <w:rFonts w:ascii="Times New Roman" w:hAnsi="Times New Roman" w:cs="Times New Roman"/>
          <w:sz w:val="24"/>
          <w:szCs w:val="24"/>
        </w:rPr>
        <w:t>Проведение диагностики (обеспечение безопасной эксплуатации) существующих подземных газопроводов высокого и среднего давлений;</w:t>
      </w:r>
    </w:p>
    <w:p w14:paraId="39DC4B1F" w14:textId="77777777" w:rsidR="00D93B3B" w:rsidRPr="00C32AE9" w:rsidRDefault="00C32AE9" w:rsidP="00C32A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D93B3B" w:rsidRPr="00C32AE9">
        <w:rPr>
          <w:rFonts w:ascii="Times New Roman" w:hAnsi="Times New Roman" w:cs="Times New Roman"/>
          <w:sz w:val="24"/>
          <w:szCs w:val="24"/>
        </w:rPr>
        <w:t>Осуществление технического диагностирования ГРП и шкафных газорегуляторных пунктов;</w:t>
      </w:r>
    </w:p>
    <w:p w14:paraId="533AC06C" w14:textId="77777777" w:rsidR="00D93B3B" w:rsidRPr="00C32AE9" w:rsidRDefault="00C32AE9" w:rsidP="00C32A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D93B3B" w:rsidRPr="00C32AE9">
        <w:rPr>
          <w:rFonts w:ascii="Times New Roman" w:hAnsi="Times New Roman" w:cs="Times New Roman"/>
          <w:sz w:val="24"/>
          <w:szCs w:val="24"/>
        </w:rPr>
        <w:t>Закольцовка существующих газопроводов низкого давления с целью увеличения надежности газоснабжения;</w:t>
      </w:r>
    </w:p>
    <w:p w14:paraId="0FF4D91C" w14:textId="77777777" w:rsidR="00D93B3B" w:rsidRPr="00C32AE9" w:rsidRDefault="00C32AE9" w:rsidP="00C32A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D93B3B" w:rsidRPr="00C32AE9">
        <w:rPr>
          <w:rFonts w:ascii="Times New Roman" w:hAnsi="Times New Roman" w:cs="Times New Roman"/>
          <w:sz w:val="24"/>
          <w:szCs w:val="24"/>
        </w:rPr>
        <w:t>Определение объёмов строительства на основе обоснования инвестиций, корректировка основных технических решений по объектам газификации по результатам проектно-изыскательских работ.</w:t>
      </w:r>
    </w:p>
    <w:p w14:paraId="3F39D3E6" w14:textId="77777777" w:rsidR="00D93B3B" w:rsidRDefault="00D93B3B" w:rsidP="005D5C5D">
      <w:pPr>
        <w:pStyle w:val="13"/>
        <w:spacing w:line="240" w:lineRule="auto"/>
        <w:jc w:val="center"/>
        <w:rPr>
          <w:rFonts w:eastAsia="Arial Unicode MS"/>
          <w:lang w:eastAsia="ar-SA"/>
        </w:rPr>
      </w:pPr>
    </w:p>
    <w:p w14:paraId="2882F865" w14:textId="77777777" w:rsidR="000B526C" w:rsidRDefault="000B526C" w:rsidP="005D5C5D">
      <w:pPr>
        <w:pStyle w:val="13"/>
        <w:spacing w:line="240" w:lineRule="auto"/>
        <w:jc w:val="center"/>
        <w:rPr>
          <w:rFonts w:eastAsia="Arial Unicode MS"/>
          <w:lang w:eastAsia="ar-SA"/>
        </w:rPr>
      </w:pPr>
    </w:p>
    <w:p w14:paraId="43800C5D" w14:textId="77777777" w:rsidR="00AF6769" w:rsidRDefault="00AF6769" w:rsidP="005D5C5D">
      <w:pPr>
        <w:pStyle w:val="13"/>
        <w:spacing w:line="240" w:lineRule="auto"/>
        <w:jc w:val="center"/>
        <w:rPr>
          <w:rFonts w:eastAsia="Arial Unicode MS"/>
          <w:lang w:eastAsia="ar-SA"/>
        </w:rPr>
      </w:pPr>
      <w:r w:rsidRPr="008D256C">
        <w:rPr>
          <w:rFonts w:eastAsia="Arial Unicode MS"/>
          <w:lang w:eastAsia="ar-SA"/>
        </w:rPr>
        <w:t>Анализ действующих тарифов на газ.</w:t>
      </w:r>
    </w:p>
    <w:p w14:paraId="2267252D" w14:textId="77777777" w:rsidR="009D0436" w:rsidRPr="005D5C5D" w:rsidRDefault="002E554C" w:rsidP="002E554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</w:t>
      </w:r>
      <w:r w:rsidR="009D0436"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 w:rsidR="009D0436">
        <w:rPr>
          <w:rFonts w:ascii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="009D0436"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371"/>
        <w:gridCol w:w="1790"/>
        <w:gridCol w:w="1701"/>
        <w:gridCol w:w="1960"/>
      </w:tblGrid>
      <w:tr w:rsidR="005D5C5D" w:rsidRPr="008D256C" w14:paraId="001B33F3" w14:textId="77777777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14:paraId="6A09FD92" w14:textId="77777777" w:rsidR="005D5C5D" w:rsidRPr="005D5C5D" w:rsidRDefault="00952646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Тариф, руб./</w:t>
            </w:r>
            <w:r w:rsidR="005D5C5D" w:rsidRPr="005D5C5D">
              <w:rPr>
                <w:rFonts w:eastAsia="Arial Unicode MS"/>
                <w:sz w:val="20"/>
                <w:szCs w:val="20"/>
                <w:lang w:eastAsia="ar-SA"/>
              </w:rPr>
              <w:t xml:space="preserve"> м</w:t>
            </w:r>
            <w:r w:rsidR="005D5C5D" w:rsidRPr="005D5C5D"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  <w:t>3</w:t>
            </w:r>
          </w:p>
          <w:p w14:paraId="1C51BC28" w14:textId="77777777" w:rsidR="005D5C5D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с учетом</w:t>
            </w:r>
            <w:r w:rsidR="005D5C5D" w:rsidRPr="005D5C5D">
              <w:rPr>
                <w:rFonts w:eastAsia="Arial Unicode MS"/>
                <w:sz w:val="20"/>
                <w:szCs w:val="20"/>
                <w:lang w:eastAsia="ar-SA"/>
              </w:rPr>
              <w:t xml:space="preserve"> НДС</w:t>
            </w:r>
          </w:p>
        </w:tc>
        <w:tc>
          <w:tcPr>
            <w:tcW w:w="1790" w:type="dxa"/>
            <w:vAlign w:val="center"/>
          </w:tcPr>
          <w:p w14:paraId="06AC1683" w14:textId="77777777" w:rsidR="005D5C5D" w:rsidRPr="002526B8" w:rsidRDefault="005D5C5D" w:rsidP="00CA39C7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2018 год</w:t>
            </w:r>
          </w:p>
        </w:tc>
        <w:tc>
          <w:tcPr>
            <w:tcW w:w="1701" w:type="dxa"/>
            <w:vAlign w:val="center"/>
          </w:tcPr>
          <w:p w14:paraId="12E85A1D" w14:textId="77777777" w:rsidR="005D5C5D" w:rsidRPr="002526B8" w:rsidRDefault="005D5C5D" w:rsidP="00CA39C7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1960" w:type="dxa"/>
            <w:vAlign w:val="center"/>
          </w:tcPr>
          <w:p w14:paraId="76D5B8B0" w14:textId="77777777" w:rsidR="005D5C5D" w:rsidRPr="002526B8" w:rsidRDefault="005D5C5D" w:rsidP="00CA39C7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2020 год</w:t>
            </w:r>
          </w:p>
        </w:tc>
      </w:tr>
      <w:tr w:rsidR="00AF6769" w:rsidRPr="008D256C" w14:paraId="2555DDD2" w14:textId="77777777" w:rsidTr="00F0101D">
        <w:trPr>
          <w:trHeight w:val="70"/>
          <w:jc w:val="center"/>
        </w:trPr>
        <w:tc>
          <w:tcPr>
            <w:tcW w:w="2371" w:type="dxa"/>
            <w:vMerge/>
          </w:tcPr>
          <w:p w14:paraId="2EA49612" w14:textId="77777777" w:rsidR="00AF6769" w:rsidRPr="005D5C5D" w:rsidRDefault="00AF6769" w:rsidP="00F0101D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14:paraId="7B1DEB22" w14:textId="77777777" w:rsidR="00AF6769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7,09</w:t>
            </w:r>
          </w:p>
        </w:tc>
        <w:tc>
          <w:tcPr>
            <w:tcW w:w="1701" w:type="dxa"/>
            <w:vAlign w:val="center"/>
          </w:tcPr>
          <w:p w14:paraId="45D2613A" w14:textId="77777777" w:rsidR="00AF6769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7,31</w:t>
            </w:r>
          </w:p>
        </w:tc>
        <w:tc>
          <w:tcPr>
            <w:tcW w:w="1960" w:type="dxa"/>
            <w:vAlign w:val="center"/>
          </w:tcPr>
          <w:p w14:paraId="32E8BADF" w14:textId="77777777" w:rsidR="00AF6769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7,31</w:t>
            </w:r>
          </w:p>
        </w:tc>
      </w:tr>
    </w:tbl>
    <w:p w14:paraId="6A2B8ED6" w14:textId="77777777" w:rsidR="003350CC" w:rsidRDefault="003350C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2413A7DF" w14:textId="77777777"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211BE0B8" w14:textId="77777777"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4588A9FE" w14:textId="77777777"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26EE4320" w14:textId="77777777"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1D91F1E7" w14:textId="77777777"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02F9E524" w14:textId="77777777"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47D84EB9" w14:textId="77777777"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5050F556" w14:textId="77777777" w:rsidR="00AF6769" w:rsidRPr="00395A1D" w:rsidRDefault="00AF6769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395A1D">
        <w:rPr>
          <w:rFonts w:ascii="Times New Roman" w:hAnsi="Times New Roman"/>
          <w:bCs/>
          <w:i/>
          <w:sz w:val="24"/>
          <w:szCs w:val="24"/>
        </w:rPr>
        <w:lastRenderedPageBreak/>
        <w:t>2.5 Утилизация (захоронение) твердых бытовых отходов</w:t>
      </w:r>
      <w:r w:rsidRPr="00395A1D">
        <w:rPr>
          <w:rFonts w:ascii="Times New Roman" w:hAnsi="Times New Roman"/>
          <w:i/>
          <w:sz w:val="24"/>
          <w:szCs w:val="24"/>
        </w:rPr>
        <w:t xml:space="preserve"> </w:t>
      </w:r>
    </w:p>
    <w:p w14:paraId="4CE0C4D3" w14:textId="77777777" w:rsidR="00E94C69" w:rsidRDefault="00E94C69" w:rsidP="00E94C6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197">
        <w:rPr>
          <w:rFonts w:ascii="Times New Roman" w:hAnsi="Times New Roman" w:cs="Times New Roman"/>
          <w:b/>
          <w:sz w:val="24"/>
          <w:szCs w:val="24"/>
        </w:rPr>
        <w:t>Санитарная очистка</w:t>
      </w:r>
      <w:r w:rsidRPr="00247197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проводится круглогодично по утвержденному графику вывоза ТБО.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47197">
        <w:rPr>
          <w:rFonts w:ascii="Times New Roman" w:hAnsi="Times New Roman" w:cs="Times New Roman"/>
          <w:sz w:val="24"/>
          <w:szCs w:val="24"/>
        </w:rPr>
        <w:t>о договорам с предприятиями и организациями района осуществляют деятельность по обращению с твердыми бытовыми отходами (сбора ТБО у населения, транспортировка и комплекс работ по их размещению на полигоне твердых бытовых отходов (приём, складирование, уплотнение, изоляция).</w:t>
      </w:r>
    </w:p>
    <w:p w14:paraId="65EBB1A9" w14:textId="77777777" w:rsidR="00E94C69" w:rsidRDefault="00E94C69" w:rsidP="00E94C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D26">
        <w:rPr>
          <w:rFonts w:ascii="Times New Roman" w:hAnsi="Times New Roman" w:cs="Times New Roman"/>
          <w:sz w:val="24"/>
          <w:szCs w:val="24"/>
        </w:rPr>
        <w:t>В Жуков</w:t>
      </w:r>
      <w:r>
        <w:rPr>
          <w:rFonts w:ascii="Times New Roman" w:hAnsi="Times New Roman" w:cs="Times New Roman"/>
          <w:sz w:val="24"/>
          <w:szCs w:val="24"/>
        </w:rPr>
        <w:t>ском районе Брянской области</w:t>
      </w:r>
      <w:r w:rsidRPr="00525D26">
        <w:rPr>
          <w:rFonts w:ascii="Times New Roman" w:hAnsi="Times New Roman" w:cs="Times New Roman"/>
          <w:sz w:val="24"/>
          <w:szCs w:val="24"/>
        </w:rPr>
        <w:t xml:space="preserve"> в рамках реализации национального проекта «Экология»</w:t>
      </w:r>
      <w:r>
        <w:rPr>
          <w:rFonts w:ascii="Times New Roman" w:hAnsi="Times New Roman" w:cs="Times New Roman"/>
          <w:sz w:val="24"/>
          <w:szCs w:val="24"/>
        </w:rPr>
        <w:t xml:space="preserve"> в 2020 г.</w:t>
      </w:r>
      <w:r w:rsidRPr="00525D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закончилась</w:t>
      </w:r>
      <w:r w:rsidRPr="00525D26">
        <w:rPr>
          <w:rFonts w:ascii="Times New Roman" w:hAnsi="Times New Roman" w:cs="Times New Roman"/>
          <w:sz w:val="24"/>
          <w:szCs w:val="24"/>
        </w:rPr>
        <w:t xml:space="preserve"> рекультивация старого полигона ТБО.</w:t>
      </w:r>
      <w:r>
        <w:rPr>
          <w:rFonts w:ascii="Times New Roman" w:hAnsi="Times New Roman" w:cs="Times New Roman"/>
          <w:sz w:val="24"/>
          <w:szCs w:val="24"/>
        </w:rPr>
        <w:t xml:space="preserve"> В рамках программы «Чистая планета» производится сбор ТБО в </w:t>
      </w:r>
      <w:proofErr w:type="spellStart"/>
      <w:r w:rsidR="001E62DA">
        <w:rPr>
          <w:rFonts w:ascii="Times New Roman" w:hAnsi="Times New Roman" w:cs="Times New Roman"/>
          <w:sz w:val="24"/>
          <w:szCs w:val="24"/>
        </w:rPr>
        <w:t>Рековичско</w:t>
      </w:r>
      <w:r w:rsidR="003350CC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3350CC">
        <w:rPr>
          <w:rFonts w:ascii="Times New Roman" w:hAnsi="Times New Roman" w:cs="Times New Roman"/>
          <w:sz w:val="24"/>
          <w:szCs w:val="24"/>
        </w:rPr>
        <w:t>м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3350CC">
        <w:rPr>
          <w:rFonts w:ascii="Times New Roman" w:hAnsi="Times New Roman" w:cs="Times New Roman"/>
          <w:sz w:val="24"/>
          <w:szCs w:val="24"/>
        </w:rPr>
        <w:t>и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и вывоз ТБО на Жуковский полигон.</w:t>
      </w:r>
    </w:p>
    <w:p w14:paraId="1E0B8686" w14:textId="77777777" w:rsidR="00487D1F" w:rsidRPr="00487D1F" w:rsidRDefault="00487D1F" w:rsidP="004574C9">
      <w:pPr>
        <w:spacing w:after="0" w:line="360" w:lineRule="auto"/>
        <w:ind w:firstLine="426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87D1F">
        <w:rPr>
          <w:rFonts w:ascii="Times New Roman" w:eastAsia="TimesNewRoman" w:hAnsi="Times New Roman" w:cs="Times New Roman"/>
          <w:sz w:val="24"/>
          <w:szCs w:val="24"/>
        </w:rPr>
        <w:t xml:space="preserve">Медицинские отходы вывозятся специализированными предприятиями на договорных условиях. </w:t>
      </w:r>
    </w:p>
    <w:p w14:paraId="3B348C43" w14:textId="77777777" w:rsidR="00487D1F" w:rsidRPr="00487D1F" w:rsidRDefault="00487D1F" w:rsidP="004574C9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7D1F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3350CC">
        <w:rPr>
          <w:rFonts w:ascii="Times New Roman" w:hAnsi="Times New Roman" w:cs="Times New Roman"/>
          <w:sz w:val="24"/>
          <w:szCs w:val="24"/>
        </w:rPr>
        <w:t>Рековичском</w:t>
      </w:r>
      <w:proofErr w:type="spellEnd"/>
      <w:r w:rsidR="003350CC">
        <w:rPr>
          <w:rFonts w:ascii="Times New Roman" w:hAnsi="Times New Roman" w:cs="Times New Roman"/>
          <w:sz w:val="24"/>
          <w:szCs w:val="24"/>
        </w:rPr>
        <w:t xml:space="preserve"> сельском поселении Дубровского муниципального района Брянской</w:t>
      </w:r>
      <w:r w:rsidR="00E1568A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487D1F">
        <w:rPr>
          <w:rFonts w:ascii="Times New Roman" w:hAnsi="Times New Roman" w:cs="Times New Roman"/>
          <w:sz w:val="24"/>
          <w:szCs w:val="24"/>
        </w:rPr>
        <w:t xml:space="preserve"> применяется контейнерная несменяемая система, кроме того от населения сбор отходов производится в мешки, пакеты которые собираются по месту жительства.</w:t>
      </w:r>
      <w:r w:rsidR="008F1A68">
        <w:rPr>
          <w:rFonts w:ascii="Times New Roman" w:hAnsi="Times New Roman" w:cs="Times New Roman"/>
          <w:sz w:val="24"/>
          <w:szCs w:val="24"/>
        </w:rPr>
        <w:t xml:space="preserve"> </w:t>
      </w:r>
      <w:r w:rsidRPr="00487D1F">
        <w:rPr>
          <w:rFonts w:ascii="Times New Roman" w:hAnsi="Times New Roman" w:cs="Times New Roman"/>
          <w:bCs/>
          <w:sz w:val="24"/>
          <w:szCs w:val="24"/>
        </w:rPr>
        <w:t xml:space="preserve">Подсчёт количества ТБО, образуемых населением </w:t>
      </w:r>
      <w:r w:rsidR="003350CC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487D1F">
        <w:rPr>
          <w:rFonts w:ascii="Times New Roman" w:hAnsi="Times New Roman" w:cs="Times New Roman"/>
          <w:bCs/>
          <w:sz w:val="24"/>
          <w:szCs w:val="24"/>
        </w:rPr>
        <w:t xml:space="preserve">, производится по нормативу </w:t>
      </w:r>
      <w:smartTag w:uri="urn:schemas-microsoft-com:office:smarttags" w:element="metricconverter">
        <w:smartTagPr>
          <w:attr w:name="ProductID" w:val="450 кг"/>
        </w:smartTagPr>
        <w:r w:rsidRPr="00487D1F">
          <w:rPr>
            <w:rFonts w:ascii="Times New Roman" w:hAnsi="Times New Roman" w:cs="Times New Roman"/>
            <w:sz w:val="24"/>
            <w:szCs w:val="24"/>
          </w:rPr>
          <w:t>450 кг</w:t>
        </w:r>
      </w:smartTag>
      <w:r w:rsidRPr="00487D1F">
        <w:rPr>
          <w:rFonts w:ascii="Times New Roman" w:hAnsi="Times New Roman" w:cs="Times New Roman"/>
          <w:sz w:val="24"/>
          <w:szCs w:val="24"/>
        </w:rPr>
        <w:t xml:space="preserve"> </w:t>
      </w:r>
      <w:r w:rsidRPr="00487D1F">
        <w:rPr>
          <w:rFonts w:ascii="Times New Roman" w:hAnsi="Times New Roman" w:cs="Times New Roman"/>
          <w:bCs/>
          <w:sz w:val="24"/>
          <w:szCs w:val="24"/>
        </w:rPr>
        <w:t xml:space="preserve">на 1 чел. в год, приведенному в </w:t>
      </w:r>
      <w:r w:rsidRPr="00487D1F">
        <w:rPr>
          <w:rFonts w:ascii="Times New Roman" w:hAnsi="Times New Roman" w:cs="Times New Roman"/>
          <w:sz w:val="24"/>
          <w:szCs w:val="24"/>
        </w:rPr>
        <w:t>СП 42.13330.201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87D1F">
        <w:rPr>
          <w:rFonts w:ascii="Times New Roman" w:hAnsi="Times New Roman" w:cs="Times New Roman"/>
          <w:sz w:val="24"/>
          <w:szCs w:val="24"/>
        </w:rPr>
        <w:t>. Свод правил. Градостроительство. Планировка и застройка городских и сельских поселений. Актуализированная редакция СН</w:t>
      </w:r>
      <w:r>
        <w:rPr>
          <w:rFonts w:ascii="Times New Roman" w:hAnsi="Times New Roman" w:cs="Times New Roman"/>
          <w:sz w:val="24"/>
          <w:szCs w:val="24"/>
        </w:rPr>
        <w:t>иП 2.07.01-89*</w:t>
      </w:r>
      <w:r w:rsidRPr="00487D1F">
        <w:rPr>
          <w:rFonts w:ascii="Times New Roman" w:hAnsi="Times New Roman" w:cs="Times New Roman"/>
          <w:sz w:val="24"/>
          <w:szCs w:val="24"/>
        </w:rPr>
        <w:t>.</w:t>
      </w:r>
    </w:p>
    <w:p w14:paraId="69F5A80D" w14:textId="77777777" w:rsidR="00247197" w:rsidRDefault="00247197" w:rsidP="009E170F">
      <w:pPr>
        <w:shd w:val="clear" w:color="auto" w:fill="FFFFFF"/>
        <w:spacing w:before="120"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574C9">
        <w:rPr>
          <w:rFonts w:ascii="Times New Roman" w:hAnsi="Times New Roman" w:cs="Times New Roman"/>
          <w:i/>
          <w:sz w:val="24"/>
          <w:szCs w:val="24"/>
          <w:u w:val="single"/>
        </w:rPr>
        <w:t>Предполагаемые мероприятия</w:t>
      </w:r>
      <w:r w:rsidRPr="00163CF7">
        <w:rPr>
          <w:rFonts w:ascii="Times New Roman" w:hAnsi="Times New Roman" w:cs="Times New Roman"/>
          <w:i/>
          <w:sz w:val="24"/>
          <w:szCs w:val="24"/>
          <w:u w:val="single"/>
        </w:rPr>
        <w:t xml:space="preserve">  </w:t>
      </w:r>
    </w:p>
    <w:p w14:paraId="103CE007" w14:textId="77777777" w:rsidR="00C968E1" w:rsidRPr="00C968E1" w:rsidRDefault="00C968E1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1. Ликвидация несанкционированных свалок.</w:t>
      </w:r>
    </w:p>
    <w:p w14:paraId="0A6B3633" w14:textId="77777777" w:rsidR="00C968E1" w:rsidRDefault="00C968E1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2. Организация сбора и вывоза ТБО в населенных пунктах.</w:t>
      </w:r>
    </w:p>
    <w:p w14:paraId="4E0B0B35" w14:textId="77777777" w:rsidR="00C330BD" w:rsidRDefault="00C330BD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B9D170" w14:textId="77777777" w:rsidR="008F1A68" w:rsidRDefault="008F1A68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A47FB8" w14:textId="77777777" w:rsidR="008F1A68" w:rsidRDefault="008F1A68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C47B00" w14:textId="77777777" w:rsidR="008F1A68" w:rsidRDefault="008F1A68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AFA1F0" w14:textId="77777777" w:rsidR="008F1A68" w:rsidRDefault="008F1A68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E46674" w14:textId="77777777" w:rsidR="008F1A68" w:rsidRDefault="008F1A68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3B4A21" w14:textId="77777777" w:rsidR="008F1A68" w:rsidRDefault="008F1A68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97B399" w14:textId="77777777" w:rsidR="00C968E1" w:rsidRPr="00973F88" w:rsidRDefault="00C968E1" w:rsidP="00C968E1">
      <w:pPr>
        <w:pStyle w:val="33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lastRenderedPageBreak/>
        <w:t xml:space="preserve">2.6. </w:t>
      </w:r>
      <w:r w:rsidRPr="00973F88">
        <w:rPr>
          <w:rFonts w:ascii="Times New Roman" w:hAnsi="Times New Roman"/>
          <w:bCs/>
          <w:i/>
          <w:sz w:val="24"/>
          <w:szCs w:val="24"/>
        </w:rPr>
        <w:t xml:space="preserve">Краткий анализ состояния установки приборов учета и </w:t>
      </w:r>
      <w:proofErr w:type="spellStart"/>
      <w:r w:rsidRPr="00973F88">
        <w:rPr>
          <w:rFonts w:ascii="Times New Roman" w:hAnsi="Times New Roman"/>
          <w:bCs/>
          <w:i/>
          <w:sz w:val="24"/>
          <w:szCs w:val="24"/>
        </w:rPr>
        <w:t>энергоресурсосбережения</w:t>
      </w:r>
      <w:proofErr w:type="spellEnd"/>
      <w:r w:rsidRPr="00973F88">
        <w:rPr>
          <w:rFonts w:ascii="Times New Roman" w:hAnsi="Times New Roman"/>
          <w:bCs/>
          <w:i/>
          <w:sz w:val="24"/>
          <w:szCs w:val="24"/>
        </w:rPr>
        <w:t xml:space="preserve"> у потребителей.</w:t>
      </w:r>
    </w:p>
    <w:p w14:paraId="44D1C5BB" w14:textId="77777777" w:rsidR="00C968E1" w:rsidRPr="00973F88" w:rsidRDefault="00C968E1" w:rsidP="00C968E1">
      <w:pPr>
        <w:pStyle w:val="33"/>
        <w:spacing w:line="240" w:lineRule="auto"/>
        <w:ind w:firstLine="0"/>
        <w:jc w:val="both"/>
        <w:rPr>
          <w:rFonts w:ascii="Times New Roman" w:hAnsi="Times New Roman"/>
          <w:b/>
          <w:bCs/>
          <w:color w:val="FF0000"/>
          <w:sz w:val="16"/>
          <w:szCs w:val="16"/>
        </w:rPr>
      </w:pPr>
    </w:p>
    <w:p w14:paraId="3E9B65E9" w14:textId="77777777" w:rsidR="00C968E1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В соответствии с Федеральным законом Российской Федерации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 </w:t>
      </w:r>
      <w:r>
        <w:rPr>
          <w:rFonts w:ascii="Times New Roman" w:hAnsi="Times New Roman" w:cs="Times New Roman"/>
          <w:sz w:val="24"/>
          <w:szCs w:val="24"/>
        </w:rPr>
        <w:t>утвержден</w:t>
      </w:r>
      <w:r w:rsidRPr="008D2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закон по Брянской области </w:t>
      </w:r>
      <w:r w:rsidRPr="004E06DD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(с изменениями на 3 мая 2018 года)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.</w:t>
      </w:r>
    </w:p>
    <w:p w14:paraId="6AA1605A" w14:textId="77777777" w:rsidR="00C968E1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Основными целями Программы являются:</w:t>
      </w:r>
    </w:p>
    <w:p w14:paraId="4BFA4C30" w14:textId="77777777" w:rsidR="00C968E1" w:rsidRPr="008D256C" w:rsidRDefault="00C968E1" w:rsidP="00C968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1.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 xml:space="preserve">Снижение показателей энергоемкости и энергопотребления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энергоресурсов предприятиями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и организаци</w:t>
      </w:r>
      <w:r>
        <w:rPr>
          <w:rFonts w:ascii="Times New Roman" w:eastAsia="Times New Roman" w:hAnsi="Times New Roman" w:cs="Times New Roman"/>
          <w:sz w:val="24"/>
          <w:szCs w:val="24"/>
        </w:rPr>
        <w:t>ями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, создание условий для перевода экономики и бюджетной сферы муниципального образования на энергосберегающий путь развития.</w:t>
      </w:r>
    </w:p>
    <w:p w14:paraId="5C49B211" w14:textId="77777777" w:rsidR="00C968E1" w:rsidRPr="008D256C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sz w:val="24"/>
          <w:szCs w:val="24"/>
        </w:rPr>
        <w:t>2.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Определение показателей энергетической эффективности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410DD8" w14:textId="77777777" w:rsidR="00C968E1" w:rsidRPr="008D256C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sz w:val="24"/>
          <w:szCs w:val="24"/>
        </w:rPr>
        <w:t>3.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Определение потенциала энергосбережения и повышения энергетической эффективности</w:t>
      </w:r>
      <w:r w:rsidRPr="008D256C">
        <w:rPr>
          <w:rFonts w:ascii="Times New Roman" w:hAnsi="Times New Roman" w:cs="Times New Roman"/>
          <w:sz w:val="24"/>
          <w:szCs w:val="24"/>
        </w:rPr>
        <w:t>.</w:t>
      </w:r>
    </w:p>
    <w:p w14:paraId="64BCDEE0" w14:textId="77777777" w:rsidR="00C968E1" w:rsidRPr="008D256C" w:rsidRDefault="00C968E1" w:rsidP="00C968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4.</w:t>
      </w:r>
      <w:r w:rsidRPr="008D256C">
        <w:rPr>
          <w:sz w:val="24"/>
          <w:szCs w:val="24"/>
        </w:rPr>
        <w:t xml:space="preserve">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Разработка перечня мероприятий по энергосбережению и  повышению энергетической эффективности  и проведение их стоимостной оценки.</w:t>
      </w:r>
    </w:p>
    <w:p w14:paraId="3CBF1530" w14:textId="77777777" w:rsidR="00C968E1" w:rsidRPr="008D256C" w:rsidRDefault="00C968E1" w:rsidP="00C968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5.</w:t>
      </w:r>
      <w:r w:rsidRPr="008D256C">
        <w:rPr>
          <w:sz w:val="24"/>
          <w:szCs w:val="24"/>
        </w:rPr>
        <w:t xml:space="preserve">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Создание условий, обеспечивающих максимально эффективное использование потенциала топливно-энергетических ресурсов для роста экономии и повышения качества жизни, за счет сокращения количества потребляемой энергии, выхода на более высокую ступень эффективности.</w:t>
      </w:r>
    </w:p>
    <w:p w14:paraId="099C95CD" w14:textId="77777777" w:rsidR="00C968E1" w:rsidRPr="008D256C" w:rsidRDefault="00C968E1" w:rsidP="00AF6769">
      <w:pPr>
        <w:pStyle w:val="221"/>
        <w:keepNext/>
        <w:keepLines/>
        <w:shd w:val="clear" w:color="auto" w:fill="auto"/>
        <w:spacing w:before="0" w:after="0" w:line="240" w:lineRule="auto"/>
        <w:jc w:val="center"/>
        <w:outlineLvl w:val="9"/>
        <w:rPr>
          <w:rFonts w:ascii="Times New Roman" w:hAnsi="Times New Roman"/>
          <w:b/>
          <w:bCs/>
          <w:sz w:val="24"/>
          <w:szCs w:val="24"/>
        </w:rPr>
        <w:sectPr w:rsidR="00C968E1" w:rsidRPr="008D256C" w:rsidSect="003701A6">
          <w:headerReference w:type="default" r:id="rId9"/>
          <w:footerReference w:type="default" r:id="rId10"/>
          <w:pgSz w:w="11906" w:h="16838"/>
          <w:pgMar w:top="1385" w:right="850" w:bottom="1134" w:left="1701" w:header="708" w:footer="1084" w:gutter="0"/>
          <w:cols w:space="708"/>
          <w:docGrid w:linePitch="360"/>
        </w:sectPr>
      </w:pPr>
    </w:p>
    <w:p w14:paraId="572B9843" w14:textId="77777777" w:rsidR="00AF6769" w:rsidRPr="008D256C" w:rsidRDefault="00AF6769" w:rsidP="004455B8">
      <w:pPr>
        <w:pStyle w:val="221"/>
        <w:keepNext/>
        <w:keepLines/>
        <w:shd w:val="clear" w:color="auto" w:fill="auto"/>
        <w:spacing w:before="0" w:after="0" w:line="276" w:lineRule="auto"/>
        <w:jc w:val="both"/>
        <w:outlineLvl w:val="9"/>
        <w:rPr>
          <w:rFonts w:ascii="Times New Roman" w:hAnsi="Times New Roman"/>
          <w:b/>
          <w:bCs/>
          <w:sz w:val="24"/>
          <w:szCs w:val="24"/>
        </w:rPr>
      </w:pPr>
      <w:r w:rsidRPr="00F23B23">
        <w:rPr>
          <w:rFonts w:ascii="Times New Roman" w:hAnsi="Times New Roman"/>
          <w:b/>
          <w:bCs/>
          <w:sz w:val="24"/>
          <w:szCs w:val="24"/>
        </w:rPr>
        <w:lastRenderedPageBreak/>
        <w:t xml:space="preserve">3. ПЕРСПЕКТИВЫ РАЗВИТИЯ </w:t>
      </w:r>
      <w:r w:rsidR="00187568">
        <w:rPr>
          <w:rFonts w:ascii="Times New Roman" w:hAnsi="Times New Roman"/>
          <w:b/>
          <w:sz w:val="24"/>
          <w:szCs w:val="24"/>
        </w:rPr>
        <w:t>РЕКОВИЧСКОГО СЕЛЬСКОГО ПОСЕЛЕНИЯ</w:t>
      </w:r>
      <w:r w:rsidR="001E62DA">
        <w:rPr>
          <w:rFonts w:ascii="Times New Roman" w:hAnsi="Times New Roman"/>
          <w:b/>
          <w:sz w:val="24"/>
          <w:szCs w:val="24"/>
        </w:rPr>
        <w:t xml:space="preserve"> </w:t>
      </w:r>
      <w:r w:rsidR="00266E8E">
        <w:rPr>
          <w:rFonts w:ascii="Times New Roman" w:hAnsi="Times New Roman"/>
          <w:b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b/>
          <w:sz w:val="24"/>
          <w:szCs w:val="24"/>
        </w:rPr>
        <w:t xml:space="preserve"> БРЯНСКОЙ ОБЛАСТИ</w:t>
      </w:r>
      <w:r w:rsidR="004455B8">
        <w:rPr>
          <w:rFonts w:ascii="Times New Roman" w:hAnsi="Times New Roman"/>
          <w:b/>
          <w:sz w:val="24"/>
          <w:szCs w:val="24"/>
        </w:rPr>
        <w:t xml:space="preserve"> </w:t>
      </w:r>
      <w:r w:rsidRPr="00F23B23">
        <w:rPr>
          <w:rFonts w:ascii="Times New Roman" w:hAnsi="Times New Roman"/>
          <w:b/>
          <w:bCs/>
          <w:sz w:val="24"/>
          <w:szCs w:val="24"/>
        </w:rPr>
        <w:t xml:space="preserve"> И ПРОГНОЗ СПРОСА НА КОММУНАЛЬНЫЕ РЕСУРСЫ</w:t>
      </w:r>
    </w:p>
    <w:p w14:paraId="3E7D246C" w14:textId="77777777" w:rsidR="00AF6769" w:rsidRPr="008C60E8" w:rsidRDefault="00AF6769" w:rsidP="005F710D">
      <w:pPr>
        <w:pStyle w:val="35"/>
        <w:keepNext/>
        <w:keepLines/>
        <w:spacing w:before="120"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8C60E8">
        <w:rPr>
          <w:rFonts w:ascii="Times New Roman" w:hAnsi="Times New Roman"/>
          <w:bCs/>
          <w:i/>
          <w:sz w:val="24"/>
          <w:szCs w:val="24"/>
        </w:rPr>
        <w:t>3.1 Динамика и прогноз численности населения</w:t>
      </w:r>
    </w:p>
    <w:p w14:paraId="61EB1428" w14:textId="77777777" w:rsidR="000978AF" w:rsidRPr="000978AF" w:rsidRDefault="000978AF" w:rsidP="00097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78AF">
        <w:rPr>
          <w:rFonts w:ascii="Times New Roman" w:hAnsi="Times New Roman" w:cs="Times New Roman"/>
          <w:sz w:val="24"/>
          <w:szCs w:val="24"/>
        </w:rPr>
        <w:t>Динамика численности населения и его возрастная структура являются важнейшими социально-экономическими показателями. На сегодняшний день демографическая проблема – одна из важнейших социально-экономических проблем как для муниципального образования Дубровского района в целом, так и</w:t>
      </w:r>
      <w:r w:rsidR="00E1568A">
        <w:rPr>
          <w:rFonts w:ascii="Times New Roman" w:hAnsi="Times New Roman" w:cs="Times New Roman"/>
          <w:sz w:val="24"/>
          <w:szCs w:val="24"/>
        </w:rPr>
        <w:t xml:space="preserve"> в</w:t>
      </w:r>
      <w:r w:rsidRPr="00097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568A">
        <w:rPr>
          <w:rFonts w:ascii="Times New Roman" w:hAnsi="Times New Roman" w:cs="Times New Roman"/>
          <w:sz w:val="24"/>
          <w:szCs w:val="24"/>
        </w:rPr>
        <w:t>Рековичском</w:t>
      </w:r>
      <w:proofErr w:type="spellEnd"/>
      <w:r w:rsidR="00E1568A">
        <w:rPr>
          <w:rFonts w:ascii="Times New Roman" w:hAnsi="Times New Roman" w:cs="Times New Roman"/>
          <w:sz w:val="24"/>
          <w:szCs w:val="24"/>
        </w:rPr>
        <w:t xml:space="preserve"> сельском поселении Дубровского муниципального района Брянской области</w:t>
      </w:r>
      <w:r w:rsidRPr="000978AF">
        <w:rPr>
          <w:rFonts w:ascii="Times New Roman" w:hAnsi="Times New Roman" w:cs="Times New Roman"/>
          <w:sz w:val="24"/>
          <w:szCs w:val="24"/>
        </w:rPr>
        <w:t xml:space="preserve"> в частности.</w:t>
      </w:r>
    </w:p>
    <w:p w14:paraId="127122F8" w14:textId="77777777" w:rsidR="000978AF" w:rsidRPr="000978AF" w:rsidRDefault="000978AF" w:rsidP="00097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78AF">
        <w:rPr>
          <w:rFonts w:ascii="Times New Roman" w:hAnsi="Times New Roman" w:cs="Times New Roman"/>
          <w:sz w:val="24"/>
          <w:szCs w:val="24"/>
        </w:rPr>
        <w:t xml:space="preserve">По статистическим данным численность населения на 01.01.2019 г. составила 1092 чел., что соответствует 6 % от общей численности населения муниципального образования Дубровский район. В состав поселения входят 9 населенных пунктов, село </w:t>
      </w:r>
      <w:proofErr w:type="spellStart"/>
      <w:r w:rsidRPr="000978AF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0978AF">
        <w:rPr>
          <w:rFonts w:ascii="Times New Roman" w:hAnsi="Times New Roman" w:cs="Times New Roman"/>
          <w:sz w:val="24"/>
          <w:szCs w:val="24"/>
        </w:rPr>
        <w:t xml:space="preserve"> является административным центром </w:t>
      </w:r>
      <w:proofErr w:type="spellStart"/>
      <w:r w:rsidRPr="000978AF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0978AF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E1568A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0978AF">
        <w:rPr>
          <w:rFonts w:ascii="Times New Roman" w:hAnsi="Times New Roman" w:cs="Times New Roman"/>
          <w:sz w:val="24"/>
          <w:szCs w:val="24"/>
        </w:rPr>
        <w:t>.</w:t>
      </w:r>
    </w:p>
    <w:p w14:paraId="19572ECE" w14:textId="77777777" w:rsidR="000978AF" w:rsidRPr="000978AF" w:rsidRDefault="000978AF" w:rsidP="000978AF">
      <w:pPr>
        <w:pStyle w:val="24"/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0978AF">
        <w:rPr>
          <w:rFonts w:ascii="Times New Roman" w:hAnsi="Times New Roman" w:cs="Times New Roman"/>
          <w:sz w:val="24"/>
          <w:szCs w:val="24"/>
        </w:rPr>
        <w:t>Динамика изменения численности населения тесно связана с экономическими причинами, происходящими в стране, в последние годы в поселении наблюдается стабилизация численности населения.</w:t>
      </w:r>
    </w:p>
    <w:p w14:paraId="40AB5CD8" w14:textId="77777777" w:rsidR="000978AF" w:rsidRPr="00AD44B5" w:rsidRDefault="000978AF" w:rsidP="000978AF">
      <w:pPr>
        <w:spacing w:after="0" w:line="288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978AF">
        <w:rPr>
          <w:rFonts w:ascii="Times New Roman" w:hAnsi="Times New Roman" w:cs="Times New Roman"/>
          <w:i/>
          <w:iCs/>
          <w:sz w:val="24"/>
          <w:szCs w:val="24"/>
        </w:rPr>
        <w:t>Динамика изменения численности населения поселения</w:t>
      </w:r>
    </w:p>
    <w:p w14:paraId="0915934D" w14:textId="77777777" w:rsidR="000978AF" w:rsidRPr="005D5C5D" w:rsidRDefault="000978AF" w:rsidP="000978A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AD44B5"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9"/>
        <w:gridCol w:w="1176"/>
        <w:gridCol w:w="1134"/>
        <w:gridCol w:w="1134"/>
        <w:gridCol w:w="992"/>
        <w:gridCol w:w="992"/>
        <w:gridCol w:w="993"/>
        <w:gridCol w:w="996"/>
      </w:tblGrid>
      <w:tr w:rsidR="000978AF" w:rsidRPr="000978AF" w14:paraId="1049778A" w14:textId="77777777" w:rsidTr="000978AF">
        <w:trPr>
          <w:cantSplit/>
          <w:trHeight w:val="20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0B9BB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0"/>
                <w:szCs w:val="20"/>
              </w:rPr>
            </w:pPr>
            <w:proofErr w:type="spellStart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Численность</w:t>
            </w:r>
            <w:proofErr w:type="spellEnd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населения,чел</w:t>
            </w:r>
            <w:proofErr w:type="spellEnd"/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1FCB8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90B1E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C436E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3C261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4E0F9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79337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767E4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01.01.2019</w:t>
            </w:r>
          </w:p>
        </w:tc>
      </w:tr>
      <w:tr w:rsidR="000978AF" w:rsidRPr="000978AF" w14:paraId="52E36C92" w14:textId="77777777" w:rsidTr="000978AF">
        <w:trPr>
          <w:trHeight w:val="20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7B9736" w14:textId="77777777" w:rsidR="000978AF" w:rsidRPr="000978AF" w:rsidRDefault="000978AF" w:rsidP="00175EE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proofErr w:type="spellStart"/>
            <w:r w:rsidRPr="000978AF">
              <w:rPr>
                <w:rFonts w:ascii="Times New Roman" w:eastAsia="Arial Unicode MS" w:hAnsi="Times New Roman" w:cs="Times New Roman"/>
                <w:sz w:val="20"/>
                <w:szCs w:val="20"/>
              </w:rPr>
              <w:t>Рековичское</w:t>
            </w:r>
            <w:proofErr w:type="spellEnd"/>
            <w:r w:rsidRPr="000978AF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</w:t>
            </w:r>
            <w:r w:rsidR="00175EE5">
              <w:rPr>
                <w:rFonts w:ascii="Times New Roman" w:eastAsia="Arial Unicode MS" w:hAnsi="Times New Roman" w:cs="Times New Roman"/>
                <w:sz w:val="20"/>
                <w:szCs w:val="20"/>
              </w:rPr>
              <w:t>СП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4E7A8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7E761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45BCB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22F6C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21050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8A1E2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1117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72641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1092</w:t>
            </w:r>
          </w:p>
        </w:tc>
      </w:tr>
    </w:tbl>
    <w:p w14:paraId="79C8F886" w14:textId="77777777" w:rsidR="000978AF" w:rsidRPr="000978AF" w:rsidRDefault="000978AF" w:rsidP="000978AF">
      <w:pPr>
        <w:pStyle w:val="24"/>
        <w:spacing w:after="0" w:line="288" w:lineRule="auto"/>
        <w:ind w:firstLine="709"/>
        <w:rPr>
          <w:rFonts w:ascii="Times New Roman" w:hAnsi="Times New Roman" w:cs="Times New Roman"/>
          <w:iCs/>
          <w:sz w:val="16"/>
          <w:szCs w:val="16"/>
        </w:rPr>
      </w:pPr>
    </w:p>
    <w:p w14:paraId="2DF32491" w14:textId="77777777" w:rsidR="000978AF" w:rsidRPr="00AD44B5" w:rsidRDefault="000978AF" w:rsidP="000978AF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978AF">
        <w:rPr>
          <w:rFonts w:ascii="Times New Roman" w:hAnsi="Times New Roman" w:cs="Times New Roman"/>
          <w:i/>
          <w:iCs/>
          <w:sz w:val="24"/>
          <w:szCs w:val="24"/>
        </w:rPr>
        <w:t>Численность населения поселения по населенным пунктам</w:t>
      </w:r>
    </w:p>
    <w:p w14:paraId="63CE9A20" w14:textId="77777777" w:rsidR="000978AF" w:rsidRPr="005D5C5D" w:rsidRDefault="000978AF" w:rsidP="000978A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</w:t>
      </w:r>
      <w:r w:rsidR="006673B1">
        <w:rPr>
          <w:rFonts w:ascii="Times New Roman" w:hAnsi="Times New Roman" w:cs="Times New Roman"/>
          <w:b/>
          <w:sz w:val="20"/>
          <w:szCs w:val="20"/>
        </w:rPr>
        <w:t xml:space="preserve">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2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62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"/>
        <w:gridCol w:w="4075"/>
        <w:gridCol w:w="1769"/>
      </w:tblGrid>
      <w:tr w:rsidR="000978AF" w:rsidRPr="000978AF" w14:paraId="7BB7779D" w14:textId="77777777" w:rsidTr="006673B1">
        <w:trPr>
          <w:cantSplit/>
          <w:trHeight w:val="20"/>
          <w:jc w:val="center"/>
        </w:trPr>
        <w:tc>
          <w:tcPr>
            <w:tcW w:w="439" w:type="dxa"/>
            <w:shd w:val="clear" w:color="auto" w:fill="auto"/>
          </w:tcPr>
          <w:p w14:paraId="07FBBA76" w14:textId="77777777" w:rsidR="000978AF" w:rsidRPr="000978AF" w:rsidRDefault="000978AF" w:rsidP="000978AF">
            <w:pPr>
              <w:pStyle w:val="55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 w:rsidRPr="000978AF">
              <w:rPr>
                <w:rFonts w:ascii="Times New Roman" w:hAnsi="Times New Roman"/>
                <w:b/>
                <w:iCs/>
                <w:lang w:val="ru-RU"/>
              </w:rPr>
              <w:t>№</w:t>
            </w:r>
          </w:p>
        </w:tc>
        <w:tc>
          <w:tcPr>
            <w:tcW w:w="4075" w:type="dxa"/>
            <w:shd w:val="clear" w:color="auto" w:fill="auto"/>
            <w:vAlign w:val="center"/>
          </w:tcPr>
          <w:p w14:paraId="5F2CE581" w14:textId="77777777" w:rsidR="000978AF" w:rsidRPr="000978AF" w:rsidRDefault="000978AF" w:rsidP="000978AF">
            <w:pPr>
              <w:pStyle w:val="55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iCs/>
                <w:lang w:val="ru-RU" w:eastAsia="ru-RU"/>
              </w:rPr>
            </w:pPr>
            <w:r w:rsidRPr="000978AF">
              <w:rPr>
                <w:rFonts w:ascii="Times New Roman" w:hAnsi="Times New Roman"/>
                <w:b/>
                <w:iCs/>
                <w:lang w:val="ru-RU"/>
              </w:rPr>
              <w:t>Наименование населенных пунктов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586D7F3F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01.01.2019г</w:t>
            </w:r>
          </w:p>
        </w:tc>
      </w:tr>
      <w:tr w:rsidR="000978AF" w:rsidRPr="000978AF" w14:paraId="39F69A0A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4874B92C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0F09FA1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28CABD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367</w:t>
            </w:r>
          </w:p>
        </w:tc>
      </w:tr>
      <w:tr w:rsidR="000978AF" w:rsidRPr="000978AF" w14:paraId="32B5B406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44804241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77AA28A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BA4354" w14:textId="0164BB9C" w:rsidR="000978AF" w:rsidRPr="000978AF" w:rsidRDefault="00CA39C7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0978AF" w:rsidRPr="000978AF" w14:paraId="1CBB7FAA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7FC82118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BAA8A88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8916424" w14:textId="7FFF7E9E" w:rsidR="000978AF" w:rsidRPr="000978AF" w:rsidRDefault="00CA39C7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0978AF" w:rsidRPr="000978AF" w14:paraId="40FB97B9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601D5447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37187C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CB32E14" w14:textId="77777777" w:rsidR="000978AF" w:rsidRPr="000978AF" w:rsidRDefault="000978AF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978AF" w:rsidRPr="000978AF" w14:paraId="5768C02D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0EF8619C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9C5697F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56D2672" w14:textId="4FCC8ABB" w:rsidR="000978AF" w:rsidRPr="000978AF" w:rsidRDefault="00CA39C7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978AF" w:rsidRPr="000978AF" w14:paraId="041CC729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68A1533D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0343A6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846EDC7" w14:textId="77777777" w:rsidR="000978AF" w:rsidRPr="000978AF" w:rsidRDefault="000978AF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978AF" w:rsidRPr="000978AF" w14:paraId="2758A46C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5F111788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DC0999E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D21ABD" w14:textId="3AFCE4C8" w:rsidR="000978AF" w:rsidRPr="000978AF" w:rsidRDefault="00CA39C7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629</w:t>
            </w:r>
          </w:p>
        </w:tc>
      </w:tr>
      <w:tr w:rsidR="000978AF" w:rsidRPr="000978AF" w14:paraId="0315AB6D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0EA87BF5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0A82CBC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C9141D" w14:textId="4F1978F7" w:rsidR="000978AF" w:rsidRPr="000978AF" w:rsidRDefault="00CA39C7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978AF" w:rsidRPr="000978AF" w14:paraId="1F0FDCB2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715E370E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67318B6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887DC01" w14:textId="77777777" w:rsidR="000978AF" w:rsidRPr="000978AF" w:rsidRDefault="000978AF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978AF" w:rsidRPr="000978AF" w14:paraId="08CEEBC6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3E925355" w14:textId="77777777" w:rsidR="000978AF" w:rsidRPr="000978AF" w:rsidRDefault="000978AF" w:rsidP="000978AF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E93C657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62C9EA4" w14:textId="77777777" w:rsidR="000978AF" w:rsidRPr="000978AF" w:rsidRDefault="000978AF" w:rsidP="000978AF">
            <w:pPr>
              <w:tabs>
                <w:tab w:val="left" w:pos="780"/>
                <w:tab w:val="center" w:pos="103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>1092</w:t>
            </w:r>
          </w:p>
        </w:tc>
      </w:tr>
    </w:tbl>
    <w:p w14:paraId="0537B784" w14:textId="77777777" w:rsidR="000978AF" w:rsidRPr="006673B1" w:rsidRDefault="000978AF" w:rsidP="006673B1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lastRenderedPageBreak/>
        <w:t>Основными факторами, определяющими численность населения, является естественное движение или естественный прирост-убыль населения (складывающийся из показателей рождаемости и смертности) и механическое движение населения (миграция).</w:t>
      </w:r>
    </w:p>
    <w:p w14:paraId="4587F95A" w14:textId="77777777" w:rsidR="000978AF" w:rsidRPr="006673B1" w:rsidRDefault="000978AF" w:rsidP="006673B1">
      <w:pPr>
        <w:spacing w:after="0" w:line="360" w:lineRule="auto"/>
        <w:ind w:right="-2"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В последние годы показатели рождаемости и смертности в муниципальном образовании менее благоприятны, чем в среднем по району. В настоящее время в поселении уровень рождаемости ниже уровня смертности. Так, по данным администрации сельского поселения, в 2018 г. общее число родившихся составило 4,4‰, общее число умерших 10,7</w:t>
      </w:r>
      <w:r w:rsidR="006673B1">
        <w:rPr>
          <w:rFonts w:ascii="Times New Roman" w:hAnsi="Times New Roman" w:cs="Times New Roman"/>
          <w:sz w:val="24"/>
          <w:szCs w:val="24"/>
        </w:rPr>
        <w:t xml:space="preserve"> </w:t>
      </w:r>
      <w:r w:rsidRPr="006673B1">
        <w:rPr>
          <w:rFonts w:ascii="Times New Roman" w:hAnsi="Times New Roman" w:cs="Times New Roman"/>
          <w:sz w:val="24"/>
          <w:szCs w:val="24"/>
        </w:rPr>
        <w:t>‰, в результате уровень естественного прироста составил -6,3‰.</w:t>
      </w:r>
    </w:p>
    <w:p w14:paraId="0C75C698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Естественный прирост остается главным фактором формирования демографической ситуации, отчасти он корректируется миграционным приростом, но величина его на сегодняшний день незначительна. </w:t>
      </w:r>
    </w:p>
    <w:p w14:paraId="1D5060FB" w14:textId="77777777" w:rsidR="000978AF" w:rsidRPr="006673B1" w:rsidRDefault="000978AF" w:rsidP="006673B1">
      <w:pPr>
        <w:tabs>
          <w:tab w:val="left" w:pos="30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B1">
        <w:rPr>
          <w:rFonts w:ascii="Times New Roman" w:hAnsi="Times New Roman" w:cs="Times New Roman"/>
          <w:b/>
          <w:sz w:val="24"/>
          <w:szCs w:val="24"/>
        </w:rPr>
        <w:t>Возрастная структура населения</w:t>
      </w:r>
    </w:p>
    <w:p w14:paraId="2FA533A8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На протяжении длительного времени возрастная структура поселения характеризуется относительно высокой долей населения в трудоспособном возрасте. За последние годы значительно сократилась доля детей и подростков. Доля лиц старше трудоспособного возраста постоянно увеличивается. </w:t>
      </w:r>
    </w:p>
    <w:p w14:paraId="6FBB8FE4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Возрастная структура населения по данным на 01.01.2019 г. характеризуется неравномерным распределением населения младше и старше трудоспособного возраста. Так численность населения в трудоспособном возрасте по данным муниципального образования составляет 45% от общей численности населения. На долю населения младше и старше трудоспособного возраста приходится 17% и 38% соответственно. 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возраста, и это не будет компенсироваться за счёт вступления населения младшей возрастной группы в трудоспособный возраст. </w:t>
      </w:r>
    </w:p>
    <w:p w14:paraId="098C1232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Прогноз изменения численности населения </w:t>
      </w:r>
      <w:proofErr w:type="spellStart"/>
      <w:r w:rsidRPr="006673B1">
        <w:rPr>
          <w:rFonts w:ascii="Times New Roman" w:hAnsi="Times New Roman" w:cs="Times New Roman"/>
          <w:iCs/>
          <w:sz w:val="24"/>
          <w:szCs w:val="24"/>
        </w:rPr>
        <w:t>Рековичского</w:t>
      </w:r>
      <w:proofErr w:type="spellEnd"/>
      <w:r w:rsidRPr="006673B1">
        <w:rPr>
          <w:rFonts w:ascii="Times New Roman" w:hAnsi="Times New Roman" w:cs="Times New Roman"/>
          <w:iCs/>
          <w:sz w:val="24"/>
          <w:szCs w:val="24"/>
        </w:rPr>
        <w:t xml:space="preserve"> сельского</w:t>
      </w:r>
      <w:r w:rsidRPr="006673B1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8E3C85">
        <w:rPr>
          <w:rFonts w:ascii="Times New Roman" w:hAnsi="Times New Roman" w:cs="Times New Roman"/>
          <w:sz w:val="24"/>
          <w:szCs w:val="24"/>
        </w:rPr>
        <w:t>Дубровского муниципального района Брянской области</w:t>
      </w:r>
      <w:r w:rsidR="008E3C85" w:rsidRPr="006673B1">
        <w:rPr>
          <w:rFonts w:ascii="Times New Roman" w:hAnsi="Times New Roman" w:cs="Times New Roman"/>
          <w:sz w:val="24"/>
          <w:szCs w:val="24"/>
        </w:rPr>
        <w:t xml:space="preserve"> </w:t>
      </w:r>
      <w:r w:rsidRPr="006673B1">
        <w:rPr>
          <w:rFonts w:ascii="Times New Roman" w:hAnsi="Times New Roman" w:cs="Times New Roman"/>
          <w:sz w:val="24"/>
          <w:szCs w:val="24"/>
        </w:rPr>
        <w:t xml:space="preserve">основан на анализе существующей демографической ситуации, а также перспективном развитии поселения. На перспективу уровень естественного прироста во многом будет зависеть от реализации целевых программ: федеральных, областных и районных, а также мероприятий, которые </w:t>
      </w:r>
      <w:r w:rsidRPr="006673B1">
        <w:rPr>
          <w:rFonts w:ascii="Times New Roman" w:hAnsi="Times New Roman" w:cs="Times New Roman"/>
          <w:sz w:val="24"/>
          <w:szCs w:val="24"/>
        </w:rPr>
        <w:lastRenderedPageBreak/>
        <w:t>должны быть осуществлены администрацией района и сельского поселения для решения демографических проблем в развитие федеральных программ.</w:t>
      </w:r>
    </w:p>
    <w:p w14:paraId="5DA2BF16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Численность населения, как основная из составляющих для развития территории, положена в основу сценариев развития.</w:t>
      </w:r>
    </w:p>
    <w:p w14:paraId="47898E4D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B1">
        <w:rPr>
          <w:rFonts w:ascii="Times New Roman" w:hAnsi="Times New Roman" w:cs="Times New Roman"/>
          <w:b/>
          <w:sz w:val="24"/>
          <w:szCs w:val="24"/>
        </w:rPr>
        <w:t>Сценарий 1. Инерционный</w:t>
      </w:r>
    </w:p>
    <w:p w14:paraId="0324FB9D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Инерционный сценарий предполагает, что социально-экономическое развитие поселения будет происходить без целенаправленных управленческих действий и выделения приоритетов развития, будет продолжаться дальнейший отток молодого и трудоспособного населения, старение населения и дальнейшее ухудшение качества социального капитала и сохранится современный темп убыли населения – менее 2% в год.</w:t>
      </w:r>
    </w:p>
    <w:p w14:paraId="3CD56F22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По данному сценарию развития предполагается снижение численности населения поселения к расчетному сроку.</w:t>
      </w:r>
    </w:p>
    <w:p w14:paraId="63152E90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Изменение численности населения по Сценарию 1 представлено в таблице ниже.</w:t>
      </w:r>
    </w:p>
    <w:p w14:paraId="3EA83888" w14:textId="77777777" w:rsidR="000978AF" w:rsidRDefault="000978AF" w:rsidP="006673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73B1">
        <w:rPr>
          <w:rFonts w:ascii="Times New Roman" w:hAnsi="Times New Roman" w:cs="Times New Roman"/>
          <w:i/>
          <w:sz w:val="24"/>
          <w:szCs w:val="24"/>
        </w:rPr>
        <w:t>Численность населения согласно Сценарию 1.</w:t>
      </w:r>
    </w:p>
    <w:p w14:paraId="568D9AAA" w14:textId="77777777" w:rsidR="006673B1" w:rsidRPr="006673B1" w:rsidRDefault="006673B1" w:rsidP="006673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A00DDB"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91"/>
        <w:gridCol w:w="992"/>
        <w:gridCol w:w="2901"/>
      </w:tblGrid>
      <w:tr w:rsidR="006673B1" w:rsidRPr="000978AF" w14:paraId="3FBB27AA" w14:textId="77777777" w:rsidTr="008D602B">
        <w:trPr>
          <w:trHeight w:val="20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11733CC2" w14:textId="77777777" w:rsidR="006673B1" w:rsidRPr="006673B1" w:rsidRDefault="006673B1" w:rsidP="008D60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EE9F85" w14:textId="77777777" w:rsidR="006673B1" w:rsidRPr="006673B1" w:rsidRDefault="006673B1" w:rsidP="008D602B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6673B1">
              <w:rPr>
                <w:sz w:val="20"/>
                <w:szCs w:val="20"/>
              </w:rPr>
              <w:t>2019 г.</w:t>
            </w:r>
          </w:p>
        </w:tc>
        <w:tc>
          <w:tcPr>
            <w:tcW w:w="2901" w:type="dxa"/>
            <w:shd w:val="clear" w:color="auto" w:fill="auto"/>
            <w:vAlign w:val="center"/>
          </w:tcPr>
          <w:p w14:paraId="396A57E8" w14:textId="77777777" w:rsidR="006673B1" w:rsidRPr="006673B1" w:rsidRDefault="006673B1" w:rsidP="008D60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2029г.</w:t>
            </w:r>
          </w:p>
        </w:tc>
      </w:tr>
      <w:tr w:rsidR="006673B1" w:rsidRPr="000978AF" w14:paraId="0F25651C" w14:textId="77777777" w:rsidTr="008D602B">
        <w:trPr>
          <w:trHeight w:val="20"/>
          <w:jc w:val="center"/>
        </w:trPr>
        <w:tc>
          <w:tcPr>
            <w:tcW w:w="3391" w:type="dxa"/>
            <w:vAlign w:val="center"/>
          </w:tcPr>
          <w:p w14:paraId="09ED6A12" w14:textId="77777777" w:rsidR="006673B1" w:rsidRPr="000978AF" w:rsidRDefault="006673B1" w:rsidP="008D602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978AF">
              <w:rPr>
                <w:rFonts w:ascii="Times New Roman" w:hAnsi="Times New Roman" w:cs="Times New Roman"/>
                <w:bCs/>
              </w:rPr>
              <w:t>Численность населения, тыс.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0978AF">
              <w:rPr>
                <w:rFonts w:ascii="Times New Roman" w:hAnsi="Times New Roman" w:cs="Times New Roman"/>
                <w:bCs/>
              </w:rPr>
              <w:t>чел.</w:t>
            </w:r>
          </w:p>
        </w:tc>
        <w:tc>
          <w:tcPr>
            <w:tcW w:w="992" w:type="dxa"/>
            <w:vAlign w:val="center"/>
          </w:tcPr>
          <w:p w14:paraId="740AE8B0" w14:textId="77777777" w:rsidR="006673B1" w:rsidRPr="000978AF" w:rsidRDefault="006673B1" w:rsidP="008D60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978AF">
              <w:rPr>
                <w:rFonts w:ascii="Times New Roman" w:hAnsi="Times New Roman" w:cs="Times New Roman"/>
                <w:bCs/>
              </w:rPr>
              <w:t>1,1</w:t>
            </w:r>
          </w:p>
        </w:tc>
        <w:tc>
          <w:tcPr>
            <w:tcW w:w="2901" w:type="dxa"/>
            <w:vAlign w:val="center"/>
          </w:tcPr>
          <w:p w14:paraId="618D91F6" w14:textId="77777777" w:rsidR="006673B1" w:rsidRPr="000978AF" w:rsidRDefault="006673B1" w:rsidP="008D60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978AF">
              <w:rPr>
                <w:rFonts w:ascii="Times New Roman" w:hAnsi="Times New Roman" w:cs="Times New Roman"/>
                <w:bCs/>
              </w:rPr>
              <w:t>1,1</w:t>
            </w:r>
          </w:p>
        </w:tc>
      </w:tr>
    </w:tbl>
    <w:p w14:paraId="28A49560" w14:textId="77777777" w:rsidR="000978AF" w:rsidRPr="008D602B" w:rsidRDefault="000978AF" w:rsidP="000978AF">
      <w:pPr>
        <w:spacing w:after="0"/>
        <w:ind w:firstLine="720"/>
        <w:jc w:val="both"/>
        <w:rPr>
          <w:rFonts w:ascii="Times New Roman" w:hAnsi="Times New Roman" w:cs="Times New Roman"/>
          <w:b/>
          <w:color w:val="FF0000"/>
          <w:sz w:val="16"/>
          <w:szCs w:val="16"/>
          <w:highlight w:val="green"/>
        </w:rPr>
      </w:pPr>
    </w:p>
    <w:p w14:paraId="4D03522D" w14:textId="77777777" w:rsidR="000978AF" w:rsidRPr="000978AF" w:rsidRDefault="000978AF" w:rsidP="000978A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Cs w:val="28"/>
        </w:rPr>
      </w:pPr>
      <w:r w:rsidRPr="000978AF">
        <w:rPr>
          <w:rFonts w:ascii="Times New Roman" w:hAnsi="Times New Roman" w:cs="Times New Roman"/>
          <w:b/>
          <w:szCs w:val="28"/>
        </w:rPr>
        <w:t>Сценарий 2. Основной</w:t>
      </w:r>
    </w:p>
    <w:p w14:paraId="13745B12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Основной сценарий предполагает стабильное развитие территории. Реализация такого сценария развития возможна лишь при условии качественных изменений управленческих технологий, улучшении инвестиционного климата. Данный сценарий предусматривает активизацию государственных и частных инвестиций.</w:t>
      </w:r>
    </w:p>
    <w:p w14:paraId="71D68965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Основными характеристиками данного сценария являются </w:t>
      </w:r>
    </w:p>
    <w:p w14:paraId="4E61C8F3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73B1">
        <w:rPr>
          <w:rFonts w:ascii="Times New Roman" w:hAnsi="Times New Roman" w:cs="Times New Roman"/>
          <w:i/>
          <w:iCs/>
          <w:sz w:val="24"/>
          <w:szCs w:val="24"/>
        </w:rPr>
        <w:t>1. В социально-демографической сфере:</w:t>
      </w:r>
    </w:p>
    <w:p w14:paraId="1866E36D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стабилизация численности населения как за счет миграционного прироста, так вследствие расширения естественного воспроизводства;</w:t>
      </w:r>
    </w:p>
    <w:p w14:paraId="3E2F9B93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замедление оттока трудоспособного населения;</w:t>
      </w:r>
    </w:p>
    <w:p w14:paraId="43701B1D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увеличения численности трудоспособного населения и населения младших возрастов;</w:t>
      </w:r>
    </w:p>
    <w:p w14:paraId="3ECCF0AA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улучшение жилищно-бытовых условий (как в количественном, так и в качественном измерении) населения;</w:t>
      </w:r>
    </w:p>
    <w:p w14:paraId="57398E63" w14:textId="77777777" w:rsidR="008D602B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совершенствование системы социального обслуживания населения;</w:t>
      </w:r>
    </w:p>
    <w:p w14:paraId="561843A1" w14:textId="77777777" w:rsidR="000978AF" w:rsidRPr="008D602B" w:rsidRDefault="008D602B" w:rsidP="008D602B">
      <w:pPr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приток квалифицированных кадров, в том числе в сферу социального обслуживания и</w:t>
      </w:r>
    </w:p>
    <w:p w14:paraId="7BE76541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lastRenderedPageBreak/>
        <w:t xml:space="preserve">сельское хозяйство. </w:t>
      </w:r>
    </w:p>
    <w:p w14:paraId="772472C9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73B1">
        <w:rPr>
          <w:rFonts w:ascii="Times New Roman" w:hAnsi="Times New Roman" w:cs="Times New Roman"/>
          <w:i/>
          <w:iCs/>
          <w:sz w:val="24"/>
          <w:szCs w:val="24"/>
        </w:rPr>
        <w:t>2. В сфере экономики:</w:t>
      </w:r>
    </w:p>
    <w:p w14:paraId="4C5472BE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- рост объема сельскохозяйственного производства; </w:t>
      </w:r>
    </w:p>
    <w:p w14:paraId="5EC2C840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увеличение инвестиций в основной капитал;</w:t>
      </w:r>
    </w:p>
    <w:p w14:paraId="7189284C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обновление основных фондов и увеличение их стоимости;</w:t>
      </w:r>
    </w:p>
    <w:p w14:paraId="35DBDEC6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увеличением степени переработки продукции и доли обрабатывающих производств в структуре экономики;</w:t>
      </w:r>
    </w:p>
    <w:p w14:paraId="4EFE32D0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создание новых рабочих мест;</w:t>
      </w:r>
    </w:p>
    <w:p w14:paraId="08F02A16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- рост реальных денежных доходов населения; </w:t>
      </w:r>
    </w:p>
    <w:p w14:paraId="008B3D47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усиление активности и роли малого и среднего бизнеса в экономике.</w:t>
      </w:r>
    </w:p>
    <w:p w14:paraId="78BA7181" w14:textId="77777777" w:rsidR="000978AF" w:rsidRDefault="000978AF" w:rsidP="006673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73B1">
        <w:rPr>
          <w:rFonts w:ascii="Times New Roman" w:hAnsi="Times New Roman" w:cs="Times New Roman"/>
          <w:i/>
          <w:sz w:val="24"/>
          <w:szCs w:val="24"/>
        </w:rPr>
        <w:t>Численность населения согласно Сценарию 2.</w:t>
      </w:r>
    </w:p>
    <w:p w14:paraId="23A16238" w14:textId="77777777" w:rsidR="006673B1" w:rsidRPr="006673B1" w:rsidRDefault="006673B1" w:rsidP="006673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A00DDB"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7"/>
        <w:gridCol w:w="1030"/>
        <w:gridCol w:w="2694"/>
      </w:tblGrid>
      <w:tr w:rsidR="006673B1" w:rsidRPr="000978AF" w14:paraId="14A07F36" w14:textId="77777777" w:rsidTr="006673B1">
        <w:trPr>
          <w:trHeight w:val="20"/>
          <w:jc w:val="center"/>
        </w:trPr>
        <w:tc>
          <w:tcPr>
            <w:tcW w:w="3117" w:type="dxa"/>
            <w:shd w:val="clear" w:color="auto" w:fill="auto"/>
            <w:vAlign w:val="center"/>
          </w:tcPr>
          <w:p w14:paraId="0141C335" w14:textId="77777777" w:rsidR="006673B1" w:rsidRPr="006673B1" w:rsidRDefault="006673B1" w:rsidP="00C506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52EA78F5" w14:textId="77777777" w:rsidR="006673B1" w:rsidRPr="006673B1" w:rsidRDefault="006673B1" w:rsidP="00C5060F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6673B1">
              <w:rPr>
                <w:sz w:val="20"/>
                <w:szCs w:val="20"/>
              </w:rPr>
              <w:t>2019 г.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082F2B65" w14:textId="77777777" w:rsidR="006673B1" w:rsidRPr="006673B1" w:rsidRDefault="006673B1" w:rsidP="00C506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2029г.</w:t>
            </w:r>
          </w:p>
        </w:tc>
      </w:tr>
      <w:tr w:rsidR="006673B1" w:rsidRPr="000978AF" w14:paraId="418BDF32" w14:textId="77777777" w:rsidTr="006673B1">
        <w:trPr>
          <w:trHeight w:val="20"/>
          <w:jc w:val="center"/>
        </w:trPr>
        <w:tc>
          <w:tcPr>
            <w:tcW w:w="3117" w:type="dxa"/>
            <w:shd w:val="clear" w:color="auto" w:fill="auto"/>
            <w:vAlign w:val="center"/>
          </w:tcPr>
          <w:p w14:paraId="6C3CF2F6" w14:textId="77777777" w:rsidR="006673B1" w:rsidRPr="006673B1" w:rsidRDefault="006673B1" w:rsidP="00C5060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Численность населения, тыс.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чел.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7941B7FB" w14:textId="77777777" w:rsidR="006673B1" w:rsidRPr="006673B1" w:rsidRDefault="006673B1" w:rsidP="00C5060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93C18AF" w14:textId="77777777" w:rsidR="006673B1" w:rsidRPr="006673B1" w:rsidRDefault="006673B1" w:rsidP="00C5060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</w:tr>
    </w:tbl>
    <w:p w14:paraId="2DFE510A" w14:textId="77777777" w:rsidR="000978AF" w:rsidRPr="006673B1" w:rsidRDefault="000978AF" w:rsidP="000978AF">
      <w:pPr>
        <w:spacing w:after="0"/>
        <w:ind w:firstLine="720"/>
        <w:jc w:val="both"/>
        <w:rPr>
          <w:rFonts w:ascii="Times New Roman" w:hAnsi="Times New Roman" w:cs="Times New Roman"/>
          <w:i/>
          <w:iCs/>
          <w:snapToGrid w:val="0"/>
          <w:sz w:val="16"/>
          <w:szCs w:val="16"/>
        </w:rPr>
      </w:pPr>
    </w:p>
    <w:p w14:paraId="1077B83D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По данному сценарию численность населения стабилизируется на существующем уровне, и убыль населения будет незначительной. Для разработки проектных решений был принят Сценарий 2 изменения численности населения.</w:t>
      </w:r>
    </w:p>
    <w:p w14:paraId="5BE3BA33" w14:textId="77777777" w:rsidR="000978AF" w:rsidRPr="000978AF" w:rsidRDefault="000978AF" w:rsidP="000978AF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snapToGrid w:val="0"/>
        </w:rPr>
      </w:pPr>
      <w:bookmarkStart w:id="2" w:name="_Toc10204594"/>
      <w:r w:rsidRPr="000978AF">
        <w:rPr>
          <w:rFonts w:ascii="Times New Roman" w:hAnsi="Times New Roman" w:cs="Times New Roman"/>
          <w:b/>
          <w:snapToGrid w:val="0"/>
        </w:rPr>
        <w:t>Демографический прогноз</w:t>
      </w:r>
      <w:bookmarkEnd w:id="2"/>
    </w:p>
    <w:p w14:paraId="4A6B1FA7" w14:textId="77777777" w:rsidR="000978AF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На протяжении последних лет на территории </w:t>
      </w:r>
      <w:proofErr w:type="spellStart"/>
      <w:r w:rsidRPr="006673B1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6673B1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8E3C85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6673B1">
        <w:rPr>
          <w:rFonts w:ascii="Times New Roman" w:hAnsi="Times New Roman" w:cs="Times New Roman"/>
          <w:sz w:val="24"/>
          <w:szCs w:val="24"/>
        </w:rPr>
        <w:t xml:space="preserve"> наблюдалось постепенное снижение численности населения. Сложившиеся тенденции в спаде рождаемости и естественного прироста в значительной степени отражают сложность переходного периода в нашей стране. Для преломления сложившихся негативных процессов в демографической ситуации, сохранения и поддержания демографического потенциала поселения необходимо достижение высоких темпов экономического роста, реализация национальных и региональных социальных проектов в области демографической политики, улучшения здравоохранения, образования, обеспечения населения доступным жильем, поддержания семьи и детства.</w:t>
      </w:r>
    </w:p>
    <w:p w14:paraId="0AAA1D71" w14:textId="77777777" w:rsidR="008D602B" w:rsidRPr="006673B1" w:rsidRDefault="008D602B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Для стимулирования уровня рождаемости необходимо способствовать укреплению института семьи, росту благосостояния населении, помощи многодетным, молодым и</w:t>
      </w:r>
    </w:p>
    <w:p w14:paraId="3B382E60" w14:textId="77777777" w:rsidR="000978AF" w:rsidRPr="006673B1" w:rsidRDefault="000978AF" w:rsidP="008D60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малообеспеченным семьям. Основные направления снижения уровня смертности связаны с предупреждением и снижением материнской и младенческой смертности, увеличением </w:t>
      </w:r>
      <w:r w:rsidRPr="006673B1">
        <w:rPr>
          <w:rFonts w:ascii="Times New Roman" w:hAnsi="Times New Roman" w:cs="Times New Roman"/>
          <w:sz w:val="24"/>
          <w:szCs w:val="24"/>
        </w:rPr>
        <w:lastRenderedPageBreak/>
        <w:t>продолжительности жизни за счет сокращения летальных исходов населения трудоспособного возраста, улучшением качества жизни, созданием условий для укрепления здоровья и здорового образа жизни населения.</w:t>
      </w:r>
    </w:p>
    <w:p w14:paraId="7557E6CC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В основу расчетов демографических прогнозов населения на перспективу положен метод «передвижки возрастов», широко применяющийся специалистами-демографами во многих странах. Результаты прогнозов, полученные с использованием этого метода, определяются исходной половозрастной структурой населения и прогнозными значениями демографических коэффициентов. Проектная численность населения сельского поселения определялась, основываясь на прогнозе показателей естественного и механического движения населения. Следует отметить, что естественная динамика численности населения в значительной степени инерционна и предсказуема. То есть негативные демографические процессы, происходящие в настоящее время, будут оказывать влияние на формирование населения поселения и в перспективе. Миграционная составляющая, в свою очередь, может испытывать значительные колебания из года в год, но, в то же время, гораздо легче поддаётся корректировке. На перспективу данным проектом принимается увеличение численности населения за счёт естественного прироста. </w:t>
      </w:r>
    </w:p>
    <w:p w14:paraId="483E1CB7" w14:textId="77777777" w:rsidR="000978AF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Прогнозирование численности населения сельского поселения производилось, исходя из существующего социально-экономическ</w:t>
      </w:r>
      <w:r w:rsidR="006673B1">
        <w:rPr>
          <w:rFonts w:ascii="Times New Roman" w:hAnsi="Times New Roman" w:cs="Times New Roman"/>
          <w:sz w:val="24"/>
          <w:szCs w:val="24"/>
        </w:rPr>
        <w:t>ого положения.</w:t>
      </w:r>
      <w:r w:rsidRPr="006673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E07505" w14:textId="77777777" w:rsidR="006D7B65" w:rsidRPr="006673B1" w:rsidRDefault="006D7B65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AF600CE" w14:textId="77777777" w:rsidR="000978AF" w:rsidRDefault="000978AF" w:rsidP="006673B1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6673B1">
        <w:rPr>
          <w:rFonts w:ascii="Times New Roman" w:hAnsi="Times New Roman" w:cs="Times New Roman"/>
          <w:i/>
          <w:snapToGrid w:val="0"/>
          <w:sz w:val="24"/>
          <w:szCs w:val="24"/>
        </w:rPr>
        <w:t>Численность населения по населенным пунктам</w:t>
      </w:r>
    </w:p>
    <w:p w14:paraId="7A89BD51" w14:textId="77777777" w:rsidR="006673B1" w:rsidRPr="006673B1" w:rsidRDefault="006673B1" w:rsidP="006673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AD44B5"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7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90"/>
        <w:gridCol w:w="2679"/>
        <w:gridCol w:w="2424"/>
      </w:tblGrid>
      <w:tr w:rsidR="006673B1" w:rsidRPr="000978AF" w14:paraId="754144FD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30CE94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 населенного пункта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71CAE0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</w:t>
            </w:r>
            <w:proofErr w:type="spellEnd"/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населения, чел</w:t>
            </w:r>
          </w:p>
          <w:p w14:paraId="6080B54F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Существующее положение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B891E8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</w:t>
            </w:r>
            <w:proofErr w:type="spellEnd"/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населения, чел</w:t>
            </w:r>
          </w:p>
          <w:p w14:paraId="77C254EF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1-я очередь </w:t>
            </w:r>
          </w:p>
        </w:tc>
      </w:tr>
      <w:tr w:rsidR="006673B1" w:rsidRPr="000978AF" w14:paraId="575F3B8A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64009AF7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0645D5B8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40249B1B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</w:tr>
      <w:tr w:rsidR="006673B1" w:rsidRPr="000978AF" w14:paraId="1CCD5A0B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7B7C0A13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609B7F26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4869C592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</w:tr>
      <w:tr w:rsidR="006673B1" w:rsidRPr="000978AF" w14:paraId="26D5C935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0D040FF9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6FE56ADE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4F41B551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6673B1" w:rsidRPr="000978AF" w14:paraId="669FB3F5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7294B57E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4E03884D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7890D09B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673B1" w:rsidRPr="000978AF" w14:paraId="489EBEFC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17C79C57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5FC58361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374E0EE9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673B1" w:rsidRPr="000978AF" w14:paraId="00D7D197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0D11A82F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796DD65B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05C5659C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6673B1" w:rsidRPr="000978AF" w14:paraId="3697BFEE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</w:tcPr>
          <w:p w14:paraId="72903F01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22CE0F90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5637D29D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</w:tr>
      <w:tr w:rsidR="006673B1" w:rsidRPr="000978AF" w14:paraId="4A791600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76AAE0B4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147B5207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5A069B1A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6673B1" w:rsidRPr="000978AF" w14:paraId="123EFE4E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224DEADF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223843EE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6392CFE9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673B1" w:rsidRPr="000978AF" w14:paraId="03FBCD84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</w:tcPr>
          <w:p w14:paraId="15AEB5F4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6A870D48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1092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5A157379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1125</w:t>
            </w:r>
          </w:p>
        </w:tc>
      </w:tr>
    </w:tbl>
    <w:p w14:paraId="6E07EB49" w14:textId="77777777" w:rsidR="00AF6769" w:rsidRPr="00FB10C1" w:rsidRDefault="00AF6769" w:rsidP="00481B57">
      <w:pPr>
        <w:pStyle w:val="35"/>
        <w:keepNext/>
        <w:keepLines/>
        <w:spacing w:before="0" w:line="240" w:lineRule="auto"/>
        <w:jc w:val="both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14:paraId="40DA4169" w14:textId="77777777" w:rsidR="007C64AE" w:rsidRDefault="007C64AE" w:rsidP="000C55C6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100C3695" w14:textId="77777777" w:rsidR="006D7B65" w:rsidRDefault="006D7B65" w:rsidP="000C55C6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3F96B903" w14:textId="77777777" w:rsidR="00AF6769" w:rsidRDefault="00AF6769" w:rsidP="000C55C6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8C60E8">
        <w:rPr>
          <w:rFonts w:ascii="Times New Roman" w:hAnsi="Times New Roman"/>
          <w:bCs/>
          <w:i/>
          <w:sz w:val="24"/>
          <w:szCs w:val="24"/>
        </w:rPr>
        <w:lastRenderedPageBreak/>
        <w:t>3.2 Занятость населения и прогноз изменения доходов населения</w:t>
      </w:r>
    </w:p>
    <w:p w14:paraId="14447B7D" w14:textId="77777777" w:rsidR="007C64AE" w:rsidRPr="007C64AE" w:rsidRDefault="007C64AE" w:rsidP="007C64AE">
      <w:pPr>
        <w:pStyle w:val="af6"/>
        <w:spacing w:before="120" w:beforeAutospacing="0" w:after="0" w:afterAutospacing="0" w:line="360" w:lineRule="auto"/>
        <w:ind w:firstLine="567"/>
        <w:jc w:val="both"/>
      </w:pPr>
      <w:r w:rsidRPr="007C64AE">
        <w:t xml:space="preserve">На протяжении долгих лет агропромышленный комплекс являлся основной деятельностью на территории </w:t>
      </w:r>
      <w:proofErr w:type="spellStart"/>
      <w:r w:rsidRPr="007C64AE">
        <w:t>Рековичского</w:t>
      </w:r>
      <w:proofErr w:type="spellEnd"/>
      <w:r w:rsidRPr="007C64AE">
        <w:t xml:space="preserve"> сельского поселения</w:t>
      </w:r>
      <w:r w:rsidR="00C5060F">
        <w:t xml:space="preserve"> Дубровского муниципального района Брянской области</w:t>
      </w:r>
      <w:r w:rsidRPr="007C64AE">
        <w:t>.</w:t>
      </w:r>
    </w:p>
    <w:p w14:paraId="22422442" w14:textId="77777777" w:rsidR="007C64AE" w:rsidRDefault="007C64AE" w:rsidP="007C64AE">
      <w:pPr>
        <w:pStyle w:val="af6"/>
        <w:spacing w:before="0" w:beforeAutospacing="0" w:after="0" w:afterAutospacing="0" w:line="360" w:lineRule="auto"/>
        <w:ind w:firstLine="567"/>
        <w:jc w:val="both"/>
      </w:pPr>
      <w:r w:rsidRPr="007C64AE">
        <w:t xml:space="preserve">В материальной сфере производства занят небольшой процент экономически активного населения. Наибольший вес в нематериальном производстве занимает образование и торговля. Уровень безработицы в поселении находится на высоком уровне. Как правило, население без регистрации трудовой деятельности занято в домашнем хозяйстве производством для реализации товаров и услуг. Это население можно рассматривать как трудовой резерв, значительная часть из которого при наличии мест приложения труда, отвечающих требованиям, вольется в новую сферу материального производства. </w:t>
      </w:r>
    </w:p>
    <w:p w14:paraId="5E75B424" w14:textId="77777777" w:rsidR="00C41373" w:rsidRPr="007C64AE" w:rsidRDefault="00C41373" w:rsidP="007C64AE">
      <w:pPr>
        <w:pStyle w:val="af6"/>
        <w:spacing w:before="0" w:beforeAutospacing="0" w:after="0" w:afterAutospacing="0" w:line="360" w:lineRule="auto"/>
        <w:ind w:firstLine="567"/>
        <w:jc w:val="both"/>
      </w:pPr>
    </w:p>
    <w:p w14:paraId="648CC3CF" w14:textId="77777777" w:rsidR="00EA3DFF" w:rsidRDefault="00EA3DFF" w:rsidP="00F23D3D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0740CA46" w14:textId="77777777" w:rsidR="00AF6769" w:rsidRPr="00F26FB4" w:rsidRDefault="00AF6769" w:rsidP="00F23D3D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F26FB4">
        <w:rPr>
          <w:rFonts w:ascii="Times New Roman" w:hAnsi="Times New Roman"/>
          <w:bCs/>
          <w:i/>
          <w:sz w:val="24"/>
          <w:szCs w:val="24"/>
        </w:rPr>
        <w:t xml:space="preserve">3.3 Прогноз развития промышленности </w:t>
      </w:r>
    </w:p>
    <w:p w14:paraId="5B9C8C63" w14:textId="77777777" w:rsidR="007C64AE" w:rsidRPr="007C64AE" w:rsidRDefault="007C64AE" w:rsidP="007C64AE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 xml:space="preserve">Реализация мероприятий Генерального плана, направленных на экономическое развитие сельского поселения, предусматривает увеличение доли населения, занятого в материальном производстве. </w:t>
      </w:r>
    </w:p>
    <w:p w14:paraId="1FC28B35" w14:textId="77777777" w:rsidR="007C64AE" w:rsidRPr="007C64AE" w:rsidRDefault="007C64AE" w:rsidP="007C64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 xml:space="preserve">В поселении предполагается строительство сельскохозяйственного предприятия.  </w:t>
      </w:r>
    </w:p>
    <w:p w14:paraId="0563308C" w14:textId="77777777" w:rsidR="007C64AE" w:rsidRPr="007C64AE" w:rsidRDefault="007C64AE" w:rsidP="007C64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>Реализация намеченных мероприятий по развитию производственной сферы на территории поселения окажет существенное влияние на структуру занятости – возрастет доля населения, занятая в материальной сфере производства. Так же развитие экономического потенциала поселения должно быть связано с развитием малого и среднего бизнеса.</w:t>
      </w:r>
    </w:p>
    <w:p w14:paraId="494A187E" w14:textId="77777777" w:rsidR="00EA3DFF" w:rsidRDefault="00EA3DFF" w:rsidP="001065EC">
      <w:pPr>
        <w:pStyle w:val="27"/>
        <w:shd w:val="clear" w:color="auto" w:fill="auto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3A9A6501" w14:textId="77777777" w:rsidR="00C41373" w:rsidRDefault="00C41373" w:rsidP="001065EC">
      <w:pPr>
        <w:pStyle w:val="27"/>
        <w:shd w:val="clear" w:color="auto" w:fill="auto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502198ED" w14:textId="77777777" w:rsidR="00C41373" w:rsidRDefault="00C41373" w:rsidP="001065EC">
      <w:pPr>
        <w:pStyle w:val="27"/>
        <w:shd w:val="clear" w:color="auto" w:fill="auto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33F49377" w14:textId="77777777" w:rsidR="00AF6769" w:rsidRPr="00660B39" w:rsidRDefault="00EA3DFF" w:rsidP="001065EC">
      <w:pPr>
        <w:pStyle w:val="27"/>
        <w:shd w:val="clear" w:color="auto" w:fill="auto"/>
        <w:spacing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</w:t>
      </w:r>
      <w:r w:rsidR="00AF6769" w:rsidRPr="00660B39">
        <w:rPr>
          <w:rFonts w:ascii="Times New Roman" w:hAnsi="Times New Roman"/>
          <w:bCs/>
          <w:i/>
          <w:sz w:val="24"/>
          <w:szCs w:val="24"/>
        </w:rPr>
        <w:t>3.4</w:t>
      </w:r>
      <w:r w:rsidR="00F23D3D">
        <w:rPr>
          <w:rFonts w:ascii="Times New Roman" w:hAnsi="Times New Roman"/>
          <w:bCs/>
          <w:i/>
          <w:sz w:val="24"/>
          <w:szCs w:val="24"/>
        </w:rPr>
        <w:t>.</w:t>
      </w:r>
      <w:r w:rsidR="00AF6769" w:rsidRPr="00660B39">
        <w:rPr>
          <w:rFonts w:ascii="Times New Roman" w:hAnsi="Times New Roman"/>
          <w:bCs/>
          <w:i/>
          <w:sz w:val="24"/>
          <w:szCs w:val="24"/>
        </w:rPr>
        <w:t xml:space="preserve"> Прогноз развития застройки </w:t>
      </w:r>
    </w:p>
    <w:p w14:paraId="48CA0E20" w14:textId="77777777" w:rsidR="009A6E8B" w:rsidRPr="0084722C" w:rsidRDefault="009A6E8B" w:rsidP="009A6E8B">
      <w:pPr>
        <w:pStyle w:val="af6"/>
        <w:spacing w:before="120" w:beforeAutospacing="0" w:after="0" w:afterAutospacing="0" w:line="360" w:lineRule="auto"/>
        <w:ind w:firstLine="567"/>
        <w:jc w:val="both"/>
        <w:rPr>
          <w:szCs w:val="28"/>
        </w:rPr>
      </w:pPr>
      <w:r w:rsidRPr="0084722C">
        <w:rPr>
          <w:szCs w:val="28"/>
        </w:rPr>
        <w:t xml:space="preserve">Обеспечение бытового обслуживания населения является важной задачей для органов местного самоуправления. Развитие системы объектов торговли, связи создает благоприятный инвестиционный климат, позволяя обеспечить достойные условия </w:t>
      </w:r>
      <w:r w:rsidRPr="0084722C">
        <w:rPr>
          <w:szCs w:val="28"/>
        </w:rPr>
        <w:lastRenderedPageBreak/>
        <w:t xml:space="preserve">проживания местного населения и привлекаемых специалистов, что не может не оказать положительного воздействия на развитие экономики, в первую очередь, на отрасли, требующие привлечения внешних трудовых ресурсов, а также сократить отток населения. </w:t>
      </w:r>
      <w:r w:rsidR="00FC5464">
        <w:rPr>
          <w:szCs w:val="28"/>
        </w:rPr>
        <w:t>Характеристика жилого фонда указана в таблице ниже</w:t>
      </w:r>
    </w:p>
    <w:p w14:paraId="0A8CCFEC" w14:textId="77777777" w:rsidR="009A6E8B" w:rsidRPr="00615171" w:rsidRDefault="009A6E8B" w:rsidP="00FC5464">
      <w:pPr>
        <w:spacing w:after="0" w:line="240" w:lineRule="auto"/>
        <w:contextualSpacing/>
        <w:jc w:val="center"/>
        <w:rPr>
          <w:b/>
          <w:i/>
          <w:snapToGrid w:val="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6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05"/>
        <w:gridCol w:w="5647"/>
        <w:gridCol w:w="1582"/>
        <w:gridCol w:w="1112"/>
      </w:tblGrid>
      <w:tr w:rsidR="009A6E8B" w:rsidRPr="008E576C" w14:paraId="52403FA1" w14:textId="77777777" w:rsidTr="00FC5464">
        <w:trPr>
          <w:trHeight w:val="17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115298" w14:textId="77777777" w:rsidR="009A6E8B" w:rsidRPr="00FE383C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9A8475" w14:textId="77777777" w:rsidR="009A6E8B" w:rsidRPr="00FE383C" w:rsidRDefault="009A6E8B" w:rsidP="00FC546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D86448" w14:textId="77777777" w:rsidR="009A6E8B" w:rsidRPr="00FE383C" w:rsidRDefault="00FC5464" w:rsidP="00FC546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Ед. </w:t>
            </w:r>
            <w:r w:rsidR="009A6E8B"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измерения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BE796" w14:textId="77777777" w:rsidR="009A6E8B" w:rsidRPr="00FE383C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2019год</w:t>
            </w:r>
          </w:p>
        </w:tc>
      </w:tr>
      <w:tr w:rsidR="009A6E8B" w:rsidRPr="008E576C" w14:paraId="73B80E52" w14:textId="77777777" w:rsidTr="00FC5464">
        <w:trPr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05D5F10A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8CAF2C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Общая площадь жилого фонда всего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 xml:space="preserve">в т.ч.: 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5F292112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тыс. м2 общей площади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69391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</w:tr>
      <w:tr w:rsidR="009A6E8B" w:rsidRPr="008E576C" w14:paraId="00F311D2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left w:val="single" w:sz="4" w:space="0" w:color="000000"/>
            </w:tcBorders>
          </w:tcPr>
          <w:p w14:paraId="770A4829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7F4E25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 xml:space="preserve">В индивидуальных жилых домах </w:t>
            </w:r>
          </w:p>
        </w:tc>
        <w:tc>
          <w:tcPr>
            <w:tcW w:w="1582" w:type="dxa"/>
            <w:vMerge/>
            <w:tcBorders>
              <w:left w:val="single" w:sz="4" w:space="0" w:color="000000"/>
            </w:tcBorders>
          </w:tcPr>
          <w:p w14:paraId="0EE5C806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734D8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</w:tr>
      <w:tr w:rsidR="009A6E8B" w:rsidRPr="008E576C" w14:paraId="1B368565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left w:val="single" w:sz="4" w:space="0" w:color="000000"/>
            </w:tcBorders>
          </w:tcPr>
          <w:p w14:paraId="07FF667B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0B3135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 многоквартирных жилых домах</w:t>
            </w:r>
          </w:p>
        </w:tc>
        <w:tc>
          <w:tcPr>
            <w:tcW w:w="1582" w:type="dxa"/>
            <w:vMerge/>
            <w:tcBorders>
              <w:left w:val="single" w:sz="4" w:space="0" w:color="000000"/>
            </w:tcBorders>
          </w:tcPr>
          <w:p w14:paraId="046BB043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5A8B9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</w:tr>
      <w:tr w:rsidR="009A6E8B" w:rsidRPr="008E576C" w14:paraId="5B7FA706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15A83269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A29AE4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Специализированный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(общежитие)</w:t>
            </w:r>
          </w:p>
        </w:tc>
        <w:tc>
          <w:tcPr>
            <w:tcW w:w="1582" w:type="dxa"/>
            <w:vMerge/>
            <w:tcBorders>
              <w:left w:val="single" w:sz="4" w:space="0" w:color="000000"/>
            </w:tcBorders>
          </w:tcPr>
          <w:p w14:paraId="291D183D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795EE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A6E8B" w:rsidRPr="008E576C" w14:paraId="38728C4A" w14:textId="77777777" w:rsidTr="00FC5464">
        <w:trPr>
          <w:trHeight w:val="2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3769AB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DDB2D1" w14:textId="77777777" w:rsidR="009A6E8B" w:rsidRPr="009A6E8B" w:rsidRDefault="009A6E8B" w:rsidP="00FE383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Аварийный и ветхий фонд</w:t>
            </w:r>
          </w:p>
        </w:tc>
        <w:tc>
          <w:tcPr>
            <w:tcW w:w="1582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7F21D2C4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F970C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A6E8B" w:rsidRPr="008E576C" w14:paraId="5507B35F" w14:textId="77777777" w:rsidTr="00FC5464">
        <w:trPr>
          <w:trHeight w:val="2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7CC010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E0DCBC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Общее число жилых зданий/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из них в аварийном состоянии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80F79B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7D0F3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A6E8B" w:rsidRPr="008E576C" w14:paraId="0938068A" w14:textId="77777777" w:rsidTr="00FC5464">
        <w:trPr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792D16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</w:tcBorders>
          </w:tcPr>
          <w:p w14:paraId="7AC37C35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Распределение жилого фонда по формам собственности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 т.ч.: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80E794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тыс. м2 общей площади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0E904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6E8B" w:rsidRPr="008E576C" w14:paraId="1F72757C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5F8591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93F6AC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6B0D02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EEE8D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</w:tr>
      <w:tr w:rsidR="009A6E8B" w:rsidRPr="008E576C" w14:paraId="1DC7CC4D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11DCDC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5289FD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846CE1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1AF89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9A6E8B" w:rsidRPr="008E576C" w14:paraId="7E3B5DC2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F55BED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D43E2F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общественная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625590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92989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A6E8B" w:rsidRPr="008E576C" w14:paraId="42D9F5B8" w14:textId="77777777" w:rsidTr="00FC5464">
        <w:trPr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88D862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E1F9A7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Инженерное оборудование: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332B2D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%%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C16F8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6E8B" w:rsidRPr="008E576C" w14:paraId="40F0A984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B47494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E9185A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водопровод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57EC38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DEAAC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</w:tr>
      <w:tr w:rsidR="009A6E8B" w:rsidRPr="008E576C" w14:paraId="2F60B0C1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A40F68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EFFC8C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B852C4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BDCC1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19,3</w:t>
            </w:r>
          </w:p>
        </w:tc>
      </w:tr>
      <w:tr w:rsidR="009A6E8B" w:rsidRPr="008E576C" w14:paraId="1E03B565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69B162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C6CB34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центральное отопление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6E521F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14CFF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A6E8B" w:rsidRPr="008E576C" w14:paraId="35E433B0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52A69B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CE43A6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06321D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D5148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25,4</w:t>
            </w:r>
          </w:p>
        </w:tc>
      </w:tr>
      <w:tr w:rsidR="009A6E8B" w:rsidRPr="008E576C" w14:paraId="0881A581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9FBC95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126B36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ванными( душем)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A7AA3E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AEC21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</w:tr>
    </w:tbl>
    <w:p w14:paraId="70B6EE8C" w14:textId="77777777" w:rsidR="009A6E8B" w:rsidRDefault="009A6E8B" w:rsidP="009A6E8B">
      <w:pPr>
        <w:spacing w:after="0" w:line="288" w:lineRule="auto"/>
        <w:contextualSpacing/>
        <w:jc w:val="center"/>
        <w:rPr>
          <w:b/>
          <w:i/>
          <w:snapToGrid w:val="0"/>
        </w:rPr>
      </w:pPr>
    </w:p>
    <w:p w14:paraId="34EA62E7" w14:textId="77777777" w:rsidR="009A6E8B" w:rsidRPr="009A6E8B" w:rsidRDefault="009A6E8B" w:rsidP="009A6E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6E8B">
        <w:rPr>
          <w:rFonts w:ascii="Times New Roman" w:hAnsi="Times New Roman" w:cs="Times New Roman"/>
          <w:sz w:val="24"/>
          <w:szCs w:val="24"/>
        </w:rPr>
        <w:t>Жилобеспеченность</w:t>
      </w:r>
      <w:proofErr w:type="spellEnd"/>
      <w:r w:rsidRPr="009A6E8B">
        <w:rPr>
          <w:rFonts w:ascii="Times New Roman" w:hAnsi="Times New Roman" w:cs="Times New Roman"/>
          <w:sz w:val="24"/>
          <w:szCs w:val="24"/>
        </w:rPr>
        <w:t xml:space="preserve"> средняя. В целом </w:t>
      </w:r>
      <w:proofErr w:type="spellStart"/>
      <w:r w:rsidRPr="009A6E8B">
        <w:rPr>
          <w:rFonts w:ascii="Times New Roman" w:hAnsi="Times New Roman" w:cs="Times New Roman"/>
          <w:sz w:val="24"/>
          <w:szCs w:val="24"/>
        </w:rPr>
        <w:t>оборудованность</w:t>
      </w:r>
      <w:proofErr w:type="spellEnd"/>
      <w:r w:rsidRPr="009A6E8B">
        <w:rPr>
          <w:rFonts w:ascii="Times New Roman" w:hAnsi="Times New Roman" w:cs="Times New Roman"/>
          <w:sz w:val="24"/>
          <w:szCs w:val="24"/>
        </w:rPr>
        <w:t xml:space="preserve"> жилого фонда поселения инженерным обеспечением следует характеризовать, как среднюю</w:t>
      </w:r>
      <w:r w:rsidRPr="009A6E8B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14:paraId="1EE0FD14" w14:textId="77777777" w:rsidR="009A6E8B" w:rsidRPr="009A6E8B" w:rsidRDefault="009A6E8B" w:rsidP="009A6E8B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6E8B">
        <w:rPr>
          <w:rFonts w:ascii="Times New Roman" w:hAnsi="Times New Roman" w:cs="Times New Roman"/>
          <w:sz w:val="24"/>
          <w:szCs w:val="24"/>
        </w:rPr>
        <w:t xml:space="preserve">Объем нового жилищного строительства в период расчетного срока на территории </w:t>
      </w:r>
      <w:proofErr w:type="spellStart"/>
      <w:r w:rsidR="00AC1BB1" w:rsidRPr="007C64AE">
        <w:t>Рековичского</w:t>
      </w:r>
      <w:proofErr w:type="spellEnd"/>
      <w:r w:rsidR="00AC1BB1" w:rsidRPr="007C64AE">
        <w:t xml:space="preserve"> сельского поселения</w:t>
      </w:r>
      <w:r w:rsidR="00AC1BB1">
        <w:t xml:space="preserve"> </w:t>
      </w:r>
      <w:r w:rsidR="00AC1BB1">
        <w:rPr>
          <w:rFonts w:ascii="Times New Roman" w:hAnsi="Times New Roman" w:cs="Times New Roman"/>
          <w:sz w:val="24"/>
          <w:szCs w:val="24"/>
        </w:rPr>
        <w:t>Дубровского муниципального района Брянской области</w:t>
      </w:r>
      <w:r w:rsidRPr="009A6E8B">
        <w:rPr>
          <w:rFonts w:ascii="Times New Roman" w:hAnsi="Times New Roman" w:cs="Times New Roman"/>
          <w:sz w:val="24"/>
          <w:szCs w:val="24"/>
        </w:rPr>
        <w:t xml:space="preserve"> </w:t>
      </w:r>
      <w:r w:rsidR="00C41373">
        <w:rPr>
          <w:rFonts w:ascii="Times New Roman" w:hAnsi="Times New Roman" w:cs="Times New Roman"/>
          <w:sz w:val="24"/>
          <w:szCs w:val="24"/>
        </w:rPr>
        <w:t xml:space="preserve">     будет связан с планами развития </w:t>
      </w:r>
      <w:r w:rsidR="00C41373" w:rsidRPr="007C64AE">
        <w:t>сельского поселения</w:t>
      </w:r>
      <w:r w:rsidRPr="009A6E8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59B4D8" w14:textId="77777777" w:rsidR="00FE383C" w:rsidRDefault="00FE383C" w:rsidP="00FE383C">
      <w:pPr>
        <w:spacing w:after="0" w:line="240" w:lineRule="auto"/>
        <w:ind w:right="139" w:firstLine="720"/>
        <w:contextualSpacing/>
        <w:jc w:val="right"/>
        <w:rPr>
          <w:i/>
          <w:color w:val="0070C0"/>
          <w:szCs w:val="28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7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83"/>
        <w:gridCol w:w="1176"/>
        <w:gridCol w:w="1197"/>
        <w:gridCol w:w="933"/>
      </w:tblGrid>
      <w:tr w:rsidR="00FE383C" w:rsidRPr="00AF1DF9" w14:paraId="4B417B70" w14:textId="77777777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647B8E5F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311AC6C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0810AA3E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Сущ.</w:t>
            </w:r>
          </w:p>
          <w:p w14:paraId="025FBB82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положение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2DA9196F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1-я очередь </w:t>
            </w:r>
          </w:p>
        </w:tc>
      </w:tr>
      <w:tr w:rsidR="00FE383C" w:rsidRPr="00AF1DF9" w14:paraId="7340AC4C" w14:textId="77777777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2A294670" w14:textId="77777777" w:rsidR="00FE383C" w:rsidRPr="00FE383C" w:rsidRDefault="00FE383C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Численность постоянного населения в границах проектирования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0C800CDC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 чел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277A030E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0ED3ED3B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</w:tr>
      <w:tr w:rsidR="00FE383C" w:rsidRPr="00AF1DF9" w14:paraId="4D46B5A3" w14:textId="77777777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131EE4D6" w14:textId="77777777" w:rsidR="00FE383C" w:rsidRPr="00FE383C" w:rsidRDefault="00FE383C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Средняя </w:t>
            </w:r>
            <w:proofErr w:type="spell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жилобеспеченность</w:t>
            </w:r>
            <w:proofErr w:type="spellEnd"/>
          </w:p>
        </w:tc>
        <w:tc>
          <w:tcPr>
            <w:tcW w:w="1176" w:type="dxa"/>
            <w:shd w:val="clear" w:color="auto" w:fill="auto"/>
            <w:vAlign w:val="center"/>
          </w:tcPr>
          <w:p w14:paraId="233D97B9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/чел.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0CF24D9B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26,1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4697EC07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FE383C" w:rsidRPr="00AF1DF9" w14:paraId="36484C8F" w14:textId="77777777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2CB31A0A" w14:textId="77777777" w:rsidR="00FE383C" w:rsidRPr="00FE383C" w:rsidRDefault="00FE383C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Убыль аварийного и ветхого жилищного фонда (износ более 70%)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DFAB3B8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45CD7BA0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770C849C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FE383C" w:rsidRPr="00AF1DF9" w14:paraId="689005C3" w14:textId="77777777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0EADD568" w14:textId="77777777" w:rsidR="00FE383C" w:rsidRPr="00FE383C" w:rsidRDefault="00FE383C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Существующий сохраняемый жилой фонд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3DE0A6E3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6E6F1D77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37CA579D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</w:tr>
      <w:tr w:rsidR="00FE383C" w:rsidRPr="00AF1DF9" w14:paraId="3CE18CEC" w14:textId="77777777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783A00F9" w14:textId="77777777" w:rsidR="00FE383C" w:rsidRPr="00FE383C" w:rsidRDefault="00FE383C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Новое жилищное строительство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4444951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2ABD81D1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14:paraId="4329FD27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</w:tr>
      <w:tr w:rsidR="00FE383C" w:rsidRPr="00AF1DF9" w14:paraId="1A50CB73" w14:textId="77777777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33E805B6" w14:textId="77777777" w:rsidR="00FE383C" w:rsidRPr="00FE383C" w:rsidRDefault="00FE383C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Весь жилой фонд к концу периода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72FF7FF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3649EC85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4D037FF5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33,8</w:t>
            </w:r>
          </w:p>
        </w:tc>
      </w:tr>
    </w:tbl>
    <w:p w14:paraId="2899AE68" w14:textId="77777777" w:rsidR="009A6E8B" w:rsidRPr="00FC5464" w:rsidRDefault="009A6E8B" w:rsidP="00FC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AC48507" w14:textId="77777777" w:rsidR="00C41373" w:rsidRPr="00C41373" w:rsidRDefault="00C41373" w:rsidP="00AC1B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14:paraId="50302EB1" w14:textId="77777777" w:rsidR="009A6E8B" w:rsidRPr="00FE383C" w:rsidRDefault="00FC5464" w:rsidP="00AC1B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 xml:space="preserve">В Генеральном плане </w:t>
      </w:r>
      <w:proofErr w:type="spellStart"/>
      <w:r w:rsidR="00AC1BB1" w:rsidRPr="007C64AE">
        <w:t>Рековичского</w:t>
      </w:r>
      <w:proofErr w:type="spellEnd"/>
      <w:r w:rsidR="00AC1BB1" w:rsidRPr="007C64AE">
        <w:t xml:space="preserve"> сельского поселения</w:t>
      </w:r>
      <w:r w:rsidR="00AC1BB1">
        <w:t xml:space="preserve"> </w:t>
      </w:r>
      <w:r w:rsidR="00AC1BB1">
        <w:rPr>
          <w:rFonts w:ascii="Times New Roman" w:hAnsi="Times New Roman" w:cs="Times New Roman"/>
          <w:sz w:val="24"/>
          <w:szCs w:val="24"/>
        </w:rPr>
        <w:t>Дубровского муниципального района Брянской области</w:t>
      </w:r>
      <w:r w:rsidR="00AC1BB1" w:rsidRPr="00FE383C">
        <w:rPr>
          <w:rFonts w:ascii="Times New Roman" w:hAnsi="Times New Roman" w:cs="Times New Roman"/>
          <w:sz w:val="24"/>
          <w:szCs w:val="24"/>
        </w:rPr>
        <w:t xml:space="preserve"> </w:t>
      </w:r>
      <w:r w:rsidRPr="00FE383C">
        <w:rPr>
          <w:rFonts w:ascii="Times New Roman" w:hAnsi="Times New Roman" w:cs="Times New Roman"/>
          <w:sz w:val="24"/>
          <w:szCs w:val="24"/>
        </w:rPr>
        <w:t>предполагается развитие только индивидуальной жилой застройки. Площадки под новое строительство были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6E8B" w:rsidRPr="00FE383C">
        <w:rPr>
          <w:rFonts w:ascii="Times New Roman" w:hAnsi="Times New Roman" w:cs="Times New Roman"/>
          <w:sz w:val="24"/>
          <w:szCs w:val="24"/>
        </w:rPr>
        <w:t>выбраны по результатам анализа территории с учетом и оценкой всех факторов.</w:t>
      </w:r>
    </w:p>
    <w:p w14:paraId="637C0B46" w14:textId="77777777" w:rsidR="009A6E8B" w:rsidRPr="00FE383C" w:rsidRDefault="009A6E8B" w:rsidP="00FE383C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lastRenderedPageBreak/>
        <w:t>Для нового жилищного строительства предлагается:</w:t>
      </w:r>
    </w:p>
    <w:p w14:paraId="28C96781" w14:textId="77777777" w:rsidR="009A6E8B" w:rsidRPr="00FE383C" w:rsidRDefault="009A6E8B" w:rsidP="00FE383C">
      <w:pPr>
        <w:suppressAutoHyphens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 xml:space="preserve">– </w:t>
      </w:r>
      <w:r w:rsidRPr="00FE383C">
        <w:rPr>
          <w:rFonts w:ascii="Times New Roman" w:hAnsi="Times New Roman" w:cs="Times New Roman"/>
          <w:kern w:val="2"/>
          <w:sz w:val="24"/>
          <w:szCs w:val="24"/>
        </w:rPr>
        <w:t>индивидуальная жилая застройка с участками (37,41га)</w:t>
      </w:r>
      <w:r w:rsidRPr="00FE383C">
        <w:rPr>
          <w:rFonts w:ascii="Times New Roman" w:hAnsi="Times New Roman" w:cs="Times New Roman"/>
          <w:iCs/>
          <w:sz w:val="24"/>
          <w:szCs w:val="24"/>
        </w:rPr>
        <w:t xml:space="preserve"> территории </w:t>
      </w:r>
      <w:r w:rsidRPr="00FE383C">
        <w:rPr>
          <w:rFonts w:ascii="Times New Roman" w:hAnsi="Times New Roman" w:cs="Times New Roman"/>
          <w:sz w:val="24"/>
          <w:szCs w:val="24"/>
        </w:rPr>
        <w:t>(на период первой очереди 24,37 га).</w:t>
      </w:r>
    </w:p>
    <w:p w14:paraId="519488FE" w14:textId="77777777" w:rsidR="009A6E8B" w:rsidRPr="00FE383C" w:rsidRDefault="009A6E8B" w:rsidP="00FE383C">
      <w:pPr>
        <w:suppressAutoHyphens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>Новое жилищное строительство для постоянного населения будет вестись за счёт инвестиционных проектов на территориях нового освоения, а также реконструкции жилой застройки.</w:t>
      </w:r>
    </w:p>
    <w:p w14:paraId="4A585CE7" w14:textId="77777777" w:rsidR="009A6E8B" w:rsidRDefault="009A6E8B" w:rsidP="00FC546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i/>
          <w:sz w:val="24"/>
          <w:szCs w:val="24"/>
        </w:rPr>
        <w:t>Характеристика жилищного строительства</w:t>
      </w:r>
    </w:p>
    <w:p w14:paraId="3AF0E196" w14:textId="77777777" w:rsidR="00FE383C" w:rsidRDefault="00FE383C" w:rsidP="00FC5464">
      <w:pPr>
        <w:spacing w:after="0" w:line="240" w:lineRule="auto"/>
        <w:ind w:right="139" w:firstLine="720"/>
        <w:contextualSpacing/>
        <w:jc w:val="right"/>
        <w:rPr>
          <w:i/>
          <w:color w:val="0070C0"/>
          <w:szCs w:val="28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87" w:type="dxa"/>
        <w:jc w:val="center"/>
        <w:tblLayout w:type="fixed"/>
        <w:tblLook w:val="0000" w:firstRow="0" w:lastRow="0" w:firstColumn="0" w:lastColumn="0" w:noHBand="0" w:noVBand="0"/>
      </w:tblPr>
      <w:tblGrid>
        <w:gridCol w:w="2761"/>
        <w:gridCol w:w="992"/>
        <w:gridCol w:w="850"/>
        <w:gridCol w:w="993"/>
        <w:gridCol w:w="992"/>
        <w:gridCol w:w="992"/>
        <w:gridCol w:w="851"/>
        <w:gridCol w:w="1056"/>
      </w:tblGrid>
      <w:tr w:rsidR="009A6E8B" w:rsidRPr="00AF1DF9" w14:paraId="31E7B352" w14:textId="77777777" w:rsidTr="00FE383C">
        <w:trPr>
          <w:trHeight w:val="20"/>
          <w:jc w:val="center"/>
        </w:trPr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AFEE6" w14:textId="77777777" w:rsidR="009A6E8B" w:rsidRPr="00FE383C" w:rsidRDefault="009A6E8B" w:rsidP="00FE383C">
            <w:pPr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19B5E" w14:textId="77777777" w:rsid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Исх</w:t>
            </w:r>
            <w:proofErr w:type="spellEnd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</w:t>
            </w:r>
          </w:p>
          <w:p w14:paraId="20122883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(тыс.м</w:t>
            </w:r>
            <w:r w:rsidRPr="00FE383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57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8E860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Первая очередь строительства(2019-2029г.г.)</w:t>
            </w:r>
          </w:p>
        </w:tc>
      </w:tr>
      <w:tr w:rsidR="009A6E8B" w:rsidRPr="00AF1DF9" w14:paraId="316E3AFD" w14:textId="77777777" w:rsidTr="00FE383C">
        <w:trPr>
          <w:trHeight w:val="20"/>
          <w:jc w:val="center"/>
        </w:trPr>
        <w:tc>
          <w:tcPr>
            <w:tcW w:w="27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721CA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8036B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81330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Сохраняемый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4E0E5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Новое строительство.</w:t>
            </w:r>
          </w:p>
        </w:tc>
        <w:tc>
          <w:tcPr>
            <w:tcW w:w="1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47D78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всего на конец периода</w:t>
            </w:r>
          </w:p>
        </w:tc>
      </w:tr>
      <w:tr w:rsidR="00FE383C" w:rsidRPr="00AF1DF9" w14:paraId="57A6D56F" w14:textId="77777777" w:rsidTr="00FE383C">
        <w:trPr>
          <w:trHeight w:val="20"/>
          <w:jc w:val="center"/>
        </w:trPr>
        <w:tc>
          <w:tcPr>
            <w:tcW w:w="2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9BFF1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57E0D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1C283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01D4B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Тыс.чел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089E9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763F2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Тыс.чел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20C82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6D003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Тыс.чел</w:t>
            </w:r>
            <w:proofErr w:type="spellEnd"/>
          </w:p>
        </w:tc>
      </w:tr>
      <w:tr w:rsidR="009A6E8B" w:rsidRPr="00AF1DF9" w14:paraId="3AA3A559" w14:textId="77777777" w:rsidTr="00FE383C">
        <w:trPr>
          <w:trHeight w:val="20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6F511" w14:textId="77777777" w:rsidR="009A6E8B" w:rsidRPr="00FE383C" w:rsidRDefault="009A6E8B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Малоэтажная  застройка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45CAD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427F8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E4E1B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722B2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AEC0B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E329E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8C251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9A6E8B" w:rsidRPr="00AF1DF9" w14:paraId="6D2730F6" w14:textId="77777777" w:rsidTr="00FE383C">
        <w:trPr>
          <w:trHeight w:val="20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B0DFE" w14:textId="77777777" w:rsidR="009A6E8B" w:rsidRPr="00FE383C" w:rsidRDefault="009A6E8B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  <w:r w:rsidR="00FE38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487C3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93068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30D8E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BB929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B12B1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8DE00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36,4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99935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9A6E8B" w:rsidRPr="00AF1DF9" w14:paraId="1D147D87" w14:textId="77777777" w:rsidTr="00FE383C">
        <w:trPr>
          <w:trHeight w:val="20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E3BBD" w14:textId="77777777" w:rsidR="009A6E8B" w:rsidRPr="00FE383C" w:rsidRDefault="009A6E8B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68A91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EAC66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8A916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B7759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E80AC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B438B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AE51E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</w:tbl>
    <w:p w14:paraId="36205E6A" w14:textId="77777777" w:rsidR="009A6E8B" w:rsidRPr="00FE383C" w:rsidRDefault="009A6E8B" w:rsidP="009A6E8B">
      <w:pPr>
        <w:spacing w:after="0" w:line="360" w:lineRule="auto"/>
        <w:rPr>
          <w:rFonts w:ascii="Times New Roman" w:hAnsi="Times New Roman" w:cs="Times New Roman"/>
          <w:iCs/>
          <w:sz w:val="16"/>
          <w:szCs w:val="16"/>
        </w:rPr>
      </w:pPr>
    </w:p>
    <w:p w14:paraId="12D2CF18" w14:textId="77777777" w:rsidR="009A6E8B" w:rsidRPr="00FE383C" w:rsidRDefault="009A6E8B" w:rsidP="00FE383C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>Реализация проектных мероприятий не изменит структуру жилого фонда поселения, преобладающей так же останется индивидуальная застройка.</w:t>
      </w:r>
    </w:p>
    <w:p w14:paraId="3C5F833E" w14:textId="77777777" w:rsidR="009A6E8B" w:rsidRPr="00FE383C" w:rsidRDefault="009A6E8B" w:rsidP="00FE383C">
      <w:pPr>
        <w:spacing w:after="0"/>
        <w:jc w:val="center"/>
        <w:rPr>
          <w:i/>
          <w:sz w:val="24"/>
          <w:szCs w:val="24"/>
        </w:rPr>
      </w:pPr>
      <w:r w:rsidRPr="00FE383C">
        <w:rPr>
          <w:i/>
          <w:sz w:val="24"/>
          <w:szCs w:val="24"/>
        </w:rPr>
        <w:t>Новое строительство (Индивидуальная Застройка)</w:t>
      </w:r>
    </w:p>
    <w:p w14:paraId="373AABDA" w14:textId="77777777" w:rsidR="00FE383C" w:rsidRDefault="00FE383C" w:rsidP="00FE383C">
      <w:pPr>
        <w:spacing w:after="0" w:line="240" w:lineRule="auto"/>
        <w:ind w:right="139" w:firstLine="720"/>
        <w:contextualSpacing/>
        <w:jc w:val="right"/>
        <w:rPr>
          <w:i/>
          <w:color w:val="0070C0"/>
          <w:szCs w:val="28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FE383C"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1134"/>
        <w:gridCol w:w="1559"/>
        <w:gridCol w:w="1507"/>
        <w:gridCol w:w="1611"/>
        <w:gridCol w:w="1418"/>
      </w:tblGrid>
      <w:tr w:rsidR="005B6F76" w:rsidRPr="00AF1DF9" w14:paraId="75356955" w14:textId="77777777" w:rsidTr="005B6F76">
        <w:trPr>
          <w:trHeight w:val="848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FAB3A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Состав сельского поселения (перечень населенных пунктов)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8B286" w14:textId="77777777" w:rsidR="005B6F76" w:rsidRPr="00FE383C" w:rsidRDefault="005B6F76" w:rsidP="00FE383C">
            <w:pPr>
              <w:spacing w:after="0" w:line="240" w:lineRule="auto"/>
              <w:ind w:left="-108" w:right="-59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Жилищный фонд  тыс. </w:t>
            </w:r>
            <w:proofErr w:type="spell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5B271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Жилищный фонд тыс. </w:t>
            </w:r>
            <w:proofErr w:type="spell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 первую очередь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B8B51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Жилищный фонд тыс. </w:t>
            </w:r>
            <w:proofErr w:type="spell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 расчетный срок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C7C6B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Новое строительство тыс. </w:t>
            </w:r>
            <w:proofErr w:type="spell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расчетный срок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DCE1E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Новое строительство тыс. </w:t>
            </w:r>
            <w:proofErr w:type="spell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</w:p>
          <w:p w14:paraId="54F9260B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B6F76" w:rsidRPr="00AF1DF9" w14:paraId="7F33C3A4" w14:textId="77777777" w:rsidTr="005B6F76">
        <w:trPr>
          <w:trHeight w:val="2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16CCF4" w14:textId="77777777" w:rsidR="005B6F76" w:rsidRPr="00FE383C" w:rsidRDefault="005B6F76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175D9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CB11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51EB8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14,5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866FE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3D232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</w:tr>
      <w:tr w:rsidR="005B6F76" w:rsidRPr="00AF1DF9" w14:paraId="57302B3C" w14:textId="77777777" w:rsidTr="005B6F76">
        <w:trPr>
          <w:trHeight w:val="2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577F7" w14:textId="77777777" w:rsidR="005B6F76" w:rsidRPr="00FE383C" w:rsidRDefault="005B6F76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835A5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EB89D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CFEF5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9,1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DBF04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5D744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</w:tr>
      <w:tr w:rsidR="005B6F76" w:rsidRPr="00AF1DF9" w14:paraId="35F6EBDC" w14:textId="77777777" w:rsidTr="005B6F76">
        <w:trPr>
          <w:trHeight w:val="2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78D69" w14:textId="77777777" w:rsidR="005B6F76" w:rsidRPr="00FE383C" w:rsidRDefault="005B6F76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8F592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1C8C5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FE22B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13,7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452BB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691DE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5B6F76" w:rsidRPr="00AF1DF9" w14:paraId="59030098" w14:textId="77777777" w:rsidTr="005B6F76">
        <w:trPr>
          <w:trHeight w:val="2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31449" w14:textId="77777777" w:rsidR="005B6F76" w:rsidRPr="00FE383C" w:rsidRDefault="005B6F76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E2BA8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D9E87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77A5C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DE2AE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DFD16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5B6F76" w:rsidRPr="00AF1DF9" w14:paraId="6AA1C890" w14:textId="77777777" w:rsidTr="005B6F76">
        <w:trPr>
          <w:trHeight w:val="2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AAB9F" w14:textId="77777777" w:rsidR="005B6F76" w:rsidRPr="00FE383C" w:rsidRDefault="005B6F76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Остальные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населенные пункты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6DBE2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E673C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B457B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573F8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EEDB2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5B6F76" w:rsidRPr="00AF1DF9" w14:paraId="0EDA4C49" w14:textId="77777777" w:rsidTr="005B6F76">
        <w:trPr>
          <w:trHeight w:val="2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822BD" w14:textId="77777777" w:rsidR="005B6F76" w:rsidRPr="00FE383C" w:rsidRDefault="005B6F76" w:rsidP="00FE383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9921C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28,5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73A21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DC481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45,5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84B66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6,6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16D48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17,3</w:t>
            </w:r>
          </w:p>
        </w:tc>
      </w:tr>
    </w:tbl>
    <w:p w14:paraId="67AD39ED" w14:textId="77777777" w:rsidR="009A6E8B" w:rsidRPr="00FC5464" w:rsidRDefault="009A6E8B" w:rsidP="009A6E8B">
      <w:pPr>
        <w:pStyle w:val="af3"/>
        <w:autoSpaceDN w:val="0"/>
        <w:spacing w:after="0" w:line="288" w:lineRule="auto"/>
        <w:ind w:firstLine="709"/>
        <w:rPr>
          <w:b/>
          <w:sz w:val="16"/>
          <w:szCs w:val="16"/>
        </w:rPr>
      </w:pPr>
    </w:p>
    <w:p w14:paraId="7B9415C8" w14:textId="77777777" w:rsidR="009A6E8B" w:rsidRPr="00AF1DF9" w:rsidRDefault="009A6E8B" w:rsidP="00FE383C">
      <w:pPr>
        <w:pStyle w:val="af3"/>
        <w:autoSpaceDN w:val="0"/>
        <w:spacing w:after="0" w:line="288" w:lineRule="auto"/>
        <w:ind w:firstLine="284"/>
        <w:contextualSpacing/>
        <w:rPr>
          <w:b/>
        </w:rPr>
      </w:pPr>
      <w:r w:rsidRPr="00AF1DF9">
        <w:rPr>
          <w:b/>
        </w:rPr>
        <w:t>Выводы:</w:t>
      </w:r>
    </w:p>
    <w:p w14:paraId="7B148DF1" w14:textId="77777777" w:rsidR="009A6E8B" w:rsidRPr="00FE383C" w:rsidRDefault="009A6E8B" w:rsidP="00FE383C">
      <w:pPr>
        <w:pStyle w:val="af3"/>
        <w:numPr>
          <w:ilvl w:val="0"/>
          <w:numId w:val="3"/>
        </w:numPr>
        <w:tabs>
          <w:tab w:val="clear" w:pos="720"/>
          <w:tab w:val="num" w:pos="0"/>
        </w:tabs>
        <w:autoSpaceDN w:val="0"/>
        <w:spacing w:after="0" w:line="360" w:lineRule="auto"/>
        <w:ind w:left="0" w:firstLine="426"/>
        <w:contextualSpacing/>
        <w:jc w:val="both"/>
        <w:rPr>
          <w:b/>
        </w:rPr>
      </w:pPr>
      <w:r w:rsidRPr="00FE383C">
        <w:t>численность постоянного населения:</w:t>
      </w:r>
    </w:p>
    <w:p w14:paraId="5E965328" w14:textId="77777777" w:rsidR="009A6E8B" w:rsidRPr="00FE383C" w:rsidRDefault="009A6E8B" w:rsidP="00FE383C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к концу расчётного срока –  1125 чел.;</w:t>
      </w:r>
    </w:p>
    <w:p w14:paraId="48010211" w14:textId="77777777" w:rsidR="009A6E8B" w:rsidRPr="00FE383C" w:rsidRDefault="009A6E8B" w:rsidP="00FE383C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к концу первой очереди – 1162 чел.;</w:t>
      </w:r>
    </w:p>
    <w:p w14:paraId="69B92C87" w14:textId="77777777" w:rsidR="009A6E8B" w:rsidRPr="00FE383C" w:rsidRDefault="009A6E8B" w:rsidP="00FE383C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Обеспечение условий для увеличения объемов и повышения качества жилищного фонда поселения при обязательном выполнении экологических, санитарно-гигиенических и градостроительных норм:</w:t>
      </w:r>
    </w:p>
    <w:p w14:paraId="7FEE1586" w14:textId="77777777" w:rsidR="009A6E8B" w:rsidRPr="00FE383C" w:rsidRDefault="009A6E8B" w:rsidP="00FE383C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 xml:space="preserve">увеличение жилищного фонда в соответствии с потребностями жителей поселения, с доведением средней жилищной обеспеченности на одного жителя на конец первой </w:t>
      </w:r>
      <w:r w:rsidRPr="00FE383C">
        <w:rPr>
          <w:sz w:val="24"/>
          <w:szCs w:val="24"/>
        </w:rPr>
        <w:lastRenderedPageBreak/>
        <w:t>очереди – 30 м</w:t>
      </w:r>
      <w:r w:rsidRPr="00FE383C">
        <w:rPr>
          <w:sz w:val="24"/>
          <w:szCs w:val="24"/>
          <w:vertAlign w:val="superscript"/>
        </w:rPr>
        <w:t>2</w:t>
      </w:r>
      <w:r w:rsidRPr="00FE383C">
        <w:rPr>
          <w:sz w:val="24"/>
          <w:szCs w:val="24"/>
        </w:rPr>
        <w:t>, на конец расчётного срока –35м</w:t>
      </w:r>
      <w:r w:rsidRPr="00FE383C">
        <w:rPr>
          <w:sz w:val="24"/>
          <w:szCs w:val="24"/>
          <w:vertAlign w:val="superscript"/>
        </w:rPr>
        <w:t>2</w:t>
      </w:r>
      <w:r w:rsidRPr="00FE383C">
        <w:rPr>
          <w:sz w:val="24"/>
          <w:szCs w:val="24"/>
        </w:rPr>
        <w:t>;</w:t>
      </w:r>
    </w:p>
    <w:p w14:paraId="6BBCB7C1" w14:textId="77777777" w:rsidR="009A6E8B" w:rsidRPr="00FE383C" w:rsidRDefault="009A6E8B" w:rsidP="00FE383C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426"/>
        <w:contextualSpacing/>
        <w:rPr>
          <w:szCs w:val="24"/>
        </w:rPr>
      </w:pPr>
      <w:r w:rsidRPr="00FE383C">
        <w:rPr>
          <w:szCs w:val="24"/>
        </w:rPr>
        <w:t>общая площадь жилищного фонда составит:</w:t>
      </w:r>
    </w:p>
    <w:p w14:paraId="41E24D8A" w14:textId="77777777" w:rsidR="009A6E8B" w:rsidRPr="00FE383C" w:rsidRDefault="009A6E8B" w:rsidP="00FE383C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на конец расчётного срока – 40,7 тыс. м</w:t>
      </w:r>
      <w:r w:rsidRPr="00FE383C">
        <w:rPr>
          <w:szCs w:val="24"/>
          <w:vertAlign w:val="superscript"/>
        </w:rPr>
        <w:t>2</w:t>
      </w:r>
      <w:r w:rsidRPr="00FE383C">
        <w:rPr>
          <w:szCs w:val="24"/>
        </w:rPr>
        <w:t>;</w:t>
      </w:r>
    </w:p>
    <w:p w14:paraId="21C58CAA" w14:textId="77777777" w:rsidR="009A6E8B" w:rsidRPr="00FE383C" w:rsidRDefault="009A6E8B" w:rsidP="00FE383C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на конец первой очереди –33,8 тыс. м</w:t>
      </w:r>
      <w:r w:rsidRPr="00FE383C">
        <w:rPr>
          <w:szCs w:val="24"/>
          <w:vertAlign w:val="superscript"/>
        </w:rPr>
        <w:t>2</w:t>
      </w:r>
      <w:r w:rsidRPr="00FE383C">
        <w:rPr>
          <w:szCs w:val="24"/>
        </w:rPr>
        <w:t>;</w:t>
      </w:r>
    </w:p>
    <w:p w14:paraId="32B20DF5" w14:textId="77777777" w:rsidR="009A6E8B" w:rsidRPr="00FE383C" w:rsidRDefault="009A6E8B" w:rsidP="00FE383C">
      <w:pPr>
        <w:widowControl w:val="0"/>
        <w:numPr>
          <w:ilvl w:val="0"/>
          <w:numId w:val="11"/>
        </w:numPr>
        <w:tabs>
          <w:tab w:val="clear" w:pos="144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сокращение и ликвидация физически и морально устаревшего жилищного фонда, в т.ч. расселение ветхого и аварийного фонда;</w:t>
      </w:r>
    </w:p>
    <w:p w14:paraId="73CE2C51" w14:textId="77777777" w:rsidR="009A6E8B" w:rsidRPr="00FE383C" w:rsidRDefault="009A6E8B" w:rsidP="00FE383C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Удовлетворение потребности населения поселения в учреждениях социального и культурно-бытового обслуживания с учетом прогнозируемых характеристик социально-экономического развития; улучшение условий жизнедеятельности групп населения, требующих социальной защиты:</w:t>
      </w:r>
    </w:p>
    <w:p w14:paraId="47872818" w14:textId="77777777" w:rsidR="009A6E8B" w:rsidRPr="00FE383C" w:rsidRDefault="009A6E8B" w:rsidP="00FE383C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Обеспечение равных условий доступности объектов обслуживания для всех жителей поселения;</w:t>
      </w:r>
    </w:p>
    <w:p w14:paraId="271A068C" w14:textId="77777777" w:rsidR="009A6E8B" w:rsidRPr="00FE383C" w:rsidRDefault="009A6E8B" w:rsidP="00FE383C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Оптимизация размещения сети учреждений обслуживания на территории поселения с учетом специфики его планировочной и функциональной структуры.</w:t>
      </w:r>
    </w:p>
    <w:p w14:paraId="2C79FCEE" w14:textId="77777777" w:rsidR="007C64AE" w:rsidRDefault="007C64AE" w:rsidP="009A6E8B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Cs/>
          <w:sz w:val="24"/>
          <w:szCs w:val="24"/>
        </w:rPr>
      </w:pPr>
    </w:p>
    <w:p w14:paraId="5EE908A8" w14:textId="77777777" w:rsidR="00AF6769" w:rsidRPr="002149A7" w:rsidRDefault="00EA3DFF" w:rsidP="000E2D0D">
      <w:pPr>
        <w:pStyle w:val="33"/>
        <w:shd w:val="clear" w:color="auto" w:fill="auto"/>
        <w:spacing w:before="120" w:line="276" w:lineRule="auto"/>
        <w:ind w:firstLine="0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</w:t>
      </w:r>
      <w:r w:rsidR="00AF6769" w:rsidRPr="002149A7">
        <w:rPr>
          <w:rFonts w:ascii="Times New Roman" w:hAnsi="Times New Roman"/>
          <w:bCs/>
          <w:i/>
          <w:sz w:val="24"/>
          <w:szCs w:val="24"/>
        </w:rPr>
        <w:t>3.5 Прогноз спроса на коммунальные ресурсы</w:t>
      </w:r>
    </w:p>
    <w:p w14:paraId="2CFDF8D6" w14:textId="77777777" w:rsidR="00AF6769" w:rsidRPr="008D256C" w:rsidRDefault="00AF6769" w:rsidP="003B23BE">
      <w:pPr>
        <w:pStyle w:val="33"/>
        <w:shd w:val="clear" w:color="auto" w:fill="auto"/>
        <w:spacing w:before="120" w:line="360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i/>
          <w:sz w:val="24"/>
          <w:szCs w:val="24"/>
        </w:rPr>
        <w:t>Холодное водоснабжение и водоотведение:</w:t>
      </w:r>
    </w:p>
    <w:p w14:paraId="2640017C" w14:textId="77777777" w:rsidR="00AF6769" w:rsidRPr="00935AE2" w:rsidRDefault="00FC5464" w:rsidP="00FC54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AF6769" w:rsidRPr="008D256C">
        <w:rPr>
          <w:rFonts w:ascii="Times New Roman" w:hAnsi="Times New Roman"/>
          <w:sz w:val="24"/>
          <w:szCs w:val="24"/>
        </w:rPr>
        <w:t xml:space="preserve">бъемы реализации холодной воды и услуг по водоотведению снижаются из-за перехода  отпуска  холодной воды по приборам учета, </w:t>
      </w:r>
      <w:r w:rsidR="00935AE2">
        <w:rPr>
          <w:rFonts w:ascii="Times New Roman" w:hAnsi="Times New Roman"/>
          <w:sz w:val="24"/>
          <w:szCs w:val="24"/>
        </w:rPr>
        <w:t xml:space="preserve">а также из-за </w:t>
      </w:r>
      <w:r w:rsidR="00935AE2" w:rsidRPr="00935AE2">
        <w:rPr>
          <w:rFonts w:ascii="Times New Roman" w:hAnsi="Times New Roman" w:cs="Times New Roman"/>
          <w:iCs/>
          <w:sz w:val="24"/>
          <w:szCs w:val="24"/>
        </w:rPr>
        <w:t>динамика изменения численности населения поселения</w:t>
      </w:r>
      <w:r w:rsidR="00935AE2">
        <w:rPr>
          <w:rFonts w:ascii="Times New Roman" w:hAnsi="Times New Roman" w:cs="Times New Roman"/>
          <w:iCs/>
          <w:sz w:val="24"/>
          <w:szCs w:val="24"/>
        </w:rPr>
        <w:t>.</w:t>
      </w:r>
    </w:p>
    <w:p w14:paraId="0085C06D" w14:textId="77777777" w:rsidR="00C41373" w:rsidRPr="00C41373" w:rsidRDefault="00C41373" w:rsidP="00C41373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sz w:val="16"/>
          <w:szCs w:val="16"/>
        </w:rPr>
      </w:pPr>
    </w:p>
    <w:p w14:paraId="2633C8ED" w14:textId="77777777" w:rsidR="00AF6769" w:rsidRPr="008D256C" w:rsidRDefault="00AF6769" w:rsidP="003B23BE">
      <w:pPr>
        <w:spacing w:after="0"/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D256C">
        <w:rPr>
          <w:rFonts w:ascii="Times New Roman" w:hAnsi="Times New Roman" w:cs="Times New Roman"/>
          <w:bCs/>
          <w:i/>
          <w:sz w:val="24"/>
          <w:szCs w:val="24"/>
        </w:rPr>
        <w:t>Теплоснабжение:</w:t>
      </w:r>
    </w:p>
    <w:p w14:paraId="2BAFEFD6" w14:textId="77777777" w:rsidR="00FC5464" w:rsidRPr="00FC5464" w:rsidRDefault="00FC5464" w:rsidP="00FC5464">
      <w:pPr>
        <w:spacing w:after="0" w:line="360" w:lineRule="auto"/>
        <w:ind w:firstLine="567"/>
        <w:jc w:val="both"/>
        <w:rPr>
          <w:sz w:val="24"/>
          <w:szCs w:val="24"/>
        </w:rPr>
      </w:pPr>
      <w:r w:rsidRPr="00FC5464">
        <w:rPr>
          <w:sz w:val="24"/>
          <w:szCs w:val="24"/>
        </w:rPr>
        <w:t>Теплоснабжением обеспечиваются все объекты жилищно-коммунального сектора (ЖКС) нового строительства по всем видам обеспечения (отопление, вентиляция и горячее водоснабжение). Теплоснабжение индивидуальное</w:t>
      </w:r>
      <w:r w:rsidR="00B82EC1">
        <w:rPr>
          <w:sz w:val="24"/>
          <w:szCs w:val="24"/>
        </w:rPr>
        <w:t>.</w:t>
      </w:r>
    </w:p>
    <w:p w14:paraId="1790AB84" w14:textId="77777777" w:rsidR="00C41373" w:rsidRPr="00C41373" w:rsidRDefault="00C41373" w:rsidP="00C41373">
      <w:pPr>
        <w:pStyle w:val="33"/>
        <w:shd w:val="clear" w:color="auto" w:fill="auto"/>
        <w:spacing w:line="240" w:lineRule="auto"/>
        <w:ind w:firstLine="284"/>
        <w:jc w:val="both"/>
        <w:rPr>
          <w:rFonts w:ascii="Times New Roman" w:hAnsi="Times New Roman"/>
          <w:bCs/>
          <w:i/>
          <w:sz w:val="16"/>
          <w:szCs w:val="16"/>
        </w:rPr>
      </w:pPr>
    </w:p>
    <w:p w14:paraId="24109CB7" w14:textId="77777777" w:rsidR="00AF6769" w:rsidRPr="008D256C" w:rsidRDefault="00AF6769" w:rsidP="003B23BE">
      <w:pPr>
        <w:pStyle w:val="33"/>
        <w:shd w:val="clear" w:color="auto" w:fill="auto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i/>
          <w:sz w:val="24"/>
          <w:szCs w:val="24"/>
        </w:rPr>
        <w:t>Электроснабжение:</w:t>
      </w:r>
    </w:p>
    <w:p w14:paraId="2C58EBB1" w14:textId="77777777" w:rsidR="00AF6769" w:rsidRPr="008D256C" w:rsidRDefault="00AF6769" w:rsidP="00FC5464">
      <w:pPr>
        <w:pStyle w:val="33"/>
        <w:shd w:val="clear" w:color="auto" w:fill="auto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D256C">
        <w:rPr>
          <w:rFonts w:ascii="Times New Roman" w:hAnsi="Times New Roman"/>
          <w:sz w:val="24"/>
          <w:szCs w:val="24"/>
        </w:rPr>
        <w:t>В связи с увеличением потребительского спроса на энергоемкие товары (стиральные, посудомоечные машины, кондиционеры, компьютеры и т.д.) и присоединяемых нагрузок для новых, ремонтируемых зданий  на период до 203</w:t>
      </w:r>
      <w:r w:rsidR="00935AE2">
        <w:rPr>
          <w:rFonts w:ascii="Times New Roman" w:hAnsi="Times New Roman"/>
          <w:sz w:val="24"/>
          <w:szCs w:val="24"/>
        </w:rPr>
        <w:t>1</w:t>
      </w:r>
      <w:r w:rsidRPr="008D256C">
        <w:rPr>
          <w:rFonts w:ascii="Times New Roman" w:hAnsi="Times New Roman"/>
          <w:sz w:val="24"/>
          <w:szCs w:val="24"/>
        </w:rPr>
        <w:t xml:space="preserve"> года планируется увеличение потребления электроэнергии по сравнению с уровнем 20</w:t>
      </w:r>
      <w:r w:rsidR="00935AE2">
        <w:rPr>
          <w:rFonts w:ascii="Times New Roman" w:hAnsi="Times New Roman"/>
          <w:sz w:val="24"/>
          <w:szCs w:val="24"/>
        </w:rPr>
        <w:t>20</w:t>
      </w:r>
      <w:r w:rsidRPr="008D256C">
        <w:rPr>
          <w:rFonts w:ascii="Times New Roman" w:hAnsi="Times New Roman"/>
          <w:sz w:val="24"/>
          <w:szCs w:val="24"/>
        </w:rPr>
        <w:t xml:space="preserve"> года.</w:t>
      </w:r>
    </w:p>
    <w:p w14:paraId="6A56A0E7" w14:textId="77777777" w:rsidR="00C41373" w:rsidRDefault="00C41373" w:rsidP="003B23BE">
      <w:pPr>
        <w:pStyle w:val="33"/>
        <w:shd w:val="clear" w:color="auto" w:fill="auto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1867BDF0" w14:textId="77777777" w:rsidR="00AF6769" w:rsidRPr="008D256C" w:rsidRDefault="00AF6769" w:rsidP="003B23BE">
      <w:pPr>
        <w:pStyle w:val="33"/>
        <w:shd w:val="clear" w:color="auto" w:fill="auto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i/>
          <w:sz w:val="24"/>
          <w:szCs w:val="24"/>
        </w:rPr>
        <w:lastRenderedPageBreak/>
        <w:t>Газоснабжение:</w:t>
      </w:r>
    </w:p>
    <w:p w14:paraId="5EEE4D4B" w14:textId="77777777" w:rsidR="00AF6769" w:rsidRPr="008D256C" w:rsidRDefault="00AF6769" w:rsidP="00935AE2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Прогноз спроса на газоснабжение планируется на основе анализа ситуации, сложившейся в экономике и социальной сфере </w:t>
      </w:r>
      <w:proofErr w:type="spellStart"/>
      <w:r w:rsidR="001E62DA">
        <w:rPr>
          <w:rFonts w:ascii="Times New Roman" w:hAnsi="Times New Roman" w:cs="Times New Roman"/>
          <w:sz w:val="24"/>
          <w:szCs w:val="24"/>
        </w:rPr>
        <w:t>Рековичско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0E2D0D">
        <w:rPr>
          <w:rFonts w:ascii="Times New Roman" w:hAnsi="Times New Roman" w:cs="Times New Roman"/>
          <w:sz w:val="24"/>
          <w:szCs w:val="24"/>
        </w:rPr>
        <w:t>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>.</w:t>
      </w:r>
    </w:p>
    <w:p w14:paraId="77181D6B" w14:textId="77777777" w:rsidR="00AF6769" w:rsidRPr="008D256C" w:rsidRDefault="00AF6769" w:rsidP="00935A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Увеличение потребления газа на период действия Программы ежегодно будет расти в связи со строительством жилых домов с индивидуальным отоплением. </w:t>
      </w:r>
    </w:p>
    <w:p w14:paraId="732D96A4" w14:textId="77777777" w:rsidR="00AF6769" w:rsidRPr="00935AE2" w:rsidRDefault="00AF6769" w:rsidP="003B23BE">
      <w:pPr>
        <w:spacing w:after="0" w:line="360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935AE2">
        <w:rPr>
          <w:rFonts w:ascii="Times New Roman" w:hAnsi="Times New Roman"/>
          <w:bCs/>
          <w:i/>
          <w:sz w:val="24"/>
          <w:szCs w:val="24"/>
        </w:rPr>
        <w:t>Утилизация (захор</w:t>
      </w:r>
      <w:r w:rsidR="00935AE2">
        <w:rPr>
          <w:rFonts w:ascii="Times New Roman" w:hAnsi="Times New Roman"/>
          <w:bCs/>
          <w:i/>
          <w:sz w:val="24"/>
          <w:szCs w:val="24"/>
        </w:rPr>
        <w:t>онение) твердых бытовых отходов</w:t>
      </w:r>
    </w:p>
    <w:p w14:paraId="36F90CB0" w14:textId="77777777" w:rsidR="00AF6769" w:rsidRPr="008D256C" w:rsidRDefault="00AF6769" w:rsidP="00935A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/>
          <w:sz w:val="24"/>
          <w:szCs w:val="24"/>
        </w:rPr>
        <w:t xml:space="preserve">   </w:t>
      </w:r>
      <w:r w:rsidR="00C43454" w:rsidRPr="008D256C">
        <w:rPr>
          <w:rFonts w:ascii="Times New Roman" w:hAnsi="Times New Roman"/>
          <w:sz w:val="24"/>
          <w:szCs w:val="24"/>
        </w:rPr>
        <w:t xml:space="preserve">      </w:t>
      </w:r>
      <w:r w:rsidRPr="008D256C">
        <w:rPr>
          <w:rFonts w:ascii="Times New Roman" w:hAnsi="Times New Roman"/>
          <w:sz w:val="24"/>
          <w:szCs w:val="24"/>
        </w:rPr>
        <w:t xml:space="preserve">Подсчет количества ТБО, образуемых населением </w:t>
      </w:r>
      <w:proofErr w:type="spellStart"/>
      <w:r w:rsidR="000E2D0D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="000E2D0D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/>
          <w:sz w:val="24"/>
          <w:szCs w:val="24"/>
        </w:rPr>
        <w:t>, производится по нормативу 450 кг на 1 чел. В год, приведенному в СП 42.13330.201</w:t>
      </w:r>
      <w:r w:rsidR="001065EC">
        <w:rPr>
          <w:rFonts w:ascii="Times New Roman" w:hAnsi="Times New Roman"/>
          <w:sz w:val="24"/>
          <w:szCs w:val="24"/>
        </w:rPr>
        <w:t>6</w:t>
      </w:r>
      <w:r w:rsidRPr="008D256C">
        <w:rPr>
          <w:rFonts w:ascii="Times New Roman" w:hAnsi="Times New Roman"/>
          <w:sz w:val="24"/>
          <w:szCs w:val="24"/>
        </w:rPr>
        <w:t>. Свод правил. Градостроительство. Планировка и застройка городских и сельских поселений. Актуализированная редакция СНиП 2.07.01-89* (</w:t>
      </w:r>
      <w:r w:rsidR="00935AE2" w:rsidRPr="00EE17A5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Дата введения 2017-07-01</w:t>
      </w:r>
      <w:r w:rsidRPr="008D256C">
        <w:rPr>
          <w:rFonts w:ascii="Times New Roman" w:hAnsi="Times New Roman"/>
          <w:sz w:val="24"/>
          <w:szCs w:val="24"/>
        </w:rPr>
        <w:t>).</w:t>
      </w:r>
    </w:p>
    <w:p w14:paraId="0B688033" w14:textId="77777777" w:rsidR="00AC5BF6" w:rsidRDefault="00AC5BF6" w:rsidP="00935AE2">
      <w:pPr>
        <w:pStyle w:val="33"/>
        <w:shd w:val="clear" w:color="auto" w:fill="auto"/>
        <w:spacing w:before="120"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430AEA36" w14:textId="77777777" w:rsidR="00AC5BF6" w:rsidRDefault="00AC5BF6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14C7F09D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55666617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54675CE4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1C637D2F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2FC62C32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609A55E0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1BDD58CE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15A495EE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66187CB0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547452BD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0D96FE98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74B1D034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648D4390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1A65E214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519EC8EB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538ECD4A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28667BA2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7EA1B0F7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1C0F0000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067FB4AE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6C431EEC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660627E9" w14:textId="77777777" w:rsidR="002242E4" w:rsidRDefault="002242E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1536104E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561C4113" w14:textId="77777777" w:rsidR="00050395" w:rsidRPr="006B3D39" w:rsidRDefault="00050395" w:rsidP="00443ECC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C26405">
        <w:rPr>
          <w:rFonts w:ascii="Times New Roman" w:hAnsi="Times New Roman"/>
          <w:b/>
          <w:bCs/>
          <w:sz w:val="24"/>
          <w:szCs w:val="24"/>
        </w:rPr>
        <w:lastRenderedPageBreak/>
        <w:t xml:space="preserve">4 ЦЕЛЕВЫЕ ПОКАЗАТЕЛИ РАЗВИТИЯ КОММУНАЛЬНОЙ ИНФРАСТРУКТУРЫ </w:t>
      </w:r>
      <w:r w:rsidR="00187568">
        <w:rPr>
          <w:rFonts w:ascii="Times New Roman" w:hAnsi="Times New Roman"/>
          <w:b/>
          <w:bCs/>
          <w:sz w:val="24"/>
          <w:szCs w:val="24"/>
        </w:rPr>
        <w:t>РЕКОВИЧСКОГО СЕЛЬСКОГО ПОСЕЛЕНИЯ</w:t>
      </w:r>
      <w:r w:rsidR="001E62D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97C2B" w:rsidRPr="008D256C">
        <w:rPr>
          <w:rFonts w:ascii="Times New Roman" w:hAnsi="Times New Roman"/>
          <w:b/>
          <w:sz w:val="24"/>
          <w:szCs w:val="24"/>
        </w:rPr>
        <w:t>ДУБРОВСКОГО МУНИЦИПАЛЬНОГО РАЙОНА БРЯНСКОЙ ОБЛАСТИ</w:t>
      </w:r>
    </w:p>
    <w:p w14:paraId="14F94D59" w14:textId="77777777" w:rsidR="00050395" w:rsidRPr="0042042F" w:rsidRDefault="00050395" w:rsidP="00050395">
      <w:pPr>
        <w:keepNext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16"/>
          <w:szCs w:val="16"/>
        </w:rPr>
      </w:pPr>
    </w:p>
    <w:p w14:paraId="3B1901D6" w14:textId="77777777" w:rsidR="00050395" w:rsidRPr="006B3D39" w:rsidRDefault="00050395" w:rsidP="006B3D39">
      <w:pPr>
        <w:keepNext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i/>
          <w:sz w:val="24"/>
          <w:szCs w:val="24"/>
        </w:rPr>
      </w:pPr>
      <w:r w:rsidRPr="006B3D39">
        <w:rPr>
          <w:rFonts w:ascii="Times New Roman" w:hAnsi="Times New Roman" w:cs="Times New Roman"/>
          <w:bCs/>
          <w:i/>
          <w:sz w:val="24"/>
          <w:szCs w:val="24"/>
        </w:rPr>
        <w:t>4.1 Критерии доступности для населения коммунальных услуг</w:t>
      </w:r>
    </w:p>
    <w:p w14:paraId="4968328D" w14:textId="77777777" w:rsidR="00050395" w:rsidRPr="0042042F" w:rsidRDefault="00050395" w:rsidP="00050395">
      <w:pPr>
        <w:keepNext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16"/>
          <w:szCs w:val="16"/>
        </w:rPr>
      </w:pPr>
    </w:p>
    <w:p w14:paraId="3D6833D3" w14:textId="77777777"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t xml:space="preserve">       </w:t>
      </w:r>
      <w:r w:rsidR="00C8751D">
        <w:t>С</w:t>
      </w:r>
      <w:r w:rsidR="00050395" w:rsidRPr="008D256C">
        <w:rPr>
          <w:rStyle w:val="apple-converted-space"/>
          <w:color w:val="333333"/>
        </w:rPr>
        <w:t> </w:t>
      </w:r>
      <w:r w:rsidR="00050395" w:rsidRPr="008D256C">
        <w:rPr>
          <w:color w:val="333333"/>
        </w:rPr>
        <w:t>1 июля 20</w:t>
      </w:r>
      <w:r w:rsidR="003F3B73" w:rsidRPr="003F3B73">
        <w:rPr>
          <w:color w:val="333333"/>
        </w:rPr>
        <w:t>20</w:t>
      </w:r>
      <w:r w:rsidR="00050395" w:rsidRPr="008D256C">
        <w:rPr>
          <w:color w:val="333333"/>
        </w:rPr>
        <w:t xml:space="preserve"> года произошло плановое изменение тарифов на коммунальные услуги.</w:t>
      </w:r>
    </w:p>
    <w:p w14:paraId="6198EF01" w14:textId="77777777"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</w:t>
      </w:r>
      <w:r w:rsidR="00050395" w:rsidRPr="008D256C">
        <w:rPr>
          <w:color w:val="333333"/>
        </w:rPr>
        <w:t>Величина роста тарифов (цен)</w:t>
      </w:r>
      <w:r w:rsidR="00050395" w:rsidRPr="008D256C">
        <w:rPr>
          <w:rStyle w:val="apple-converted-space"/>
          <w:color w:val="333333"/>
        </w:rPr>
        <w:t> </w:t>
      </w:r>
      <w:r w:rsidR="00050395" w:rsidRPr="008D256C">
        <w:rPr>
          <w:bCs/>
          <w:color w:val="333333"/>
        </w:rPr>
        <w:t>в среднем на тепловую энергию, поставляемую теплоснабжающими организациями потребителям Брянской области, составила 10</w:t>
      </w:r>
      <w:r w:rsidR="003F3B73" w:rsidRPr="003F3B73">
        <w:rPr>
          <w:bCs/>
          <w:color w:val="333333"/>
        </w:rPr>
        <w:t>2</w:t>
      </w:r>
      <w:r w:rsidR="00050395" w:rsidRPr="008D256C">
        <w:rPr>
          <w:bCs/>
          <w:color w:val="333333"/>
        </w:rPr>
        <w:t>,</w:t>
      </w:r>
      <w:r w:rsidR="003F3B73" w:rsidRPr="003F3B73">
        <w:rPr>
          <w:bCs/>
          <w:color w:val="333333"/>
        </w:rPr>
        <w:t>8</w:t>
      </w:r>
      <w:r w:rsidR="00050395" w:rsidRPr="008D256C">
        <w:rPr>
          <w:bCs/>
          <w:color w:val="333333"/>
        </w:rPr>
        <w:t>%, а на водоснабжение и водоотведение – 10</w:t>
      </w:r>
      <w:r w:rsidR="003F3B73" w:rsidRPr="003F3B73">
        <w:rPr>
          <w:bCs/>
          <w:color w:val="333333"/>
        </w:rPr>
        <w:t>3</w:t>
      </w:r>
      <w:r w:rsidR="00050395" w:rsidRPr="008D256C">
        <w:rPr>
          <w:bCs/>
          <w:color w:val="333333"/>
        </w:rPr>
        <w:t>,</w:t>
      </w:r>
      <w:r w:rsidR="003F3B73" w:rsidRPr="003F3B73">
        <w:rPr>
          <w:bCs/>
          <w:color w:val="333333"/>
        </w:rPr>
        <w:t>6</w:t>
      </w:r>
      <w:r w:rsidR="00050395" w:rsidRPr="008D256C">
        <w:rPr>
          <w:bCs/>
          <w:color w:val="333333"/>
        </w:rPr>
        <w:t>%.</w:t>
      </w:r>
    </w:p>
    <w:p w14:paraId="4315F2E6" w14:textId="77777777" w:rsidR="00050395" w:rsidRPr="008D256C" w:rsidRDefault="00050395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8D256C">
        <w:rPr>
          <w:color w:val="333333"/>
        </w:rPr>
        <w:t>Рост тарифа на электрическую энергию, поставляемую населению, проживающего в городских населенных пунктах, и приравненных к нему категорий потребителей Брянской области</w:t>
      </w:r>
      <w:r w:rsidRPr="008D256C">
        <w:rPr>
          <w:rStyle w:val="apple-converted-space"/>
          <w:color w:val="333333"/>
        </w:rPr>
        <w:t> </w:t>
      </w:r>
      <w:r w:rsidRPr="008D256C">
        <w:rPr>
          <w:bCs/>
          <w:color w:val="333333"/>
        </w:rPr>
        <w:t>составил 104,2%</w:t>
      </w:r>
      <w:r w:rsidRPr="008D256C">
        <w:rPr>
          <w:color w:val="333333"/>
        </w:rPr>
        <w:t xml:space="preserve">. </w:t>
      </w:r>
    </w:p>
    <w:p w14:paraId="3C142CDC" w14:textId="77777777"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</w:t>
      </w:r>
      <w:r w:rsidR="00050395" w:rsidRPr="008D256C">
        <w:rPr>
          <w:color w:val="333333"/>
        </w:rPr>
        <w:t>Для населения, проживающего в домах, оборудованных в установленном порядке стационарными электроплитами и (или) электроотопительными установками, а также проживающего в сельской местности, тариф на электрическую энергию утвержден в размере 2,</w:t>
      </w:r>
      <w:r w:rsidR="003F3B73" w:rsidRPr="003F3B73">
        <w:rPr>
          <w:color w:val="333333"/>
        </w:rPr>
        <w:t>7</w:t>
      </w:r>
      <w:r w:rsidR="00B36EF5">
        <w:rPr>
          <w:color w:val="333333"/>
        </w:rPr>
        <w:t>8</w:t>
      </w:r>
      <w:r w:rsidR="00050395" w:rsidRPr="008D256C">
        <w:rPr>
          <w:color w:val="333333"/>
        </w:rPr>
        <w:t xml:space="preserve"> руб./</w:t>
      </w:r>
      <w:proofErr w:type="spellStart"/>
      <w:r w:rsidR="00050395" w:rsidRPr="008D256C">
        <w:rPr>
          <w:color w:val="333333"/>
        </w:rPr>
        <w:t>кВтч</w:t>
      </w:r>
      <w:proofErr w:type="spellEnd"/>
      <w:r w:rsidR="00050395" w:rsidRPr="008D256C">
        <w:rPr>
          <w:color w:val="333333"/>
        </w:rPr>
        <w:t xml:space="preserve"> (104,2 %).</w:t>
      </w:r>
    </w:p>
    <w:p w14:paraId="6D09BC73" w14:textId="77777777" w:rsidR="00050395" w:rsidRPr="008D256C" w:rsidRDefault="00050395" w:rsidP="000276CE">
      <w:pPr>
        <w:pStyle w:val="af6"/>
        <w:spacing w:before="0" w:beforeAutospacing="0" w:after="0" w:afterAutospacing="0" w:line="360" w:lineRule="auto"/>
        <w:ind w:firstLine="426"/>
        <w:jc w:val="both"/>
        <w:rPr>
          <w:color w:val="333333"/>
        </w:rPr>
      </w:pPr>
      <w:r w:rsidRPr="008D256C">
        <w:rPr>
          <w:bCs/>
          <w:color w:val="333333"/>
        </w:rPr>
        <w:t>Рост розничных цен на газ</w:t>
      </w:r>
      <w:r w:rsidRPr="008D256C">
        <w:rPr>
          <w:color w:val="333333"/>
        </w:rPr>
        <w:t>, кроме направления потребления "отопление с одновременным использованием газа на другие цели (по нормативам)"</w:t>
      </w:r>
      <w:r w:rsidR="003F3B73" w:rsidRPr="003F3B73">
        <w:rPr>
          <w:color w:val="333333"/>
        </w:rPr>
        <w:t xml:space="preserve"> </w:t>
      </w:r>
      <w:r w:rsidRPr="008D256C">
        <w:rPr>
          <w:color w:val="333333"/>
        </w:rPr>
        <w:t>в соответствии с прогнозом Минэкономразвития.</w:t>
      </w:r>
      <w:r w:rsidRPr="008D256C">
        <w:rPr>
          <w:rStyle w:val="apple-converted-space"/>
          <w:color w:val="333333"/>
        </w:rPr>
        <w:t> </w:t>
      </w:r>
    </w:p>
    <w:p w14:paraId="298F8163" w14:textId="77777777"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</w:t>
      </w:r>
      <w:r w:rsidR="00050395" w:rsidRPr="008D256C">
        <w:rPr>
          <w:color w:val="333333"/>
        </w:rPr>
        <w:t>В целях дополнительной защиты потребителей коммунальных услуг принято решение о законодательном ограничении платы граждан за коммунальные услуги.</w:t>
      </w:r>
    </w:p>
    <w:p w14:paraId="01638551" w14:textId="77777777" w:rsidR="00050395" w:rsidRPr="008D256C" w:rsidRDefault="00050395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8D256C">
        <w:rPr>
          <w:color w:val="333333"/>
        </w:rPr>
        <w:t>Так, в Федеральном законе от 28.12.2013 года № 417-ФЗ "О внесении изменений в Жилищный кодекс и в отдельные законодательные акты Российской Федерации"</w:t>
      </w:r>
      <w:r w:rsidR="003F3B73" w:rsidRPr="003F3B73">
        <w:rPr>
          <w:color w:val="333333"/>
        </w:rPr>
        <w:t xml:space="preserve"> (</w:t>
      </w:r>
      <w:r w:rsidR="003F3B73">
        <w:rPr>
          <w:color w:val="333333"/>
        </w:rPr>
        <w:t>с изменениями на 03 апреля 2018 года)</w:t>
      </w:r>
      <w:r w:rsidR="003F3B73" w:rsidRPr="003F3B73">
        <w:rPr>
          <w:color w:val="333333"/>
        </w:rPr>
        <w:t>)</w:t>
      </w:r>
      <w:r w:rsidRPr="008D256C">
        <w:rPr>
          <w:color w:val="333333"/>
        </w:rPr>
        <w:t xml:space="preserve"> закреплено утверждение предельных индексов изменения платы граждан за коммунальные услуги.</w:t>
      </w:r>
      <w:r w:rsidR="003F3B73">
        <w:rPr>
          <w:color w:val="333333"/>
        </w:rPr>
        <w:t xml:space="preserve"> </w:t>
      </w:r>
      <w:r w:rsidR="00E53754" w:rsidRPr="008D256C">
        <w:rPr>
          <w:color w:val="333333"/>
        </w:rPr>
        <w:t>Правила расчета индексов закреплены в постановлении Правительства от 30.04.14 года № 400 "О формировании индексов изменения размера платы</w:t>
      </w:r>
      <w:r w:rsidR="003F3B73">
        <w:rPr>
          <w:color w:val="333333"/>
        </w:rPr>
        <w:t xml:space="preserve"> </w:t>
      </w:r>
      <w:r w:rsidRPr="008D256C">
        <w:rPr>
          <w:color w:val="333333"/>
        </w:rPr>
        <w:t>граждан за коммунальные услуги в Российской Федерации".</w:t>
      </w:r>
    </w:p>
    <w:p w14:paraId="61FE1970" w14:textId="77777777" w:rsidR="00050395" w:rsidRPr="008D256C" w:rsidRDefault="00050395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8D256C">
        <w:rPr>
          <w:color w:val="333333"/>
        </w:rPr>
        <w:t>Также Правительством утверждены индексы изменения размера вносимой гражданами платы за коммунальные услуги в среднем по субъектам Российской Федерации и предельно допустимые отклонения по отдельным муниципальным образованиям от величины указанных индексов на период (распоряжение Правительства Российской Федерации от 30.</w:t>
      </w:r>
      <w:r w:rsidR="003F3B73">
        <w:rPr>
          <w:color w:val="333333"/>
        </w:rPr>
        <w:t>10</w:t>
      </w:r>
      <w:r w:rsidRPr="008D256C">
        <w:rPr>
          <w:color w:val="333333"/>
        </w:rPr>
        <w:t>.</w:t>
      </w:r>
      <w:r w:rsidR="003F3B73">
        <w:rPr>
          <w:color w:val="333333"/>
        </w:rPr>
        <w:t>20</w:t>
      </w:r>
      <w:r w:rsidRPr="008D256C">
        <w:rPr>
          <w:color w:val="333333"/>
        </w:rPr>
        <w:t xml:space="preserve"> года № </w:t>
      </w:r>
      <w:r w:rsidR="003F3B73">
        <w:rPr>
          <w:color w:val="333333"/>
        </w:rPr>
        <w:t>2827</w:t>
      </w:r>
      <w:r w:rsidRPr="008D256C">
        <w:rPr>
          <w:color w:val="333333"/>
        </w:rPr>
        <w:t>-р).</w:t>
      </w:r>
    </w:p>
    <w:p w14:paraId="6C22D38C" w14:textId="77777777" w:rsidR="003F3B73" w:rsidRDefault="00050395" w:rsidP="003F3B73">
      <w:pPr>
        <w:pStyle w:val="af6"/>
        <w:spacing w:before="0" w:beforeAutospacing="0" w:after="0" w:afterAutospacing="0" w:line="360" w:lineRule="auto"/>
        <w:jc w:val="both"/>
        <w:rPr>
          <w:bCs/>
          <w:color w:val="333333"/>
        </w:rPr>
      </w:pPr>
      <w:r w:rsidRPr="008D256C">
        <w:rPr>
          <w:bCs/>
          <w:color w:val="333333"/>
        </w:rPr>
        <w:lastRenderedPageBreak/>
        <w:t>Для Брянской области</w:t>
      </w:r>
      <w:r w:rsidRPr="008D256C">
        <w:rPr>
          <w:rStyle w:val="apple-converted-space"/>
          <w:color w:val="333333"/>
        </w:rPr>
        <w:t> </w:t>
      </w:r>
      <w:r w:rsidR="003F3B73" w:rsidRPr="008D256C">
        <w:rPr>
          <w:bCs/>
          <w:color w:val="333333"/>
        </w:rPr>
        <w:t xml:space="preserve"> </w:t>
      </w:r>
      <w:r w:rsidRPr="008D256C">
        <w:rPr>
          <w:bCs/>
          <w:color w:val="333333"/>
        </w:rPr>
        <w:t xml:space="preserve">средний индекс </w:t>
      </w:r>
      <w:r w:rsidRPr="008D256C">
        <w:rPr>
          <w:color w:val="333333"/>
        </w:rPr>
        <w:t>предельного (максимального) изменения размера вносимой гражданами платы за коммунальные услуги</w:t>
      </w:r>
      <w:r w:rsidRPr="008D256C">
        <w:rPr>
          <w:rStyle w:val="apple-converted-space"/>
          <w:color w:val="333333"/>
        </w:rPr>
        <w:t> </w:t>
      </w:r>
      <w:r w:rsidRPr="008D256C">
        <w:rPr>
          <w:bCs/>
          <w:color w:val="333333"/>
        </w:rPr>
        <w:t>установлен</w:t>
      </w:r>
      <w:r w:rsidR="003F3B73">
        <w:rPr>
          <w:bCs/>
          <w:color w:val="333333"/>
        </w:rPr>
        <w:t xml:space="preserve"> Указом Губернатора Брянской области от 15.12.2020 г.:</w:t>
      </w:r>
    </w:p>
    <w:p w14:paraId="0F1AA2D0" w14:textId="77777777" w:rsidR="003F3B73" w:rsidRPr="003F3B73" w:rsidRDefault="003F3B73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3F3B73">
        <w:rPr>
          <w:color w:val="333333"/>
        </w:rPr>
        <w:t>В соответствии со статьей 157.1 Жилищного кодекса Российской Федерации, постановлением Правительства Российской Федерации от 30 апреля 2014 года № 400 «О формировании индексов изменения размера платы граждан за коммунальные услуги в Российской Федерации», распоряжением Правительства Российской Федерации от 30 октябр</w:t>
      </w:r>
      <w:r>
        <w:rPr>
          <w:color w:val="333333"/>
        </w:rPr>
        <w:t>я 2020 года № 2827</w:t>
      </w:r>
      <w:r w:rsidRPr="003F3B73">
        <w:rPr>
          <w:color w:val="333333"/>
        </w:rPr>
        <w:t>:</w:t>
      </w:r>
    </w:p>
    <w:p w14:paraId="0BE4D045" w14:textId="77777777" w:rsidR="003F3B73" w:rsidRDefault="003F3B73" w:rsidP="000276CE">
      <w:pPr>
        <w:pStyle w:val="af6"/>
        <w:spacing w:before="0" w:beforeAutospacing="0" w:after="0" w:afterAutospacing="0" w:line="360" w:lineRule="auto"/>
        <w:ind w:firstLine="426"/>
        <w:jc w:val="both"/>
        <w:rPr>
          <w:color w:val="333333"/>
        </w:rPr>
      </w:pPr>
      <w:r w:rsidRPr="003F3B73">
        <w:rPr>
          <w:color w:val="333333"/>
        </w:rPr>
        <w:t>1. Установить предельные (максимальные) индексы изменения размера вносимой гражданами платы за коммунальные услуги в муниципальных образованиях Брянской области на 2021 год и долгосрочный период 2022 – 2023 годов согласно приложению 1 к настоящему указу.</w:t>
      </w:r>
    </w:p>
    <w:p w14:paraId="64169E36" w14:textId="77777777" w:rsidR="003F3B73" w:rsidRPr="003F3B73" w:rsidRDefault="003F3B73" w:rsidP="003F3B73">
      <w:pPr>
        <w:pStyle w:val="af6"/>
        <w:spacing w:before="0" w:beforeAutospacing="0" w:after="0" w:afterAutospacing="0"/>
        <w:jc w:val="right"/>
        <w:rPr>
          <w:b/>
          <w:color w:val="333333"/>
          <w:sz w:val="20"/>
          <w:szCs w:val="20"/>
        </w:rPr>
      </w:pPr>
      <w:r w:rsidRPr="003F3B73">
        <w:rPr>
          <w:b/>
          <w:color w:val="333333"/>
          <w:sz w:val="20"/>
          <w:szCs w:val="20"/>
        </w:rPr>
        <w:t>Таблица 4.1.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120"/>
        <w:gridCol w:w="708"/>
        <w:gridCol w:w="2267"/>
        <w:gridCol w:w="3402"/>
      </w:tblGrid>
      <w:tr w:rsidR="003F3B73" w:rsidRPr="003D0146" w14:paraId="6CC8D763" w14:textId="77777777" w:rsidTr="000E2D0D">
        <w:trPr>
          <w:trHeight w:val="20"/>
          <w:jc w:val="center"/>
        </w:trPr>
        <w:tc>
          <w:tcPr>
            <w:tcW w:w="426" w:type="dxa"/>
            <w:noWrap/>
            <w:vAlign w:val="center"/>
            <w:hideMark/>
          </w:tcPr>
          <w:p w14:paraId="52C071D5" w14:textId="77777777" w:rsidR="003F3B73" w:rsidRPr="003F3B73" w:rsidRDefault="003F3B73" w:rsidP="00CA39C7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3120" w:type="dxa"/>
            <w:vAlign w:val="center"/>
            <w:hideMark/>
          </w:tcPr>
          <w:p w14:paraId="3BDBC7A7" w14:textId="77777777" w:rsidR="003F3B73" w:rsidRPr="003F3B73" w:rsidRDefault="003F3B73" w:rsidP="00CA39C7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708" w:type="dxa"/>
            <w:noWrap/>
            <w:vAlign w:val="center"/>
            <w:hideMark/>
          </w:tcPr>
          <w:p w14:paraId="7987323F" w14:textId="77777777" w:rsidR="003F3B73" w:rsidRPr="003F3B73" w:rsidRDefault="003F3B73" w:rsidP="00CA39C7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Годы</w:t>
            </w:r>
          </w:p>
        </w:tc>
        <w:tc>
          <w:tcPr>
            <w:tcW w:w="2267" w:type="dxa"/>
            <w:noWrap/>
            <w:vAlign w:val="center"/>
            <w:hideMark/>
          </w:tcPr>
          <w:p w14:paraId="529FA042" w14:textId="77777777" w:rsidR="003F3B73" w:rsidRPr="003F3B73" w:rsidRDefault="003F3B73" w:rsidP="00CA39C7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402" w:type="dxa"/>
            <w:noWrap/>
            <w:vAlign w:val="center"/>
            <w:hideMark/>
          </w:tcPr>
          <w:p w14:paraId="50D3EA1A" w14:textId="77777777" w:rsidR="003F3B73" w:rsidRPr="003F3B73" w:rsidRDefault="003F3B73" w:rsidP="00CA39C7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Предельные индексы (процентов)</w:t>
            </w:r>
          </w:p>
        </w:tc>
      </w:tr>
      <w:tr w:rsidR="003F3B73" w:rsidRPr="003D0146" w14:paraId="5E3CCD96" w14:textId="77777777" w:rsidTr="000E2D0D">
        <w:trPr>
          <w:trHeight w:val="20"/>
          <w:jc w:val="center"/>
        </w:trPr>
        <w:tc>
          <w:tcPr>
            <w:tcW w:w="426" w:type="dxa"/>
            <w:vMerge w:val="restart"/>
            <w:noWrap/>
            <w:hideMark/>
          </w:tcPr>
          <w:p w14:paraId="6FFBD90A" w14:textId="77777777" w:rsidR="003F3B73" w:rsidRPr="003F3B73" w:rsidRDefault="003F3B73" w:rsidP="00CA39C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120" w:type="dxa"/>
            <w:vMerge w:val="restart"/>
            <w:hideMark/>
          </w:tcPr>
          <w:p w14:paraId="2BC23A03" w14:textId="77777777" w:rsidR="003F3B73" w:rsidRPr="003F3B73" w:rsidRDefault="00187568" w:rsidP="000E2D0D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Рековичского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сельского поселения</w:t>
            </w:r>
            <w:r w:rsidR="000E2D0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E2D0D" w:rsidRPr="000E2D0D">
              <w:rPr>
                <w:rFonts w:ascii="Times New Roman" w:hAnsi="Times New Roman"/>
                <w:sz w:val="20"/>
                <w:szCs w:val="20"/>
              </w:rPr>
              <w:t>Дубровского муниципального района Брянской области</w:t>
            </w:r>
          </w:p>
        </w:tc>
        <w:tc>
          <w:tcPr>
            <w:tcW w:w="708" w:type="dxa"/>
            <w:vMerge w:val="restart"/>
            <w:noWrap/>
            <w:vAlign w:val="center"/>
            <w:hideMark/>
          </w:tcPr>
          <w:p w14:paraId="553855C9" w14:textId="77777777" w:rsidR="003F3B73" w:rsidRPr="003F3B73" w:rsidRDefault="003F3B73" w:rsidP="00CA39C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267" w:type="dxa"/>
            <w:noWrap/>
            <w:vAlign w:val="center"/>
            <w:hideMark/>
          </w:tcPr>
          <w:p w14:paraId="6D3FF1E8" w14:textId="77777777" w:rsidR="003F3B73" w:rsidRPr="003F3B73" w:rsidRDefault="003F3B73" w:rsidP="00CA39C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января по 30 июня</w:t>
            </w:r>
          </w:p>
        </w:tc>
        <w:tc>
          <w:tcPr>
            <w:tcW w:w="3402" w:type="dxa"/>
            <w:noWrap/>
            <w:vAlign w:val="center"/>
            <w:hideMark/>
          </w:tcPr>
          <w:p w14:paraId="49305514" w14:textId="77777777" w:rsidR="003F3B73" w:rsidRPr="003F3B73" w:rsidRDefault="003F3B73" w:rsidP="00CA39C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F3B73" w:rsidRPr="003D0146" w14:paraId="6C114D0A" w14:textId="77777777" w:rsidTr="000E2D0D">
        <w:trPr>
          <w:trHeight w:val="20"/>
          <w:jc w:val="center"/>
        </w:trPr>
        <w:tc>
          <w:tcPr>
            <w:tcW w:w="426" w:type="dxa"/>
            <w:vMerge/>
            <w:hideMark/>
          </w:tcPr>
          <w:p w14:paraId="5DA7CDDB" w14:textId="77777777" w:rsidR="003F3B73" w:rsidRPr="003F3B73" w:rsidRDefault="003F3B73" w:rsidP="00CA39C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hideMark/>
          </w:tcPr>
          <w:p w14:paraId="099126A6" w14:textId="77777777" w:rsidR="003F3B73" w:rsidRPr="003F3B73" w:rsidRDefault="003F3B73" w:rsidP="00CA39C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14:paraId="20846AD9" w14:textId="77777777" w:rsidR="003F3B73" w:rsidRPr="003F3B73" w:rsidRDefault="003F3B73" w:rsidP="00CA39C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noWrap/>
            <w:vAlign w:val="center"/>
            <w:hideMark/>
          </w:tcPr>
          <w:p w14:paraId="1303D7AF" w14:textId="77777777" w:rsidR="003F3B73" w:rsidRPr="003F3B73" w:rsidRDefault="003F3B73" w:rsidP="00CA39C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июля по 31 декабря</w:t>
            </w:r>
          </w:p>
        </w:tc>
        <w:tc>
          <w:tcPr>
            <w:tcW w:w="3402" w:type="dxa"/>
            <w:noWrap/>
            <w:vAlign w:val="center"/>
            <w:hideMark/>
          </w:tcPr>
          <w:p w14:paraId="157607AE" w14:textId="77777777" w:rsidR="003F3B73" w:rsidRPr="003F3B73" w:rsidRDefault="003F3B73" w:rsidP="00CA39C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</w:tr>
      <w:tr w:rsidR="003F3B73" w:rsidRPr="003D0146" w14:paraId="3098C910" w14:textId="77777777" w:rsidTr="000E2D0D">
        <w:trPr>
          <w:trHeight w:val="20"/>
          <w:jc w:val="center"/>
        </w:trPr>
        <w:tc>
          <w:tcPr>
            <w:tcW w:w="426" w:type="dxa"/>
            <w:vMerge/>
            <w:hideMark/>
          </w:tcPr>
          <w:p w14:paraId="6EC566A0" w14:textId="77777777" w:rsidR="003F3B73" w:rsidRPr="003F3B73" w:rsidRDefault="003F3B73" w:rsidP="00CA39C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hideMark/>
          </w:tcPr>
          <w:p w14:paraId="25FEFAD8" w14:textId="77777777" w:rsidR="003F3B73" w:rsidRPr="003F3B73" w:rsidRDefault="003F3B73" w:rsidP="00CA39C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 w:val="restart"/>
            <w:vAlign w:val="center"/>
            <w:hideMark/>
          </w:tcPr>
          <w:p w14:paraId="41E9E78B" w14:textId="77777777" w:rsidR="003F3B73" w:rsidRPr="003F3B73" w:rsidRDefault="003F3B73" w:rsidP="00CA39C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2022-2023</w:t>
            </w:r>
          </w:p>
        </w:tc>
        <w:tc>
          <w:tcPr>
            <w:tcW w:w="2267" w:type="dxa"/>
            <w:noWrap/>
            <w:vAlign w:val="center"/>
            <w:hideMark/>
          </w:tcPr>
          <w:p w14:paraId="45648661" w14:textId="77777777" w:rsidR="003F3B73" w:rsidRPr="003F3B73" w:rsidRDefault="003F3B73" w:rsidP="00CA39C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января по 30 июня</w:t>
            </w:r>
          </w:p>
        </w:tc>
        <w:tc>
          <w:tcPr>
            <w:tcW w:w="3402" w:type="dxa"/>
            <w:vMerge w:val="restart"/>
            <w:noWrap/>
            <w:vAlign w:val="center"/>
          </w:tcPr>
          <w:p w14:paraId="3C840AA2" w14:textId="77777777" w:rsidR="003F3B73" w:rsidRPr="003F3B73" w:rsidRDefault="003F3B73" w:rsidP="00CA39C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39C004" wp14:editId="47883038">
                  <wp:extent cx="1485900" cy="457200"/>
                  <wp:effectExtent l="19050" t="0" r="0" b="0"/>
                  <wp:docPr id="51" name="Рисунок 1956" descr="C:\Users\norn\Desktop\формул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6" descr="C:\Users\norn\Desktop\формул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B73" w:rsidRPr="003D0146" w14:paraId="1F6508CF" w14:textId="77777777" w:rsidTr="000E2D0D">
        <w:trPr>
          <w:trHeight w:val="307"/>
          <w:jc w:val="center"/>
        </w:trPr>
        <w:tc>
          <w:tcPr>
            <w:tcW w:w="426" w:type="dxa"/>
            <w:vMerge/>
            <w:hideMark/>
          </w:tcPr>
          <w:p w14:paraId="706626FA" w14:textId="77777777" w:rsidR="003F3B73" w:rsidRPr="003F3B73" w:rsidRDefault="003F3B73" w:rsidP="00CA39C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hideMark/>
          </w:tcPr>
          <w:p w14:paraId="19F23F8E" w14:textId="77777777" w:rsidR="003F3B73" w:rsidRPr="003F3B73" w:rsidRDefault="003F3B73" w:rsidP="00CA39C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14:paraId="7D7CF270" w14:textId="77777777" w:rsidR="003F3B73" w:rsidRPr="003F3B73" w:rsidRDefault="003F3B73" w:rsidP="00CA39C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noWrap/>
            <w:vAlign w:val="center"/>
            <w:hideMark/>
          </w:tcPr>
          <w:p w14:paraId="3D6DBA4F" w14:textId="77777777" w:rsidR="003F3B73" w:rsidRPr="003F3B73" w:rsidRDefault="003F3B73" w:rsidP="00CA39C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июля по 31 декабря</w:t>
            </w:r>
          </w:p>
        </w:tc>
        <w:tc>
          <w:tcPr>
            <w:tcW w:w="3402" w:type="dxa"/>
            <w:vMerge/>
            <w:vAlign w:val="center"/>
          </w:tcPr>
          <w:p w14:paraId="359139D9" w14:textId="77777777" w:rsidR="003F3B73" w:rsidRPr="003D0146" w:rsidRDefault="003F3B73" w:rsidP="00CA39C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20FB1EA" w14:textId="77777777" w:rsidR="003F3B73" w:rsidRDefault="003F3B73" w:rsidP="003F3B73">
      <w:pPr>
        <w:pStyle w:val="af6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3F3B73">
        <w:rPr>
          <w:color w:val="333333"/>
          <w:sz w:val="16"/>
          <w:szCs w:val="16"/>
        </w:rPr>
        <w:br/>
      </w:r>
      <w:r>
        <w:rPr>
          <w:color w:val="333333"/>
        </w:rPr>
        <w:t xml:space="preserve">        </w:t>
      </w:r>
      <w:r w:rsidRPr="003F3B73">
        <w:rPr>
          <w:color w:val="333333"/>
        </w:rPr>
        <w:t>2. Предельные (максимальные) индексы изменения размера вносимой гражданами платы за коммунальные услуги в муниципальных образованиях Брянской области на 2021 год установлены с учетом обоснований, указанных в приложении 2 к настоящему указу.</w:t>
      </w:r>
    </w:p>
    <w:p w14:paraId="2F2900C7" w14:textId="77777777" w:rsidR="003F3B73" w:rsidRPr="003F3B73" w:rsidRDefault="003F3B73" w:rsidP="003F3B73">
      <w:pPr>
        <w:pStyle w:val="af6"/>
        <w:spacing w:before="0" w:beforeAutospacing="0" w:after="0" w:afterAutospacing="0"/>
        <w:jc w:val="right"/>
        <w:rPr>
          <w:b/>
          <w:color w:val="333333"/>
          <w:sz w:val="20"/>
          <w:szCs w:val="20"/>
        </w:rPr>
      </w:pPr>
      <w:r w:rsidRPr="003F3B73">
        <w:rPr>
          <w:b/>
          <w:color w:val="333333"/>
          <w:sz w:val="20"/>
          <w:szCs w:val="20"/>
        </w:rPr>
        <w:t>Таблица 4.</w:t>
      </w:r>
      <w:r w:rsidR="008C072F">
        <w:rPr>
          <w:b/>
          <w:color w:val="333333"/>
          <w:sz w:val="20"/>
          <w:szCs w:val="20"/>
        </w:rPr>
        <w:t>2</w:t>
      </w:r>
      <w:r w:rsidRPr="003F3B73">
        <w:rPr>
          <w:b/>
          <w:color w:val="333333"/>
          <w:sz w:val="20"/>
          <w:szCs w:val="20"/>
        </w:rPr>
        <w:t>.</w:t>
      </w:r>
    </w:p>
    <w:tbl>
      <w:tblPr>
        <w:tblW w:w="9763" w:type="dxa"/>
        <w:jc w:val="center"/>
        <w:tblLayout w:type="fixed"/>
        <w:tblLook w:val="04A0" w:firstRow="1" w:lastRow="0" w:firstColumn="1" w:lastColumn="0" w:noHBand="0" w:noVBand="1"/>
      </w:tblPr>
      <w:tblGrid>
        <w:gridCol w:w="347"/>
        <w:gridCol w:w="1689"/>
        <w:gridCol w:w="7727"/>
      </w:tblGrid>
      <w:tr w:rsidR="003F3B73" w:rsidRPr="00E5309C" w14:paraId="46456131" w14:textId="77777777" w:rsidTr="000E2D0D">
        <w:trPr>
          <w:trHeight w:val="300"/>
          <w:tblHeader/>
          <w:jc w:val="center"/>
        </w:trPr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F908F" w14:textId="77777777" w:rsidR="000276CE" w:rsidRDefault="003F3B73" w:rsidP="003F3B73">
            <w:pPr>
              <w:spacing w:after="0" w:line="240" w:lineRule="auto"/>
              <w:ind w:left="-88" w:right="-11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№</w:t>
            </w:r>
          </w:p>
          <w:p w14:paraId="1729AC9F" w14:textId="77777777" w:rsidR="003F3B73" w:rsidRPr="003F3B73" w:rsidRDefault="003F3B73" w:rsidP="003F3B73">
            <w:pPr>
              <w:spacing w:after="0" w:line="240" w:lineRule="auto"/>
              <w:ind w:left="-88" w:right="-11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00E1A" w14:textId="77777777" w:rsidR="003F3B73" w:rsidRPr="003F3B73" w:rsidRDefault="003F3B73" w:rsidP="003F3B73">
            <w:pPr>
              <w:spacing w:after="0" w:line="240" w:lineRule="auto"/>
              <w:ind w:left="-244" w:right="-125" w:firstLine="1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Муниципальное</w:t>
            </w:r>
          </w:p>
          <w:p w14:paraId="2CB9DA15" w14:textId="77777777" w:rsidR="003F3B73" w:rsidRPr="003F3B73" w:rsidRDefault="003F3B73" w:rsidP="003F3B73">
            <w:pPr>
              <w:spacing w:after="0" w:line="240" w:lineRule="auto"/>
              <w:ind w:left="-244" w:right="-125" w:firstLine="1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образование</w:t>
            </w:r>
          </w:p>
        </w:tc>
        <w:tc>
          <w:tcPr>
            <w:tcW w:w="7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01AE9" w14:textId="77777777" w:rsidR="003F3B73" w:rsidRPr="003F3B73" w:rsidRDefault="003F3B73" w:rsidP="003F3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Обоснование величины предельных (максимальных) индексов изменения размера вносимой гражданами платы за коммунальные услуги в муниципальных образованиях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 1 июля 2021 года</w:t>
            </w:r>
          </w:p>
        </w:tc>
      </w:tr>
      <w:tr w:rsidR="005879E5" w:rsidRPr="00E5309C" w14:paraId="2B1C376B" w14:textId="77777777" w:rsidTr="000E2D0D">
        <w:trPr>
          <w:trHeight w:val="300"/>
          <w:jc w:val="center"/>
        </w:trPr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E7B13" w14:textId="77777777" w:rsidR="005879E5" w:rsidRPr="003F3B73" w:rsidRDefault="005879E5" w:rsidP="003F3B73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B485C8" w14:textId="77777777" w:rsidR="005879E5" w:rsidRPr="003F3B73" w:rsidRDefault="00187568" w:rsidP="000E2D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Рековичского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сельского поселения</w:t>
            </w:r>
            <w:r w:rsidR="000E2D0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E2D0D" w:rsidRPr="000E2D0D">
              <w:rPr>
                <w:rFonts w:ascii="Times New Roman" w:hAnsi="Times New Roman"/>
                <w:sz w:val="20"/>
                <w:szCs w:val="20"/>
              </w:rPr>
              <w:t>Дубровского муниципального района Брянской области</w:t>
            </w:r>
          </w:p>
        </w:tc>
        <w:tc>
          <w:tcPr>
            <w:tcW w:w="7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D297D" w14:textId="77777777"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 xml:space="preserve">степень благоустройства жилого фонда: </w:t>
            </w:r>
          </w:p>
          <w:p w14:paraId="4AAD8676" w14:textId="77777777" w:rsidR="005879E5" w:rsidRPr="005879E5" w:rsidRDefault="005879E5" w:rsidP="005879E5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газовое отопление по нормативу потребления 11,7 куб. м/</w:t>
            </w:r>
            <w:proofErr w:type="spellStart"/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5879E5">
              <w:rPr>
                <w:rFonts w:ascii="Times New Roman" w:hAnsi="Times New Roman" w:cs="Times New Roman"/>
                <w:sz w:val="20"/>
                <w:szCs w:val="20"/>
              </w:rPr>
              <w:t xml:space="preserve"> с одновременным использованием газа на другие цели по нормативу потребления 17,7 куб. м/чел. с прогнозным ростом тарифа на 5,4% в размере 5348,08 руб. за 1000 куб. м;</w:t>
            </w:r>
          </w:p>
          <w:p w14:paraId="7E0C45D7" w14:textId="77777777"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 xml:space="preserve">централизованное холодное водоснабжение по нормативу потребления 2,11 куб. м/чел с прогнозным ростом тарифа на 5,0% в размере 31,19 руб. за </w:t>
            </w:r>
            <w:proofErr w:type="spellStart"/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куб.м</w:t>
            </w:r>
            <w:proofErr w:type="spellEnd"/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7E0354E" w14:textId="77777777"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электроснабжение по прибору учета с объемом потребления 115,0 кВт/ч/чел. с прогнозным ростом тарифа на 5,0% в размере 2,92 руб./кВт/час;</w:t>
            </w:r>
          </w:p>
          <w:p w14:paraId="2F69AFE7" w14:textId="77777777"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обращение с твердыми коммунальными отходами по нормативу накопления 2,03 куб. м/чел./год с прогнозным снижением тарифа на 2,0% в размере 463,60 руб./куб. м.</w:t>
            </w:r>
          </w:p>
          <w:p w14:paraId="048DFE19" w14:textId="77777777"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 Брянской области – 1192491 чел., муниципального образования – 1087 чел.;</w:t>
            </w:r>
          </w:p>
          <w:p w14:paraId="5659BC01" w14:textId="77777777"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населения, изменение размера платы за коммунальные услуги в отношении которого равно установленному предельному индексу – 2 чел., доля в общей численности муниципального образования – 0,18%, доля в общей численности Брянской области – 0,0002%; </w:t>
            </w:r>
          </w:p>
          <w:p w14:paraId="4B8E51AC" w14:textId="77777777"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численность населения, изменение размера платы за коммунальные услуги в отношении которого равно (или менее) установленному индексу по Брянской области – 771 чел., доля в общей численности муниципального образования – 70,93%, доля в общей численности Брянской области – 0,0647%;</w:t>
            </w:r>
          </w:p>
          <w:p w14:paraId="2DE00F20" w14:textId="77777777"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населения, изменение размера платы за коммунальные услуги в отношении которого более установленного индекса по Брянской области, но менее (или равно) установленного предельного индекса, превышающего установленный индекс по субъекту РФ не более чем на величину отклонения по субъекту РФ – 316 чел., доля в общей численности муниципального образования – 29,07%, доля в общей численности Брянской области – 0,0265%;</w:t>
            </w:r>
          </w:p>
          <w:p w14:paraId="07B0F7B9" w14:textId="77777777" w:rsidR="005879E5" w:rsidRPr="005879E5" w:rsidRDefault="005879E5" w:rsidP="005879E5">
            <w:pPr>
              <w:spacing w:after="0" w:line="240" w:lineRule="auto"/>
              <w:ind w:right="-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населения, изменение размера платы за коммунальные услуги в отношении которого более установленного индекса по Брянской области – 316 чел., доля в общей численности муниципального образования – 29,07%, доля в общей численности Брянской области – 0,0265%</w:t>
            </w:r>
          </w:p>
        </w:tc>
      </w:tr>
    </w:tbl>
    <w:p w14:paraId="7486DB16" w14:textId="77777777" w:rsidR="003F3B73" w:rsidRDefault="003F3B73" w:rsidP="003F3B73">
      <w:pPr>
        <w:pStyle w:val="af6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3F3B73">
        <w:rPr>
          <w:color w:val="333333"/>
          <w:sz w:val="16"/>
          <w:szCs w:val="16"/>
        </w:rPr>
        <w:lastRenderedPageBreak/>
        <w:br/>
      </w:r>
      <w:r>
        <w:rPr>
          <w:color w:val="333333"/>
        </w:rPr>
        <w:t xml:space="preserve">          </w:t>
      </w:r>
      <w:r w:rsidRPr="003F3B73">
        <w:rPr>
          <w:color w:val="333333"/>
        </w:rPr>
        <w:t>3. Признать утратившими силу указы Губернатора Брянской области:</w:t>
      </w:r>
      <w:r w:rsidRPr="003F3B73">
        <w:rPr>
          <w:color w:val="333333"/>
        </w:rPr>
        <w:br/>
        <w:t>от 16 декабря 2019 года № 201 «О предельных (максимальных) индексах изменения размера вносимой гражданами платы за коммунальные услуги в муниципальных образованиях Брянской области на 2020 год и долгосрочный период 2021 – 2023 годов»;</w:t>
      </w:r>
      <w:r w:rsidRPr="003F3B73">
        <w:rPr>
          <w:color w:val="333333"/>
        </w:rPr>
        <w:br/>
        <w:t>от 30 сентября 2020 года № 190 «О внесении изменений в указ Губернатора Брянской области от 16 декабря 2019 года № 201 «О предельных (максимальных) индексах изменения размера вносимой гражданами платы за коммунальные услуги в муниципальных образованиях Брянской области на 2020 год и долгосрочный период 2021</w:t>
      </w:r>
    </w:p>
    <w:p w14:paraId="748FC550" w14:textId="77777777" w:rsidR="003F3B73" w:rsidRDefault="003F3B73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3F3B73">
        <w:rPr>
          <w:color w:val="333333"/>
        </w:rPr>
        <w:t xml:space="preserve"> – 2023 годов».</w:t>
      </w:r>
    </w:p>
    <w:p w14:paraId="4A9184AC" w14:textId="77777777" w:rsidR="003F3B73" w:rsidRDefault="003F3B73" w:rsidP="003F3B73">
      <w:pPr>
        <w:pStyle w:val="af6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3F3B73">
        <w:rPr>
          <w:color w:val="333333"/>
        </w:rPr>
        <w:t>4. Указ вступает в силу с 1 января 2021 года.</w:t>
      </w:r>
    </w:p>
    <w:p w14:paraId="4B9BA901" w14:textId="77777777" w:rsidR="003F3B73" w:rsidRDefault="003F3B73" w:rsidP="00050395">
      <w:pPr>
        <w:pStyle w:val="ConsPlusTitle"/>
        <w:spacing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2DAF6222" w14:textId="77777777" w:rsidR="00050395" w:rsidRPr="003F3B73" w:rsidRDefault="00050395" w:rsidP="000E2D0D">
      <w:pPr>
        <w:pStyle w:val="ConsPlusTitle"/>
        <w:spacing w:before="120" w:line="276" w:lineRule="auto"/>
        <w:ind w:firstLine="567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3F3B73">
        <w:rPr>
          <w:rFonts w:ascii="Times New Roman" w:hAnsi="Times New Roman" w:cs="Times New Roman"/>
          <w:b w:val="0"/>
          <w:i/>
          <w:sz w:val="24"/>
          <w:szCs w:val="24"/>
        </w:rPr>
        <w:t>4.2 Показатели качества коммунальных ресурсов</w:t>
      </w:r>
    </w:p>
    <w:p w14:paraId="3C5472DE" w14:textId="77777777" w:rsidR="00050395" w:rsidRPr="008D256C" w:rsidRDefault="00050395" w:rsidP="000E2D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Показатели качества коммунальных ресурсов в период действия Программы не изменяются. Это комплекс физических параметров, которые должны поддерживаться в регламентированных различными нормативными документами диапазонах и по которым оценивается качество поставляемых потребителям коммунальных ресурсов.</w:t>
      </w:r>
    </w:p>
    <w:p w14:paraId="0EC77130" w14:textId="77777777" w:rsidR="00050395" w:rsidRDefault="00050395" w:rsidP="008C07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Основные показатели качества коммунальных ресурсов систематизированы по видам ресурсо</w:t>
      </w:r>
      <w:r w:rsidR="0091269F">
        <w:rPr>
          <w:rFonts w:ascii="Times New Roman" w:hAnsi="Times New Roman" w:cs="Times New Roman"/>
          <w:sz w:val="24"/>
          <w:szCs w:val="24"/>
        </w:rPr>
        <w:t>в и услуг и отражены в таблице</w:t>
      </w:r>
      <w:r w:rsidRPr="008D256C">
        <w:rPr>
          <w:rFonts w:ascii="Times New Roman" w:hAnsi="Times New Roman" w:cs="Times New Roman"/>
          <w:sz w:val="24"/>
          <w:szCs w:val="24"/>
        </w:rPr>
        <w:t xml:space="preserve"> 4.</w:t>
      </w:r>
      <w:r w:rsidR="008C072F">
        <w:rPr>
          <w:rFonts w:ascii="Times New Roman" w:hAnsi="Times New Roman" w:cs="Times New Roman"/>
          <w:sz w:val="24"/>
          <w:szCs w:val="24"/>
        </w:rPr>
        <w:t>3</w:t>
      </w:r>
      <w:r w:rsidRPr="008D256C">
        <w:rPr>
          <w:rFonts w:ascii="Times New Roman" w:hAnsi="Times New Roman" w:cs="Times New Roman"/>
          <w:sz w:val="24"/>
          <w:szCs w:val="24"/>
        </w:rPr>
        <w:t>.</w:t>
      </w:r>
    </w:p>
    <w:p w14:paraId="144DFD4E" w14:textId="77777777" w:rsidR="00154B58" w:rsidRDefault="00154B58" w:rsidP="008C07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FB5C07" w14:textId="77777777" w:rsidR="00154B58" w:rsidRDefault="00154B58" w:rsidP="008C07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061EFB" w14:textId="77777777" w:rsidR="005F3193" w:rsidRDefault="005F3193" w:rsidP="000503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1DF63FD" w14:textId="77777777" w:rsidR="00050395" w:rsidRPr="000276CE" w:rsidRDefault="00050395" w:rsidP="000503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276CE">
        <w:rPr>
          <w:rFonts w:ascii="Times New Roman" w:hAnsi="Times New Roman" w:cs="Times New Roman"/>
          <w:i/>
          <w:sz w:val="24"/>
          <w:szCs w:val="24"/>
        </w:rPr>
        <w:lastRenderedPageBreak/>
        <w:t>Показатели качества коммунальных ресурсов</w:t>
      </w:r>
    </w:p>
    <w:p w14:paraId="220BD4D4" w14:textId="77777777" w:rsidR="0091269F" w:rsidRPr="0091269F" w:rsidRDefault="0091269F" w:rsidP="0091269F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91269F">
        <w:rPr>
          <w:rFonts w:ascii="Times New Roman" w:hAnsi="Times New Roman" w:cs="Times New Roman"/>
          <w:b/>
          <w:sz w:val="20"/>
          <w:szCs w:val="20"/>
        </w:rPr>
        <w:t>4.3</w:t>
      </w:r>
    </w:p>
    <w:tbl>
      <w:tblPr>
        <w:tblW w:w="100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62"/>
        <w:gridCol w:w="8281"/>
      </w:tblGrid>
      <w:tr w:rsidR="00050395" w:rsidRPr="008D256C" w14:paraId="61FC1A0F" w14:textId="77777777" w:rsidTr="0091269F">
        <w:trPr>
          <w:jc w:val="center"/>
        </w:trPr>
        <w:tc>
          <w:tcPr>
            <w:tcW w:w="1762" w:type="dxa"/>
          </w:tcPr>
          <w:p w14:paraId="3AF07C7E" w14:textId="77777777"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</w:p>
          <w:p w14:paraId="36E4BF72" w14:textId="77777777"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ресурса</w:t>
            </w:r>
          </w:p>
        </w:tc>
        <w:tc>
          <w:tcPr>
            <w:tcW w:w="8281" w:type="dxa"/>
            <w:vAlign w:val="center"/>
          </w:tcPr>
          <w:p w14:paraId="009151CF" w14:textId="77777777"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 качества</w:t>
            </w:r>
          </w:p>
        </w:tc>
      </w:tr>
      <w:tr w:rsidR="00050395" w:rsidRPr="008D256C" w14:paraId="3B2A8F04" w14:textId="77777777" w:rsidTr="0091269F">
        <w:trPr>
          <w:jc w:val="center"/>
        </w:trPr>
        <w:tc>
          <w:tcPr>
            <w:tcW w:w="1762" w:type="dxa"/>
          </w:tcPr>
          <w:p w14:paraId="1F80A392" w14:textId="77777777"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Электрическая энергия </w:t>
            </w:r>
          </w:p>
        </w:tc>
        <w:tc>
          <w:tcPr>
            <w:tcW w:w="8281" w:type="dxa"/>
          </w:tcPr>
          <w:p w14:paraId="250FC91E" w14:textId="77777777"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   Напряжение - 220 (или 380) вольт, частота - 50 Гц</w:t>
            </w:r>
          </w:p>
          <w:p w14:paraId="69A35CC3" w14:textId="77777777"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Отсутствие отклонений напряжения и частоты тока выше допустимых значений.</w:t>
            </w:r>
          </w:p>
        </w:tc>
      </w:tr>
      <w:tr w:rsidR="00050395" w:rsidRPr="008D256C" w14:paraId="115FF134" w14:textId="77777777" w:rsidTr="0091269F">
        <w:trPr>
          <w:jc w:val="center"/>
        </w:trPr>
        <w:tc>
          <w:tcPr>
            <w:tcW w:w="1762" w:type="dxa"/>
          </w:tcPr>
          <w:p w14:paraId="6ABD4EB0" w14:textId="77777777"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Тепловая энергия (отопление и горячее водоснабжение)</w:t>
            </w:r>
          </w:p>
        </w:tc>
        <w:tc>
          <w:tcPr>
            <w:tcW w:w="8281" w:type="dxa"/>
          </w:tcPr>
          <w:p w14:paraId="7B80A5A7" w14:textId="77777777"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   Температура и количество теплоносителя должны обеспечивать температуру внутри помещения и температуру горячей воды в соответствии с правилами предоставления коммунальных услуг гражданам. В помещениях социально-культурного назначения и административных зданий – в соответствии с отраслевыми стандартами, в других помещениях по договорам с потребителями. Качество горячей воды в системах с открытым водоразбором должно соответствовать требованиям санитарных норм и правил</w:t>
            </w:r>
          </w:p>
        </w:tc>
      </w:tr>
      <w:tr w:rsidR="00050395" w:rsidRPr="008D256C" w14:paraId="1E853CB1" w14:textId="77777777" w:rsidTr="0091269F">
        <w:trPr>
          <w:jc w:val="center"/>
        </w:trPr>
        <w:tc>
          <w:tcPr>
            <w:tcW w:w="1762" w:type="dxa"/>
          </w:tcPr>
          <w:p w14:paraId="28B52358" w14:textId="77777777"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Водоснабжение </w:t>
            </w:r>
          </w:p>
        </w:tc>
        <w:tc>
          <w:tcPr>
            <w:tcW w:w="8281" w:type="dxa"/>
          </w:tcPr>
          <w:p w14:paraId="4819BD70" w14:textId="77777777" w:rsidR="00050395" w:rsidRPr="0091269F" w:rsidRDefault="00050395" w:rsidP="00F010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Соответствие качества воды требованиям санитарных норм и правил</w:t>
            </w:r>
          </w:p>
        </w:tc>
      </w:tr>
      <w:tr w:rsidR="00050395" w:rsidRPr="008D256C" w14:paraId="1908252B" w14:textId="77777777" w:rsidTr="0091269F">
        <w:trPr>
          <w:jc w:val="center"/>
        </w:trPr>
        <w:tc>
          <w:tcPr>
            <w:tcW w:w="1762" w:type="dxa"/>
          </w:tcPr>
          <w:p w14:paraId="78762551" w14:textId="77777777"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Водоотведение</w:t>
            </w:r>
          </w:p>
        </w:tc>
        <w:tc>
          <w:tcPr>
            <w:tcW w:w="8281" w:type="dxa"/>
          </w:tcPr>
          <w:p w14:paraId="67829E84" w14:textId="77777777"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Бесперебойное функционирование</w:t>
            </w:r>
          </w:p>
        </w:tc>
      </w:tr>
      <w:tr w:rsidR="00050395" w:rsidRPr="008D256C" w14:paraId="1697CA0D" w14:textId="77777777" w:rsidTr="0091269F">
        <w:trPr>
          <w:jc w:val="center"/>
        </w:trPr>
        <w:tc>
          <w:tcPr>
            <w:tcW w:w="1762" w:type="dxa"/>
          </w:tcPr>
          <w:p w14:paraId="688695B8" w14:textId="77777777"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Вывоз ТБО</w:t>
            </w:r>
          </w:p>
        </w:tc>
        <w:tc>
          <w:tcPr>
            <w:tcW w:w="8281" w:type="dxa"/>
          </w:tcPr>
          <w:p w14:paraId="0E2AAF67" w14:textId="77777777"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Вывоз, в соответствии с графиком, согласованным потребителем</w:t>
            </w:r>
          </w:p>
        </w:tc>
      </w:tr>
    </w:tbl>
    <w:p w14:paraId="582F2113" w14:textId="77777777" w:rsidR="00050395" w:rsidRPr="008D256C" w:rsidRDefault="00050395" w:rsidP="00050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14B344" w14:textId="77777777" w:rsidR="00050395" w:rsidRPr="0091269F" w:rsidRDefault="00050395" w:rsidP="0005039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1269F">
        <w:rPr>
          <w:rFonts w:ascii="Times New Roman" w:hAnsi="Times New Roman" w:cs="Times New Roman"/>
          <w:i/>
          <w:sz w:val="24"/>
          <w:szCs w:val="24"/>
        </w:rPr>
        <w:t xml:space="preserve">4.3 Показатели надежности систем </w:t>
      </w:r>
      <w:proofErr w:type="spellStart"/>
      <w:r w:rsidRPr="0091269F">
        <w:rPr>
          <w:rFonts w:ascii="Times New Roman" w:hAnsi="Times New Roman" w:cs="Times New Roman"/>
          <w:i/>
          <w:sz w:val="24"/>
          <w:szCs w:val="24"/>
        </w:rPr>
        <w:t>ресурсоснабжения</w:t>
      </w:r>
      <w:proofErr w:type="spellEnd"/>
    </w:p>
    <w:p w14:paraId="6C2DF79D" w14:textId="77777777" w:rsidR="00050395" w:rsidRPr="008D256C" w:rsidRDefault="00050395" w:rsidP="0005039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3A813FEA" w14:textId="77777777" w:rsidR="00050395" w:rsidRPr="008D256C" w:rsidRDefault="0091269F" w:rsidP="000503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50395" w:rsidRPr="008D256C">
        <w:rPr>
          <w:rFonts w:ascii="Times New Roman" w:hAnsi="Times New Roman" w:cs="Times New Roman"/>
          <w:sz w:val="24"/>
          <w:szCs w:val="24"/>
        </w:rPr>
        <w:t xml:space="preserve"> Показатели надёжности работы систем </w:t>
      </w:r>
      <w:proofErr w:type="spellStart"/>
      <w:r w:rsidR="00050395" w:rsidRPr="008D256C">
        <w:rPr>
          <w:rFonts w:ascii="Times New Roman" w:hAnsi="Times New Roman" w:cs="Times New Roman"/>
          <w:sz w:val="24"/>
          <w:szCs w:val="24"/>
        </w:rPr>
        <w:t>ресурсоснабжения</w:t>
      </w:r>
      <w:proofErr w:type="spellEnd"/>
      <w:r w:rsidR="00050395" w:rsidRPr="008D256C">
        <w:rPr>
          <w:rFonts w:ascii="Times New Roman" w:hAnsi="Times New Roman" w:cs="Times New Roman"/>
          <w:sz w:val="24"/>
          <w:szCs w:val="24"/>
        </w:rPr>
        <w:t xml:space="preserve"> представлены в таблице 4.</w:t>
      </w:r>
      <w:r>
        <w:rPr>
          <w:rFonts w:ascii="Times New Roman" w:hAnsi="Times New Roman" w:cs="Times New Roman"/>
          <w:sz w:val="24"/>
          <w:szCs w:val="24"/>
        </w:rPr>
        <w:t>4</w:t>
      </w:r>
      <w:r w:rsidR="00050395" w:rsidRPr="008D256C">
        <w:rPr>
          <w:rFonts w:ascii="Times New Roman" w:hAnsi="Times New Roman" w:cs="Times New Roman"/>
          <w:sz w:val="24"/>
          <w:szCs w:val="24"/>
        </w:rPr>
        <w:t>.</w:t>
      </w:r>
    </w:p>
    <w:p w14:paraId="0B7DD3D8" w14:textId="77777777" w:rsidR="00050395" w:rsidRPr="00755D95" w:rsidRDefault="0091269F" w:rsidP="00050395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755D9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="00050395" w:rsidRPr="00755D95">
        <w:rPr>
          <w:rFonts w:ascii="Times New Roman" w:hAnsi="Times New Roman" w:cs="Times New Roman"/>
          <w:b/>
          <w:sz w:val="20"/>
          <w:szCs w:val="20"/>
        </w:rPr>
        <w:t>4.</w:t>
      </w:r>
      <w:r w:rsidRPr="00755D95">
        <w:rPr>
          <w:rFonts w:ascii="Times New Roman" w:hAnsi="Times New Roman" w:cs="Times New Roman"/>
          <w:b/>
          <w:sz w:val="20"/>
          <w:szCs w:val="20"/>
        </w:rPr>
        <w:t>4</w:t>
      </w:r>
    </w:p>
    <w:tbl>
      <w:tblPr>
        <w:tblW w:w="101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82"/>
        <w:gridCol w:w="8080"/>
      </w:tblGrid>
      <w:tr w:rsidR="00050395" w:rsidRPr="008D256C" w14:paraId="31C1D940" w14:textId="77777777" w:rsidTr="0091269F">
        <w:trPr>
          <w:jc w:val="center"/>
        </w:trPr>
        <w:tc>
          <w:tcPr>
            <w:tcW w:w="2082" w:type="dxa"/>
          </w:tcPr>
          <w:p w14:paraId="7534C528" w14:textId="77777777"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вида</w:t>
            </w:r>
          </w:p>
          <w:p w14:paraId="047C7882" w14:textId="77777777"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ресурсоснабжения</w:t>
            </w:r>
            <w:proofErr w:type="spellEnd"/>
          </w:p>
        </w:tc>
        <w:tc>
          <w:tcPr>
            <w:tcW w:w="8080" w:type="dxa"/>
            <w:vAlign w:val="center"/>
          </w:tcPr>
          <w:p w14:paraId="3627D923" w14:textId="77777777"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 надежности</w:t>
            </w:r>
          </w:p>
        </w:tc>
      </w:tr>
      <w:tr w:rsidR="00050395" w:rsidRPr="008D256C" w14:paraId="46CEE893" w14:textId="77777777" w:rsidTr="0091269F">
        <w:trPr>
          <w:jc w:val="center"/>
        </w:trPr>
        <w:tc>
          <w:tcPr>
            <w:tcW w:w="2082" w:type="dxa"/>
            <w:vAlign w:val="center"/>
          </w:tcPr>
          <w:p w14:paraId="74B8354D" w14:textId="77777777"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Электрическая энергия</w:t>
            </w:r>
          </w:p>
        </w:tc>
        <w:tc>
          <w:tcPr>
            <w:tcW w:w="8080" w:type="dxa"/>
            <w:vAlign w:val="center"/>
          </w:tcPr>
          <w:p w14:paraId="59E1CEFF" w14:textId="77777777"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Обеспечение качества электроснабжения в соответствии с п. 4.2</w:t>
            </w:r>
            <w:r w:rsidR="0091269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Количество перерывов в электроснабжении потребителей, вследствие аварий и инцидентов в системе электроснабжения</w:t>
            </w:r>
          </w:p>
        </w:tc>
      </w:tr>
      <w:tr w:rsidR="00050395" w:rsidRPr="008D256C" w14:paraId="672DD1A9" w14:textId="77777777" w:rsidTr="0091269F">
        <w:trPr>
          <w:jc w:val="center"/>
        </w:trPr>
        <w:tc>
          <w:tcPr>
            <w:tcW w:w="2082" w:type="dxa"/>
            <w:vAlign w:val="center"/>
          </w:tcPr>
          <w:p w14:paraId="0ABD2460" w14:textId="77777777"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Водоснабжение</w:t>
            </w:r>
          </w:p>
        </w:tc>
        <w:tc>
          <w:tcPr>
            <w:tcW w:w="8080" w:type="dxa"/>
            <w:vAlign w:val="center"/>
          </w:tcPr>
          <w:p w14:paraId="1529299B" w14:textId="77777777"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Обеспечение качества водоснабжения в соответствии с п. 4.2</w:t>
            </w:r>
            <w:r w:rsidR="0091269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Количество перерывов в водоснабжении потребителей, вследствие аварий и инцидентов в системе водоснабжения</w:t>
            </w:r>
          </w:p>
        </w:tc>
      </w:tr>
      <w:tr w:rsidR="00050395" w:rsidRPr="008D256C" w14:paraId="1CF1AE7D" w14:textId="77777777" w:rsidTr="0091269F">
        <w:trPr>
          <w:jc w:val="center"/>
        </w:trPr>
        <w:tc>
          <w:tcPr>
            <w:tcW w:w="2082" w:type="dxa"/>
            <w:vAlign w:val="center"/>
          </w:tcPr>
          <w:p w14:paraId="63D11CA1" w14:textId="77777777"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Водоотведение</w:t>
            </w:r>
          </w:p>
        </w:tc>
        <w:tc>
          <w:tcPr>
            <w:tcW w:w="8080" w:type="dxa"/>
            <w:vAlign w:val="center"/>
          </w:tcPr>
          <w:p w14:paraId="68443D54" w14:textId="77777777"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Количество перерывов в водоотведении от объектов недвижимости, вследствие аварий и инцидентов в системе водоотведения</w:t>
            </w:r>
          </w:p>
        </w:tc>
      </w:tr>
      <w:tr w:rsidR="00050395" w:rsidRPr="008D256C" w14:paraId="72C5ABA1" w14:textId="77777777" w:rsidTr="0091269F">
        <w:trPr>
          <w:jc w:val="center"/>
        </w:trPr>
        <w:tc>
          <w:tcPr>
            <w:tcW w:w="2082" w:type="dxa"/>
            <w:vAlign w:val="center"/>
          </w:tcPr>
          <w:p w14:paraId="7EBFA542" w14:textId="77777777"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Вывоз твердых бытовых отходов</w:t>
            </w:r>
          </w:p>
        </w:tc>
        <w:tc>
          <w:tcPr>
            <w:tcW w:w="8080" w:type="dxa"/>
            <w:vAlign w:val="center"/>
          </w:tcPr>
          <w:p w14:paraId="1933C97E" w14:textId="77777777"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Обеспечение регулярности и полноты вывоза ТБО в соответствии с п. 4.2</w:t>
            </w:r>
          </w:p>
        </w:tc>
      </w:tr>
    </w:tbl>
    <w:p w14:paraId="24563CEC" w14:textId="77777777" w:rsidR="00050395" w:rsidRPr="008D256C" w:rsidRDefault="00050395" w:rsidP="00050395">
      <w:pPr>
        <w:pStyle w:val="33"/>
        <w:spacing w:line="240" w:lineRule="auto"/>
        <w:ind w:firstLine="0"/>
        <w:jc w:val="center"/>
        <w:rPr>
          <w:rFonts w:ascii="Times New Roman" w:eastAsia="Calibri" w:hAnsi="Times New Roman"/>
          <w:bCs/>
          <w:sz w:val="24"/>
          <w:szCs w:val="24"/>
        </w:rPr>
      </w:pPr>
    </w:p>
    <w:p w14:paraId="1B6BDFE9" w14:textId="77777777" w:rsidR="00050395" w:rsidRPr="000276CE" w:rsidRDefault="00050395" w:rsidP="000503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276C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Ожидаемые результаты и целевые показатели Программы</w:t>
      </w:r>
    </w:p>
    <w:p w14:paraId="1479ADA3" w14:textId="77777777" w:rsidR="00755D95" w:rsidRPr="00755D95" w:rsidRDefault="00755D95" w:rsidP="00755D95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755D95">
        <w:rPr>
          <w:rFonts w:ascii="Times New Roman" w:hAnsi="Times New Roman" w:cs="Times New Roman"/>
          <w:b/>
          <w:sz w:val="20"/>
          <w:szCs w:val="20"/>
        </w:rPr>
        <w:t>Таблица 4.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="000276CE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5"/>
        <w:gridCol w:w="4584"/>
        <w:gridCol w:w="6"/>
        <w:gridCol w:w="3921"/>
      </w:tblGrid>
      <w:tr w:rsidR="000276CE" w:rsidRPr="008D256C" w14:paraId="35C0D0B4" w14:textId="77777777" w:rsidTr="00CA39C7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06FE57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N </w:t>
            </w: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65804F4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Ожидаемые результаты Программы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C2EB12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Целевые индикаторы</w:t>
            </w:r>
          </w:p>
        </w:tc>
      </w:tr>
      <w:tr w:rsidR="000276CE" w:rsidRPr="008D256C" w14:paraId="1E7D0087" w14:textId="77777777" w:rsidTr="00CA39C7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1367F3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087B7F6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9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A91450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</w:tr>
      <w:tr w:rsidR="000276CE" w:rsidRPr="008D256C" w14:paraId="2319F2BD" w14:textId="77777777" w:rsidTr="00CA39C7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8A0F1D" w14:textId="77777777" w:rsidR="000276CE" w:rsidRPr="00755D95" w:rsidRDefault="005879E5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729DBC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Водопроводно-канализационное хозяйство</w:t>
            </w:r>
          </w:p>
        </w:tc>
      </w:tr>
      <w:tr w:rsidR="000276CE" w:rsidRPr="008D256C" w14:paraId="1D612270" w14:textId="77777777" w:rsidTr="00CA39C7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821467" w14:textId="77777777" w:rsidR="000276CE" w:rsidRPr="00755D95" w:rsidRDefault="005879E5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 w:rsidR="000276CE"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5581CB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0276CE" w:rsidRPr="008D256C" w14:paraId="520A3692" w14:textId="77777777" w:rsidTr="00CA39C7">
        <w:trPr>
          <w:trHeight w:val="149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272E66D" w14:textId="77777777" w:rsidR="000276CE" w:rsidRPr="00755D95" w:rsidRDefault="005879E5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CFE9EDD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водоснабжения и водоотведения Повышение надежности работы системы водоснабжения и водоотведения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217820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0276CE" w:rsidRPr="008D256C" w14:paraId="0B6DFADD" w14:textId="77777777" w:rsidTr="00CA39C7">
        <w:trPr>
          <w:trHeight w:val="100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CDC5BCC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BA9C5D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E0D9457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00D7C5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629EAC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0276CE" w:rsidRPr="008D256C" w14:paraId="7AB3A8C2" w14:textId="77777777" w:rsidTr="00CA39C7">
        <w:trPr>
          <w:trHeight w:val="1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53DA39D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BA81C4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6114433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722613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2BA707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0276CE" w:rsidRPr="008D256C" w14:paraId="3BF4999E" w14:textId="77777777" w:rsidTr="00CA39C7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95E05EC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161ADC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6112184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3FBC9E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33B005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0276CE" w:rsidRPr="008D256C" w14:paraId="0318DA8E" w14:textId="77777777" w:rsidTr="00CA39C7">
        <w:trPr>
          <w:trHeight w:val="101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B60828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63C47E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75E713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2E7A73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1C709B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и неучтенных расходов воды</w:t>
            </w:r>
          </w:p>
        </w:tc>
      </w:tr>
      <w:tr w:rsidR="000276CE" w:rsidRPr="008D256C" w14:paraId="07889F4C" w14:textId="77777777" w:rsidTr="00CA39C7">
        <w:trPr>
          <w:trHeight w:val="44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B8530CE" w14:textId="77777777" w:rsidR="000276CE" w:rsidRPr="00755D95" w:rsidRDefault="005879E5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FAE4A05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5A840D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0276CE" w:rsidRPr="008D256C" w14:paraId="577591BA" w14:textId="77777777" w:rsidTr="00CA39C7">
        <w:trPr>
          <w:trHeight w:val="446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F53DF68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AE667B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09E6463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7DEC6E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E3EFDC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дефицита мощности (уровень очистки воды, уровень очистки стоков)</w:t>
            </w:r>
          </w:p>
        </w:tc>
      </w:tr>
      <w:tr w:rsidR="000276CE" w:rsidRPr="008D256C" w14:paraId="2AE6E80F" w14:textId="77777777" w:rsidTr="00CA39C7">
        <w:trPr>
          <w:trHeight w:val="34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647F5C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76D0C1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3337E9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F4972D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584F4B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0276CE" w:rsidRPr="008D256C" w14:paraId="3B218821" w14:textId="77777777" w:rsidTr="00CA39C7">
        <w:trPr>
          <w:trHeight w:val="652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614BEE" w14:textId="77777777" w:rsidR="000276CE" w:rsidRPr="00755D95" w:rsidRDefault="005879E5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AAEA69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водоснабжения и водоотведения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 систем водоснабжения и водоотведения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EFAF36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расход электроэнергии</w:t>
            </w:r>
          </w:p>
        </w:tc>
      </w:tr>
      <w:tr w:rsidR="000276CE" w:rsidRPr="008D256C" w14:paraId="775A93D1" w14:textId="77777777" w:rsidTr="00CA39C7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7027D8" w14:textId="77777777" w:rsidR="000276CE" w:rsidRPr="00755D95" w:rsidRDefault="005879E5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B53261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0276CE" w:rsidRPr="008D256C" w14:paraId="4979CF3D" w14:textId="77777777" w:rsidTr="00CA39C7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E5BE4C" w14:textId="77777777" w:rsidR="000276CE" w:rsidRPr="00755D95" w:rsidRDefault="005879E5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C24FBC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0276CE" w:rsidRPr="008D256C" w14:paraId="6DA327CE" w14:textId="77777777" w:rsidTr="00CA39C7">
        <w:trPr>
          <w:trHeight w:val="111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1103F3C" w14:textId="77777777" w:rsidR="000276CE" w:rsidRPr="00755D95" w:rsidRDefault="005879E5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756C61A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надежности работы системы</w:t>
            </w:r>
          </w:p>
          <w:p w14:paraId="66FA9D19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 в соответствии 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69B720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0276CE" w:rsidRPr="008D256C" w14:paraId="3AE67301" w14:textId="77777777" w:rsidTr="00CA39C7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73AFA3B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9E6E98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50589CD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842303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400401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0276CE" w:rsidRPr="008D256C" w14:paraId="48769EDA" w14:textId="77777777" w:rsidTr="00CA39C7">
        <w:trPr>
          <w:trHeight w:val="1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5D6C2A2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F58F74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98D1D60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ACA340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FF8AA4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0276CE" w:rsidRPr="008D256C" w14:paraId="65379983" w14:textId="77777777" w:rsidTr="00CA39C7">
        <w:trPr>
          <w:trHeight w:val="148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9B8F2E8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4B5C5D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1232A76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20C010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7525CA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0276CE" w:rsidRPr="008D256C" w14:paraId="61C52DC3" w14:textId="77777777" w:rsidTr="00CA39C7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091C6B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9408F0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27D7BF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8C9E44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A07569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электрической энергии</w:t>
            </w:r>
          </w:p>
        </w:tc>
      </w:tr>
      <w:tr w:rsidR="000276CE" w:rsidRPr="008D256C" w14:paraId="390B973B" w14:textId="77777777" w:rsidTr="00CA39C7">
        <w:trPr>
          <w:trHeight w:val="325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4796BFA" w14:textId="77777777" w:rsidR="000276CE" w:rsidRPr="00755D95" w:rsidRDefault="005879E5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130435E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</w:t>
            </w:r>
          </w:p>
          <w:p w14:paraId="5395360E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электроснабжения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4786D0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0276CE" w:rsidRPr="008D256C" w14:paraId="41C6E32D" w14:textId="77777777" w:rsidTr="00CA39C7">
        <w:trPr>
          <w:trHeight w:val="41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B578B8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E4ECDB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5F685E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33E40B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C06A9E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0276CE" w:rsidRPr="008D256C" w14:paraId="3F7F050D" w14:textId="77777777" w:rsidTr="00CA39C7">
        <w:trPr>
          <w:trHeight w:val="6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05FC89" w14:textId="77777777" w:rsidR="000276CE" w:rsidRPr="00755D95" w:rsidRDefault="005879E5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B5B650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электроснабжения Повышение эффективности работы систем электроснабжения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1FEACA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  <w:tr w:rsidR="000276CE" w:rsidRPr="008D256C" w14:paraId="1B829D7A" w14:textId="77777777" w:rsidTr="00CA39C7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F18A02" w14:textId="77777777" w:rsidR="000276CE" w:rsidRPr="00755D95" w:rsidRDefault="005879E5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4830BC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0276CE" w:rsidRPr="008D256C" w14:paraId="125E5CE4" w14:textId="77777777" w:rsidTr="00CA39C7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E00A7D" w14:textId="77777777" w:rsidR="000276CE" w:rsidRPr="00755D95" w:rsidRDefault="005879E5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FF4DF4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0276CE" w:rsidRPr="008D256C" w14:paraId="06FFFAA6" w14:textId="77777777" w:rsidTr="00CA39C7"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91E42BC" w14:textId="77777777" w:rsidR="000276CE" w:rsidRPr="00755D95" w:rsidRDefault="005879E5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.1.1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8F31112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FE2B32A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0276CE" w:rsidRPr="008D256C" w14:paraId="2340A5E6" w14:textId="77777777" w:rsidTr="00CA39C7">
        <w:trPr>
          <w:trHeight w:val="492"/>
        </w:trPr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3F621C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A3A1AB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7DDA44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ышение надежности работы сист</w:t>
            </w:r>
            <w:r w:rsidR="003B23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2B1E92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газопроводов, нуждающихся в замене</w:t>
            </w:r>
          </w:p>
        </w:tc>
      </w:tr>
      <w:tr w:rsidR="000276CE" w:rsidRPr="008D256C" w14:paraId="498AA21B" w14:textId="77777777" w:rsidTr="00CA39C7">
        <w:trPr>
          <w:trHeight w:val="39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22940C0" w14:textId="77777777" w:rsidR="000276CE" w:rsidRPr="00755D95" w:rsidRDefault="005879E5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3A5B136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8C2596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0276CE" w:rsidRPr="008D256C" w14:paraId="753717DA" w14:textId="77777777" w:rsidTr="00CA39C7">
        <w:trPr>
          <w:trHeight w:val="3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79C059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D507C5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9810EA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CDE6FB" w14:textId="77777777" w:rsidR="000276CE" w:rsidRPr="00755D95" w:rsidRDefault="000276CE" w:rsidP="00CA39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22FC55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0276CE" w:rsidRPr="008D256C" w14:paraId="217C1C4E" w14:textId="77777777" w:rsidTr="00CA39C7">
        <w:trPr>
          <w:trHeight w:val="134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9AF144" w14:textId="77777777" w:rsidR="000276CE" w:rsidRPr="00755D95" w:rsidRDefault="005879E5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26AD46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систем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D21BAB" w14:textId="77777777" w:rsidR="000276CE" w:rsidRPr="00755D95" w:rsidRDefault="000276CE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</w:tbl>
    <w:p w14:paraId="3156A41E" w14:textId="77777777" w:rsidR="005879E5" w:rsidRPr="005879E5" w:rsidRDefault="004B0C92" w:rsidP="005879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</w:p>
    <w:p w14:paraId="63E2ED2F" w14:textId="77777777" w:rsidR="00050395" w:rsidRPr="008D256C" w:rsidRDefault="004B0C92" w:rsidP="000E2D0D">
      <w:pPr>
        <w:shd w:val="clear" w:color="auto" w:fill="FFFFFF"/>
        <w:autoSpaceDE w:val="0"/>
        <w:autoSpaceDN w:val="0"/>
        <w:adjustRightInd w:val="0"/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50395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соответствии с действующим законодательством </w:t>
      </w:r>
      <w:proofErr w:type="spellStart"/>
      <w:r w:rsidR="001E62DA">
        <w:rPr>
          <w:rFonts w:ascii="Times New Roman" w:hAnsi="Times New Roman" w:cs="Times New Roman"/>
          <w:sz w:val="24"/>
          <w:szCs w:val="24"/>
        </w:rPr>
        <w:t>Рековичск</w:t>
      </w:r>
      <w:r w:rsidR="00156308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="001E62DA">
        <w:rPr>
          <w:rFonts w:ascii="Times New Roman" w:hAnsi="Times New Roman" w:cs="Times New Roman"/>
          <w:sz w:val="24"/>
          <w:szCs w:val="24"/>
        </w:rPr>
        <w:t xml:space="preserve"> сельск</w:t>
      </w:r>
      <w:r w:rsidR="00156308">
        <w:rPr>
          <w:rFonts w:ascii="Times New Roman" w:hAnsi="Times New Roman" w:cs="Times New Roman"/>
          <w:sz w:val="24"/>
          <w:szCs w:val="24"/>
        </w:rPr>
        <w:t>ая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0E2D0D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</w:t>
      </w:r>
      <w:r w:rsidR="0015630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0E2D0D">
        <w:rPr>
          <w:rFonts w:ascii="Times New Roman" w:hAnsi="Times New Roman" w:cs="Times New Roman"/>
          <w:sz w:val="24"/>
          <w:szCs w:val="24"/>
        </w:rPr>
        <w:t xml:space="preserve"> 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="00050395"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="00050395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вправе устанавливать в пределах своих полномочий стандарты, на основании которых определяются основные требования к качеству коммунального обслуживания, оценивается эффективность работы предприятий коммунального комплекса, осуществляется распределение бюджетных средств. Реформирование и модернизация систем коммунальной инфраструктуры с применением комплекса целевых индикаторов оцениваются по следующим результирующим параметрам, отражающимся в надежности обслуживания потребителей, и по изменению финансово-экономических и организационно-правовых характеристик:</w:t>
      </w:r>
    </w:p>
    <w:p w14:paraId="13B21F8F" w14:textId="77777777" w:rsidR="00050395" w:rsidRPr="008D256C" w:rsidRDefault="00050395" w:rsidP="006D460B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Техническое состояние объектов коммунальной инфраструктуры, в первую очередь - надежность их работы. Контроль и анализ этого параметра позволяет определить качество обслуживания, оценить достаточность усилий по реконструкции систем. С учетом этой оценки определяется необходимый и достаточный уровень модернизации основных фондов, замены изношенных сетей и оборудования.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комплексе.</w:t>
      </w:r>
    </w:p>
    <w:p w14:paraId="3371719D" w14:textId="77777777" w:rsidR="00050395" w:rsidRPr="008D256C" w:rsidRDefault="00050395" w:rsidP="006D460B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Организационно-правовые характеристики деятельности коммунального комплекса, позволяющие оценить сложившуюся систему управления, уровень институциональных преобразований, развитие договорных отношений.</w:t>
      </w:r>
    </w:p>
    <w:p w14:paraId="22206483" w14:textId="77777777" w:rsidR="00050395" w:rsidRPr="008D256C" w:rsidRDefault="00050395" w:rsidP="004B0C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Целевые индикаторы анализируются по каждому виду коммунальных услуг и периодически пересматриваются и актуализируются. Значения целевых индикаторов разработаны на базе обобщения, анализа и корректировки фактических данных по предприятиям коммунального комплекса </w:t>
      </w:r>
      <w:proofErr w:type="spellStart"/>
      <w:r w:rsidR="001E62DA">
        <w:rPr>
          <w:rFonts w:ascii="Times New Roman" w:hAnsi="Times New Roman" w:cs="Times New Roman"/>
          <w:sz w:val="24"/>
          <w:szCs w:val="24"/>
        </w:rPr>
        <w:t>Рековичско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0E2D0D">
        <w:rPr>
          <w:rFonts w:ascii="Times New Roman" w:hAnsi="Times New Roman" w:cs="Times New Roman"/>
          <w:sz w:val="24"/>
          <w:szCs w:val="24"/>
        </w:rPr>
        <w:t>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 целом по Российской Федерации, разделены на 3 группы:</w:t>
      </w:r>
    </w:p>
    <w:p w14:paraId="4FBCAC36" w14:textId="77777777"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Технические индикаторы</w:t>
      </w:r>
    </w:p>
    <w:p w14:paraId="14277D6B" w14:textId="77777777"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Надежность     обслуживания     систем     жизнеобеспечения     характеризует</w:t>
      </w:r>
      <w:r w:rsidR="000E2D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способность коммунальных объектов обеспечивать жизнедеятельность </w:t>
      </w:r>
      <w:proofErr w:type="spellStart"/>
      <w:r w:rsidR="001E62DA">
        <w:rPr>
          <w:rFonts w:ascii="Times New Roman" w:hAnsi="Times New Roman" w:cs="Times New Roman"/>
          <w:sz w:val="24"/>
          <w:szCs w:val="24"/>
        </w:rPr>
        <w:t>Рековичско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0E2D0D">
        <w:rPr>
          <w:rFonts w:ascii="Times New Roman" w:hAnsi="Times New Roman" w:cs="Times New Roman"/>
          <w:sz w:val="24"/>
          <w:szCs w:val="24"/>
        </w:rPr>
        <w:t>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 существенного снижения качества среды обитания при любых воздействиях извне, то есть оценкой возможности функционирования коммунальных систем практически без аварий, повреждений, других нарушений в работе. Надежность работы объектов коммунальной инфраструктуры целесообразно оценивать обратной величиной: интенсивностью отказов (количеством аварий и повреждений на единицу масштаба объекта, например, на 1 км инженерных сетей, на 1 млн. руб. стоимости основных фондов); износом коммунальных сетей, протяженностью сетей, нуждающихся в замене; долей ежегодно заменяемых сетей; уровнем потерь и неучтенных расходов.</w:t>
      </w:r>
    </w:p>
    <w:p w14:paraId="4A0337A1" w14:textId="77777777"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Сбалансированность системы характеризует эффективность использования коммунальных систем, определяется с помощью следующих пок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азателей: уровень использования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производственных мощностей; наличие дефицита мощности; 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E6737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обеспеченность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приборами учета. Ресурсная эффективность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F1551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определяет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F1551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рациональность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использования</w:t>
      </w:r>
      <w:r w:rsidR="00B744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ресурсов, характеризуется сле</w:t>
      </w:r>
      <w:r w:rsidR="00DF1551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дующими показателями: удельный расход электроэнергии, топлива.</w:t>
      </w:r>
    </w:p>
    <w:p w14:paraId="7879F972" w14:textId="77777777"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 оказываемых услуг организациями коммунального комплекса характеризует соответствие качества оказываемых услуг установленным ГОСТам, эпидемиологическим нормам и правилам. Нор</w:t>
      </w:r>
      <w:r w:rsidR="00031E8B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мативы потребления коммунальных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 отражают достаточный для поддержания жизнедеятельности объем потребления населением материального носителя коммунальных услуг.</w:t>
      </w:r>
    </w:p>
    <w:p w14:paraId="7A638212" w14:textId="77777777" w:rsidR="00050395" w:rsidRDefault="00050395" w:rsidP="004B0C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Целевые индикаторы для мониторинга реализации Программы комплексного развития систем коммунальной инфраструктуры </w:t>
      </w:r>
      <w:r w:rsidR="000E2D0D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период с перспективой до 203</w:t>
      </w:r>
      <w:r w:rsidR="004B0C9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представлены в таблице.</w:t>
      </w:r>
    </w:p>
    <w:p w14:paraId="5681EFE3" w14:textId="77777777" w:rsidR="00050395" w:rsidRPr="00B74441" w:rsidRDefault="00050395" w:rsidP="0005039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Целевые индикаторы для мониторинга реализации Программы комплексного          развития систем коммунальной инфраструктуры муниципального</w:t>
      </w:r>
    </w:p>
    <w:p w14:paraId="51DCC156" w14:textId="77777777" w:rsidR="00050395" w:rsidRDefault="00050395" w:rsidP="00E557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образования на период до 203</w:t>
      </w:r>
      <w:r w:rsidR="00B74441"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</w:t>
      </w:r>
      <w:r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года</w:t>
      </w:r>
    </w:p>
    <w:p w14:paraId="1CF1F356" w14:textId="77777777" w:rsidR="00B74441" w:rsidRPr="00755D95" w:rsidRDefault="00B74441" w:rsidP="00B74441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755D95">
        <w:rPr>
          <w:rFonts w:ascii="Times New Roman" w:hAnsi="Times New Roman" w:cs="Times New Roman"/>
          <w:b/>
          <w:sz w:val="20"/>
          <w:szCs w:val="20"/>
        </w:rPr>
        <w:t>Таблица 4.</w:t>
      </w:r>
      <w:r>
        <w:rPr>
          <w:rFonts w:ascii="Times New Roman" w:hAnsi="Times New Roman" w:cs="Times New Roman"/>
          <w:b/>
          <w:sz w:val="20"/>
          <w:szCs w:val="20"/>
        </w:rPr>
        <w:t>6.</w:t>
      </w:r>
    </w:p>
    <w:tbl>
      <w:tblPr>
        <w:tblW w:w="10726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0"/>
        <w:gridCol w:w="2815"/>
        <w:gridCol w:w="594"/>
        <w:gridCol w:w="824"/>
        <w:gridCol w:w="596"/>
        <w:gridCol w:w="3777"/>
      </w:tblGrid>
      <w:tr w:rsidR="00050395" w:rsidRPr="008D256C" w14:paraId="7B7406F1" w14:textId="77777777" w:rsidTr="00C52E9E">
        <w:trPr>
          <w:trHeight w:val="1660"/>
          <w:tblHeader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10DDB9" w14:textId="77777777"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Наименование</w:t>
            </w:r>
          </w:p>
          <w:p w14:paraId="6716AD83" w14:textId="77777777"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целевого</w:t>
            </w:r>
          </w:p>
          <w:p w14:paraId="6C0B7A57" w14:textId="77777777"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индикатора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615032" w14:textId="77777777"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Область применения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234E59EB" w14:textId="77777777" w:rsidR="00050395" w:rsidRPr="00C52E9E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Фактическое</w:t>
            </w:r>
          </w:p>
          <w:p w14:paraId="0FDC585A" w14:textId="77777777" w:rsidR="00050395" w:rsidRPr="00C52E9E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20</w:t>
            </w:r>
            <w:r w:rsidR="00B74441"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13362F38" w14:textId="77777777" w:rsidR="00614A82" w:rsidRPr="00C52E9E" w:rsidRDefault="00050395" w:rsidP="00614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целевого     показателя</w:t>
            </w:r>
          </w:p>
          <w:p w14:paraId="20BE2580" w14:textId="77777777" w:rsidR="00050395" w:rsidRPr="00C52E9E" w:rsidRDefault="00050395" w:rsidP="00614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на 203</w:t>
            </w:r>
            <w:r w:rsidR="00B74441"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39B17525" w14:textId="77777777" w:rsidR="00050395" w:rsidRPr="00C52E9E" w:rsidRDefault="00050395" w:rsidP="00614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Рациональное</w:t>
            </w:r>
          </w:p>
          <w:p w14:paraId="67E7D784" w14:textId="77777777" w:rsidR="00050395" w:rsidRPr="00C52E9E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43E34E" w14:textId="77777777"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Примечание</w:t>
            </w:r>
          </w:p>
        </w:tc>
      </w:tr>
      <w:tr w:rsidR="00050395" w:rsidRPr="008D256C" w14:paraId="55888BDC" w14:textId="77777777" w:rsidTr="005938DF">
        <w:trPr>
          <w:trHeight w:val="142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3B4310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Теплоэнергетическое хозяйство</w:t>
            </w:r>
            <w:r w:rsidR="005879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индивидуальная система теплоснабжения</w:t>
            </w:r>
          </w:p>
        </w:tc>
      </w:tr>
      <w:tr w:rsidR="00050395" w:rsidRPr="008D256C" w14:paraId="774990BD" w14:textId="77777777" w:rsidTr="005938DF">
        <w:trPr>
          <w:trHeight w:val="65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6A68F6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Водоснабжение</w:t>
            </w:r>
          </w:p>
        </w:tc>
      </w:tr>
      <w:tr w:rsidR="00614A82" w:rsidRPr="008D256C" w14:paraId="7F5E38D8" w14:textId="77777777" w:rsidTr="005938DF">
        <w:trPr>
          <w:trHeight w:val="65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4287BD" w14:textId="77777777"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надежностные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показатели</w:t>
            </w:r>
          </w:p>
        </w:tc>
      </w:tr>
      <w:tr w:rsidR="00050395" w:rsidRPr="008D256C" w14:paraId="0F3B1269" w14:textId="77777777" w:rsidTr="005938DF">
        <w:trPr>
          <w:trHeight w:val="65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B7B8D8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водоснабжения</w:t>
            </w:r>
          </w:p>
        </w:tc>
      </w:tr>
      <w:tr w:rsidR="00614A82" w:rsidRPr="008D256C" w14:paraId="1DDDB46A" w14:textId="77777777" w:rsidTr="005938DF">
        <w:trPr>
          <w:trHeight w:val="763"/>
          <w:jc w:val="center"/>
        </w:trPr>
        <w:tc>
          <w:tcPr>
            <w:tcW w:w="21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683DF4BF" w14:textId="77777777"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поврежде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ний на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км сети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год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учетом повреждения оборудования)</w:t>
            </w:r>
          </w:p>
        </w:tc>
        <w:tc>
          <w:tcPr>
            <w:tcW w:w="28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BE342D7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</w:t>
            </w:r>
          </w:p>
          <w:p w14:paraId="48880AD2" w14:textId="77777777"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надежности работы систем водоснабжения,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анализа необ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ходимой замены сетей и оборудо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вания и определения</w:t>
            </w:r>
          </w:p>
          <w:p w14:paraId="2613F687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66E56385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927D44A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807CEBB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7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E92D073" w14:textId="77777777"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требующих проведения 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авар</w:t>
            </w:r>
            <w:r w:rsidR="00C52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ийно</w:t>
            </w:r>
            <w:proofErr w:type="spellEnd"/>
            <w:r w:rsidR="00C52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восстановительных работ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с</w:t>
            </w:r>
            <w:r w:rsidR="00C52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отключением потребителей, так и без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определяется по журналам 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аварийно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диспетчерской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службы предприятия. В результате реализации Программы значение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данного показателя не должно</w:t>
            </w:r>
          </w:p>
          <w:p w14:paraId="21539090" w14:textId="77777777"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превышать 1,9 аварии на 1 км сети</w:t>
            </w:r>
          </w:p>
        </w:tc>
      </w:tr>
      <w:tr w:rsidR="00614A82" w:rsidRPr="008D256C" w14:paraId="6F58FF99" w14:textId="77777777" w:rsidTr="005938DF">
        <w:trPr>
          <w:trHeight w:val="278"/>
          <w:jc w:val="center"/>
        </w:trPr>
        <w:tc>
          <w:tcPr>
            <w:tcW w:w="21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D5F00A7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0A8DEB6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974B002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C90DF91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CDDA946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1EB3B5FA" w14:textId="77777777"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14:paraId="6B1F8977" w14:textId="77777777" w:rsidTr="005938DF">
        <w:trPr>
          <w:trHeight w:val="269"/>
          <w:jc w:val="center"/>
        </w:trPr>
        <w:tc>
          <w:tcPr>
            <w:tcW w:w="212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452913C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E9A7FFE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82CFAE7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0A262A1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0AEBE4A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6AC6E3D6" w14:textId="77777777"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14:paraId="65C694EF" w14:textId="77777777" w:rsidTr="005938DF">
        <w:trPr>
          <w:trHeight w:val="80"/>
          <w:jc w:val="center"/>
        </w:trPr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3E99CD5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43261EF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BE3DD66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FB16826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3F54854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3E4A624" w14:textId="77777777"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14:paraId="4D533C1B" w14:textId="77777777" w:rsidTr="005938DF">
        <w:trPr>
          <w:trHeight w:val="80"/>
          <w:jc w:val="center"/>
        </w:trPr>
        <w:tc>
          <w:tcPr>
            <w:tcW w:w="212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E4C7735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685F2B0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BBC19E2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A39EC08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B20F5B4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A7ECB89" w14:textId="77777777"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14:paraId="4AE2E332" w14:textId="77777777" w:rsidTr="005938DF">
        <w:trPr>
          <w:trHeight w:val="1291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D35C2E2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14:paraId="6282213B" w14:textId="77777777"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</w:t>
            </w:r>
          </w:p>
          <w:p w14:paraId="3541B910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sz w:val="20"/>
                <w:szCs w:val="20"/>
              </w:rPr>
              <w:t>систем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565727B" w14:textId="77777777"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надежности работы систем водоснабжения, анализа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необходимой замены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оборудования 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FE5A018" w14:textId="77777777" w:rsidR="00614A82" w:rsidRPr="00B74441" w:rsidRDefault="003B23BE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773B702A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E4AE4FB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A3F5669" w14:textId="77777777"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 данным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организации, оказываю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щей услуги по водоснабжению</w:t>
            </w:r>
          </w:p>
        </w:tc>
      </w:tr>
      <w:tr w:rsidR="00050395" w:rsidRPr="008D256C" w14:paraId="10DC9B3C" w14:textId="77777777" w:rsidTr="005938DF">
        <w:trPr>
          <w:trHeight w:val="60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32C1F6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</w:p>
          <w:p w14:paraId="1F48018A" w14:textId="77777777" w:rsidR="00050395" w:rsidRPr="00B74441" w:rsidRDefault="00D865A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 нуждаю</w:t>
            </w:r>
            <w:r w:rsidR="00050395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щихся в замене, % от общей</w:t>
            </w:r>
          </w:p>
          <w:p w14:paraId="286FD8AF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D88B56" w14:textId="77777777"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66534F" w14:textId="77777777" w:rsidR="00050395" w:rsidRPr="00B74441" w:rsidRDefault="003B23BE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96DB35" w14:textId="77777777" w:rsidR="00050395" w:rsidRPr="00B74441" w:rsidRDefault="003B23BE" w:rsidP="003B23B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647477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D4EEDD" w14:textId="77777777"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услуги по водоснабжению</w:t>
            </w:r>
          </w:p>
        </w:tc>
      </w:tr>
      <w:tr w:rsidR="00050395" w:rsidRPr="008D256C" w14:paraId="733EE119" w14:textId="77777777" w:rsidTr="005938DF">
        <w:trPr>
          <w:trHeight w:val="206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3C0584" w14:textId="77777777"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Доля ежегодно заменяемых сетей, в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AC860C" w14:textId="77777777"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 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9F662E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1FDB3D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2A758D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EC5327" w14:textId="77777777"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соотношения показателей потребности в замене изношенных сете</w:t>
            </w:r>
            <w:r w:rsidR="006544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й, финансовых и производственно-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технических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возможнос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тей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организаций водоснабжения,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050395" w:rsidRPr="008D256C" w14:paraId="41791214" w14:textId="77777777" w:rsidTr="005938DF">
        <w:trPr>
          <w:trHeight w:val="547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4E656E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и неучтенных расходов, % от общего объема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9615C9" w14:textId="77777777"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надежности систем водоснабжения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CE9E48" w14:textId="77777777" w:rsidR="00050395" w:rsidRPr="00B74441" w:rsidRDefault="00D12E2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9AF6F6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012E28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5498DC" w14:textId="77777777"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ходе реализации Программы в 203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 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%.</w:t>
            </w:r>
          </w:p>
        </w:tc>
      </w:tr>
      <w:tr w:rsidR="00050395" w:rsidRPr="008D256C" w14:paraId="021717D9" w14:textId="77777777" w:rsidTr="00D12E23">
        <w:trPr>
          <w:trHeight w:val="131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B76128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2.1.2.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водоснабжения</w:t>
            </w:r>
          </w:p>
        </w:tc>
      </w:tr>
      <w:tr w:rsidR="00050395" w:rsidRPr="008D256C" w14:paraId="4F836499" w14:textId="77777777" w:rsidTr="005938DF">
        <w:trPr>
          <w:trHeight w:val="1099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AFA8AEA" w14:textId="77777777"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Относительное</w:t>
            </w:r>
          </w:p>
          <w:p w14:paraId="08B01DDD" w14:textId="77777777" w:rsidR="00283AEA" w:rsidRPr="00B74441" w:rsidRDefault="00283AEA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050395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нижение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годово</w:t>
            </w:r>
            <w:r w:rsidR="00050395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количества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938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отключений</w:t>
            </w:r>
          </w:p>
          <w:p w14:paraId="67764C26" w14:textId="77777777" w:rsidR="00050395" w:rsidRPr="00B74441" w:rsidRDefault="00283AEA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водоснабжения</w:t>
            </w:r>
          </w:p>
          <w:p w14:paraId="405435BB" w14:textId="77777777" w:rsidR="00050395" w:rsidRPr="00B74441" w:rsidRDefault="00283AEA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жилых домов,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99E1E4C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качества оказываемых услуг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1FD41DF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BD4D005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E3D18A6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8E76110" w14:textId="77777777"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данных организации, оказывающей услуги в сфере водоснабжения</w:t>
            </w:r>
          </w:p>
        </w:tc>
      </w:tr>
      <w:tr w:rsidR="00050395" w:rsidRPr="008D256C" w14:paraId="5466F017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B72DDA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Водоотведение</w:t>
            </w:r>
          </w:p>
        </w:tc>
      </w:tr>
      <w:tr w:rsidR="00050395" w:rsidRPr="008D256C" w14:paraId="32863697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1591C7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 (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надежностные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показатели</w:t>
            </w:r>
          </w:p>
        </w:tc>
      </w:tr>
      <w:tr w:rsidR="00050395" w:rsidRPr="008D256C" w14:paraId="46AFF2F9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E91AA4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водоотведения</w:t>
            </w:r>
          </w:p>
        </w:tc>
      </w:tr>
      <w:tr w:rsidR="00050395" w:rsidRPr="008D256C" w14:paraId="4BCAD31D" w14:textId="77777777" w:rsidTr="00D12E23">
        <w:trPr>
          <w:trHeight w:val="195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091BC9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 (с учетом повреждения оборудования)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7BEC59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водоотведения,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26F59D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A9555D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3C95A5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45B202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Количество аварий и повреждений, требующих проведения 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аварийно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восстановительных работ как с отключени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 потребителей, так и без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определяется по</w:t>
            </w:r>
            <w:r w:rsidR="00D05C31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журна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лам 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аварийно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диспетчерской службы предприятия. В результате реализации Программы значение данного показателя не должно превышать 1,0 аварии на 1 км сети</w:t>
            </w:r>
          </w:p>
        </w:tc>
      </w:tr>
      <w:tr w:rsidR="00050395" w:rsidRPr="008D256C" w14:paraId="0651CCBF" w14:textId="77777777" w:rsidTr="00D12E23">
        <w:trPr>
          <w:trHeight w:val="1385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11D7F3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14:paraId="2A966C01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 систем,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BA3D53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водоотведения, анализа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необ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ходимой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замены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CF869F" w14:textId="77777777" w:rsidR="00050395" w:rsidRPr="00B74441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6C6A10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2DBBA9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84FFB0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услуги по водоотведению</w:t>
            </w:r>
          </w:p>
        </w:tc>
      </w:tr>
      <w:tr w:rsidR="00050395" w:rsidRPr="008D256C" w14:paraId="4CDE3379" w14:textId="77777777" w:rsidTr="00D12E23">
        <w:trPr>
          <w:trHeight w:val="569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B286BA5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</w:p>
          <w:p w14:paraId="28B64B85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нуждаю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щихся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замене,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 от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общей</w:t>
            </w:r>
          </w:p>
          <w:p w14:paraId="747BF818" w14:textId="77777777" w:rsidR="00050395" w:rsidRPr="00B74441" w:rsidRDefault="00217184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2E99532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60D8F54" w14:textId="77777777" w:rsidR="00050395" w:rsidRPr="00B74441" w:rsidRDefault="00D12E2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140867F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3748F14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9A1BD0A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услуги по водоотведению</w:t>
            </w:r>
          </w:p>
        </w:tc>
      </w:tr>
      <w:tr w:rsidR="00050395" w:rsidRPr="008D256C" w14:paraId="058A3C33" w14:textId="77777777" w:rsidTr="00D12E23">
        <w:trPr>
          <w:trHeight w:val="204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699921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Доля ежегодно заменяемых сетей, в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24373F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681E76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658603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D2DF34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C9BDFB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Конкретное значение определяется исходя из соотношения показателей потребности в замене изношенных сетей, финансовых и 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производственно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технических 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возмож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ностей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организаций водоотведения,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050395" w:rsidRPr="008D256C" w14:paraId="22D48659" w14:textId="77777777" w:rsidTr="00D12E23">
        <w:trPr>
          <w:trHeight w:val="101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34274D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3.1.2.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водоотведения</w:t>
            </w:r>
          </w:p>
        </w:tc>
      </w:tr>
      <w:tr w:rsidR="00050395" w:rsidRPr="008D256C" w14:paraId="1F9E4E85" w14:textId="77777777" w:rsidTr="00D12E23">
        <w:trPr>
          <w:trHeight w:val="1126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E32C1D9" w14:textId="77777777" w:rsidR="00217184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Относительное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17184" w:rsidRPr="00D12E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</w:t>
            </w:r>
            <w:r w:rsidRPr="00D12E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нижение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годово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количества</w:t>
            </w:r>
          </w:p>
          <w:p w14:paraId="0C43808B" w14:textId="77777777" w:rsidR="00050395" w:rsidRPr="00B74441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тключений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водоснабжения</w:t>
            </w:r>
          </w:p>
          <w:p w14:paraId="14A71EC1" w14:textId="77777777" w:rsidR="00050395" w:rsidRPr="00B74441" w:rsidRDefault="00217184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жилых домов,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A5385D0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качества оказываемых услуг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1416324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485291A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386C028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386A615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данных организации, оказывающей услуги в сфере водоотведения</w:t>
            </w:r>
          </w:p>
        </w:tc>
      </w:tr>
      <w:tr w:rsidR="00050395" w:rsidRPr="008D256C" w14:paraId="34B2C290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370475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050395" w:rsidRPr="008D256C" w14:paraId="29889CD6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DEE1C8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 (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надежностные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показатели</w:t>
            </w:r>
          </w:p>
        </w:tc>
      </w:tr>
      <w:tr w:rsidR="00050395" w:rsidRPr="008D256C" w14:paraId="7BB49B20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F575C9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электроснабжения</w:t>
            </w:r>
          </w:p>
        </w:tc>
      </w:tr>
      <w:tr w:rsidR="00050395" w:rsidRPr="008D256C" w14:paraId="4E03FD5F" w14:textId="77777777" w:rsidTr="0034596B">
        <w:trPr>
          <w:trHeight w:val="175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B0053F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сетей в год  (с учетом повреждений оборудования)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C62E02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DFE0B0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BB913B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BF87B5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C60D96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 требующих проведения а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варийно-восстановительных работ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с отключени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 потребителей, так и без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определяется по</w:t>
            </w:r>
            <w:r w:rsidRPr="00B744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журналам 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аварийно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-диспетчерской службы предприятия. В ходе реализации Программы в 203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 урове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нь аварийности на 1 км составит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 0,2</w:t>
            </w:r>
          </w:p>
        </w:tc>
      </w:tr>
      <w:tr w:rsidR="00050395" w:rsidRPr="008D256C" w14:paraId="18BC6330" w14:textId="77777777" w:rsidTr="00D12E23">
        <w:trPr>
          <w:trHeight w:val="1340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1C031A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14:paraId="6FAFAAE6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 сетей,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3C2B12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4D3292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99ED7E" w14:textId="77777777" w:rsidR="00050395" w:rsidRPr="00B74441" w:rsidRDefault="00D12E2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38EE8A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23F009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сетевой организации</w:t>
            </w:r>
          </w:p>
        </w:tc>
      </w:tr>
      <w:tr w:rsidR="00050395" w:rsidRPr="008D256C" w14:paraId="1FAE9B44" w14:textId="77777777" w:rsidTr="00D12E23">
        <w:trPr>
          <w:trHeight w:val="124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35DAB8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нуждающихся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з</w:t>
            </w:r>
            <w:r w:rsidRPr="00D12E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амене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% от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общей</w:t>
            </w:r>
          </w:p>
          <w:p w14:paraId="431473C0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A95B5B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2253ED" w14:textId="77777777" w:rsidR="00050395" w:rsidRPr="00B74441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FA88D5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604D23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7C17EC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сетевой организации</w:t>
            </w:r>
          </w:p>
        </w:tc>
      </w:tr>
      <w:tr w:rsidR="00050395" w:rsidRPr="008D256C" w14:paraId="2A17EB8C" w14:textId="77777777" w:rsidTr="00FE78E4">
        <w:trPr>
          <w:trHeight w:val="181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875413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сетей, в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B1249C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D647FF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94B484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DDEC3E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BCDA85" w14:textId="77777777" w:rsidR="00050395" w:rsidRPr="00FE78E4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Конкретное значение определяется исходя из соотношения показателей потребности в замене изношенных сетей, финансовых и </w:t>
            </w:r>
            <w:proofErr w:type="spellStart"/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производственно</w:t>
            </w:r>
            <w:proofErr w:type="spellEnd"/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- технических возможностей</w:t>
            </w:r>
            <w:r w:rsidR="00D12E23"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организаций, оказывающих услуги в сфере электроснабжения,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050395" w:rsidRPr="008D256C" w14:paraId="3D2267BF" w14:textId="77777777" w:rsidTr="00D12E23">
        <w:trPr>
          <w:trHeight w:val="517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B41B6B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Уровень потерь электрической энергии,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8CD59B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EB46FD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0F5425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1BE023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72909B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электроэнергии в системе электроснабжения на 203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3 %.</w:t>
            </w:r>
          </w:p>
        </w:tc>
      </w:tr>
      <w:tr w:rsidR="00050395" w:rsidRPr="008D256C" w14:paraId="5D531776" w14:textId="77777777" w:rsidTr="00D12E23">
        <w:trPr>
          <w:trHeight w:val="101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F2D144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4.1.2.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коммунальной инфраструктуры</w:t>
            </w:r>
          </w:p>
        </w:tc>
      </w:tr>
      <w:tr w:rsidR="00050395" w:rsidRPr="008D256C" w14:paraId="4EEDD7F0" w14:textId="77777777" w:rsidTr="00FE78E4">
        <w:trPr>
          <w:trHeight w:val="818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B7EA26" w14:textId="77777777" w:rsidR="00050395" w:rsidRPr="00FE78E4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Уровень использования произво</w:t>
            </w:r>
            <w:r w:rsidR="00050395"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дственных</w:t>
            </w:r>
          </w:p>
          <w:p w14:paraId="459E9D4E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мощностей, % от установленной мощности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058995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7C0792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3B625A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38E958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5C95DB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данных сетевой организации</w:t>
            </w:r>
          </w:p>
        </w:tc>
      </w:tr>
      <w:tr w:rsidR="00050395" w:rsidRPr="008D256C" w14:paraId="32E70A1F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81E2D0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050395" w:rsidRPr="008D256C" w14:paraId="0A36C6CD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7C28D1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 (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надежностные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показатели</w:t>
            </w:r>
          </w:p>
        </w:tc>
      </w:tr>
      <w:tr w:rsidR="00050395" w:rsidRPr="008D256C" w14:paraId="1A9875FF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755706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газоснабжения</w:t>
            </w:r>
          </w:p>
        </w:tc>
      </w:tr>
      <w:tr w:rsidR="00050395" w:rsidRPr="008D256C" w14:paraId="65261C49" w14:textId="77777777" w:rsidTr="00D12E23">
        <w:trPr>
          <w:trHeight w:val="1351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F37201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сетей в год (с учетом повреждений оборудования)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697D4F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F91D96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F0CDD2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14D252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D5763F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требующих проведения ав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арийно-восстановительных работ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с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отключени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 потребителей, так и без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определяется по журналам 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аварийно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-диспетчерской службы предприятия.</w:t>
            </w:r>
          </w:p>
        </w:tc>
      </w:tr>
      <w:tr w:rsidR="00050395" w:rsidRPr="008D256C" w14:paraId="19577814" w14:textId="77777777" w:rsidTr="00751BF2">
        <w:trPr>
          <w:trHeight w:val="124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180EB7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14:paraId="6FF92F0F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 сетей,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8F5593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D2D460" w14:textId="77777777" w:rsidR="00050395" w:rsidRPr="00B74441" w:rsidRDefault="003B23BE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2A36E7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88EF18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4947E1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газоснабжающей организации</w:t>
            </w:r>
          </w:p>
        </w:tc>
      </w:tr>
      <w:tr w:rsidR="00050395" w:rsidRPr="008D256C" w14:paraId="7D255852" w14:textId="77777777" w:rsidTr="00751BF2">
        <w:trPr>
          <w:trHeight w:val="124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A65BF9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 нуждающихся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1B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1B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зам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ене, % от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234EF3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98A4E9" w14:textId="77777777" w:rsidR="00050395" w:rsidRPr="00B74441" w:rsidRDefault="003B23BE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FB2FF3" w14:textId="77777777" w:rsidR="00050395" w:rsidRPr="00B74441" w:rsidRDefault="003B23BE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6B44AF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36CB63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газоснабжающей организации</w:t>
            </w:r>
          </w:p>
        </w:tc>
      </w:tr>
      <w:tr w:rsidR="00050395" w:rsidRPr="008D256C" w14:paraId="2AA1B731" w14:textId="77777777" w:rsidTr="00FE78E4">
        <w:trPr>
          <w:trHeight w:val="186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BA4D4F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сетей, в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348B91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DB1889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4917F7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290A31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78BAC3" w14:textId="77777777" w:rsidR="00050395" w:rsidRPr="00FE78E4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Конкретное значение определяется исходя из соотношения показателей потребности в замене изношенных сетей, финансовых и </w:t>
            </w:r>
            <w:proofErr w:type="spellStart"/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производственно</w:t>
            </w:r>
            <w:proofErr w:type="spellEnd"/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- технических возможностей организаций, оказывающих услуги в сфере газоснабжения,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</w:tbl>
    <w:p w14:paraId="18FD8FF2" w14:textId="77777777" w:rsidR="00F468EB" w:rsidRPr="008D256C" w:rsidRDefault="00F468EB" w:rsidP="006F54EF">
      <w:pPr>
        <w:pStyle w:val="33"/>
        <w:spacing w:line="240" w:lineRule="auto"/>
        <w:ind w:firstLine="0"/>
        <w:jc w:val="center"/>
        <w:rPr>
          <w:rFonts w:ascii="Times New Roman" w:eastAsia="Calibri" w:hAnsi="Times New Roman"/>
          <w:bCs/>
          <w:sz w:val="24"/>
          <w:szCs w:val="24"/>
        </w:rPr>
      </w:pPr>
    </w:p>
    <w:p w14:paraId="5287F2C8" w14:textId="77777777"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14:paraId="4479C184" w14:textId="77777777"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14:paraId="0E01BD26" w14:textId="77777777"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14:paraId="73C20643" w14:textId="77777777"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14:paraId="75771FAA" w14:textId="77777777" w:rsidR="005F3193" w:rsidRDefault="005F3193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14:paraId="7606A92D" w14:textId="77777777"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14:paraId="78951D41" w14:textId="77777777" w:rsidR="006F54EF" w:rsidRPr="00992C21" w:rsidRDefault="006F54EF" w:rsidP="00992C21">
      <w:pPr>
        <w:pStyle w:val="33"/>
        <w:spacing w:line="276" w:lineRule="auto"/>
        <w:ind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983651">
        <w:rPr>
          <w:rFonts w:ascii="Times New Roman" w:eastAsia="Calibri" w:hAnsi="Times New Roman"/>
          <w:b/>
          <w:bCs/>
          <w:sz w:val="24"/>
          <w:szCs w:val="24"/>
        </w:rPr>
        <w:lastRenderedPageBreak/>
        <w:t>5 ПРОГРАММА ИНВЕСТИЦИОННЫХ ПРОЕКТОВ, ОБЕСПЕЧИВАЮЩИХ ДОСТИЖЕНИЕ ЦЕЛЕВЫХ ПОКАЗАТЕЛЕЙ</w:t>
      </w:r>
    </w:p>
    <w:p w14:paraId="0B9034D6" w14:textId="77777777" w:rsidR="006F54EF" w:rsidRPr="00B26D82" w:rsidRDefault="006F54EF" w:rsidP="00006EBF">
      <w:pPr>
        <w:pStyle w:val="33"/>
        <w:spacing w:before="120" w:line="276" w:lineRule="auto"/>
        <w:ind w:firstLine="567"/>
        <w:jc w:val="both"/>
        <w:rPr>
          <w:rFonts w:ascii="Times New Roman" w:eastAsia="Calibri" w:hAnsi="Times New Roman"/>
          <w:bCs/>
          <w:i/>
          <w:sz w:val="24"/>
          <w:szCs w:val="24"/>
        </w:rPr>
      </w:pPr>
      <w:r w:rsidRPr="00B26D82">
        <w:rPr>
          <w:rFonts w:ascii="Times New Roman" w:eastAsia="Calibri" w:hAnsi="Times New Roman"/>
          <w:bCs/>
          <w:i/>
          <w:sz w:val="24"/>
          <w:szCs w:val="24"/>
        </w:rPr>
        <w:t>5.1 Программа инвестиционных проектов в водоснабжении и водоотведении</w:t>
      </w:r>
    </w:p>
    <w:p w14:paraId="3647B0B6" w14:textId="77777777" w:rsidR="006F54EF" w:rsidRPr="00B26D82" w:rsidRDefault="006F54EF" w:rsidP="00006EBF">
      <w:pPr>
        <w:shd w:val="clear" w:color="auto" w:fill="FFFFFF"/>
        <w:spacing w:before="120"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проектов в водоснабжении и водоотведении разработана в целях достижения значений целевых индикаторов.</w:t>
      </w:r>
      <w:r w:rsidR="00006EB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26D82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В данную Программу включены инвестиционные проекты, разработанные для 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реализации инвестиционной программы </w:t>
      </w:r>
      <w:r w:rsidR="00F953A6" w:rsidRPr="00F953A6">
        <w:rPr>
          <w:rFonts w:ascii="Times New Roman" w:eastAsia="Calibri" w:hAnsi="Times New Roman" w:cs="Times New Roman"/>
          <w:spacing w:val="-1"/>
          <w:sz w:val="24"/>
          <w:szCs w:val="24"/>
        </w:rPr>
        <w:t>МУП "Водоканал Дубровский"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по развитию систем водоснабжения, водоотведения и очистки сточных вод.</w:t>
      </w:r>
    </w:p>
    <w:p w14:paraId="77530E14" w14:textId="77777777"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ab/>
        <w:t>Программа инвестиционных проектов состоит из двух разделов:</w:t>
      </w:r>
    </w:p>
    <w:p w14:paraId="48501EE9" w14:textId="77777777"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- проектирование новых объектов водоснабжения и водоотведения;</w:t>
      </w:r>
    </w:p>
    <w:p w14:paraId="44BE9E0C" w14:textId="77777777"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- модернизация существующих объектов водоснабжения и водоотведения.</w:t>
      </w:r>
    </w:p>
    <w:p w14:paraId="5FC1FE2F" w14:textId="77777777"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В рамках данного направления предусмотрены следующие мероприятия:</w:t>
      </w:r>
    </w:p>
    <w:p w14:paraId="30414A62" w14:textId="77777777" w:rsidR="00346A74" w:rsidRDefault="00346A74" w:rsidP="00ED2E50">
      <w:pPr>
        <w:suppressAutoHyphens/>
        <w:spacing w:after="0"/>
        <w:ind w:firstLine="142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63CF7">
        <w:rPr>
          <w:rFonts w:ascii="Times New Roman" w:hAnsi="Times New Roman" w:cs="Times New Roman"/>
          <w:b/>
          <w:bCs/>
          <w:iCs/>
          <w:sz w:val="24"/>
          <w:szCs w:val="24"/>
        </w:rPr>
        <w:t>Водоснабжение</w:t>
      </w:r>
    </w:p>
    <w:p w14:paraId="53CF6E5D" w14:textId="77777777" w:rsidR="00EB63BA" w:rsidRPr="00EB63BA" w:rsidRDefault="00EB63BA" w:rsidP="00EB63BA">
      <w:pPr>
        <w:pStyle w:val="a5"/>
        <w:numPr>
          <w:ilvl w:val="0"/>
          <w:numId w:val="27"/>
        </w:numPr>
        <w:tabs>
          <w:tab w:val="left" w:pos="142"/>
        </w:tabs>
        <w:spacing w:before="120"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63BA">
        <w:rPr>
          <w:rFonts w:ascii="Times New Roman" w:hAnsi="Times New Roman" w:cs="Times New Roman"/>
          <w:sz w:val="24"/>
          <w:szCs w:val="24"/>
        </w:rPr>
        <w:t xml:space="preserve">Реконструкция существующих источников централизованного водоснабжения в населенных пунктах: с. </w:t>
      </w:r>
      <w:proofErr w:type="spellStart"/>
      <w:r w:rsidRPr="00EB63BA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EB63B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EB63BA"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 w:rsidRPr="00EB63B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EB63BA"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 w:rsidRPr="00EB63BA">
        <w:rPr>
          <w:rFonts w:ascii="Times New Roman" w:hAnsi="Times New Roman" w:cs="Times New Roman"/>
          <w:sz w:val="24"/>
          <w:szCs w:val="24"/>
        </w:rPr>
        <w:t>, д. Голубея.</w:t>
      </w:r>
    </w:p>
    <w:p w14:paraId="57C9BAAE" w14:textId="77777777" w:rsidR="00EB63BA" w:rsidRPr="00EB63BA" w:rsidRDefault="00EB63BA" w:rsidP="00EB63BA">
      <w:pPr>
        <w:pStyle w:val="a5"/>
        <w:numPr>
          <w:ilvl w:val="0"/>
          <w:numId w:val="27"/>
        </w:numPr>
        <w:tabs>
          <w:tab w:val="left" w:pos="142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63BA">
        <w:rPr>
          <w:rFonts w:ascii="Times New Roman" w:hAnsi="Times New Roman" w:cs="Times New Roman"/>
          <w:sz w:val="24"/>
          <w:szCs w:val="24"/>
        </w:rPr>
        <w:t>Реконструкция водопроводных сетей в населенных пунктах: с</w:t>
      </w:r>
      <w:r w:rsidR="00F606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606D0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="00F606D0">
        <w:rPr>
          <w:rFonts w:ascii="Times New Roman" w:hAnsi="Times New Roman" w:cs="Times New Roman"/>
          <w:sz w:val="24"/>
          <w:szCs w:val="24"/>
        </w:rPr>
        <w:t xml:space="preserve">, </w:t>
      </w:r>
      <w:r w:rsidRPr="00EB63BA">
        <w:rPr>
          <w:rFonts w:ascii="Times New Roman" w:hAnsi="Times New Roman" w:cs="Times New Roman"/>
          <w:sz w:val="24"/>
          <w:szCs w:val="24"/>
        </w:rPr>
        <w:t xml:space="preserve"> д. </w:t>
      </w:r>
      <w:proofErr w:type="spellStart"/>
      <w:r w:rsidRPr="00EB63BA"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 w:rsidRPr="00EB63B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EB63BA"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 w:rsidRPr="00EB63BA">
        <w:rPr>
          <w:rFonts w:ascii="Times New Roman" w:hAnsi="Times New Roman" w:cs="Times New Roman"/>
          <w:sz w:val="24"/>
          <w:szCs w:val="24"/>
        </w:rPr>
        <w:t>, д. Голубея.</w:t>
      </w:r>
    </w:p>
    <w:p w14:paraId="710B7754" w14:textId="77777777" w:rsidR="00EB63BA" w:rsidRPr="00790E8A" w:rsidRDefault="00EB63BA" w:rsidP="00EB63BA">
      <w:pPr>
        <w:numPr>
          <w:ilvl w:val="0"/>
          <w:numId w:val="2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 xml:space="preserve">Строительство водопроводных сетей до существующих и планируемых потребителей, не охваченных услугами централизованного водоснабжения в населенных пунктах: с.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Голубея. </w:t>
      </w:r>
    </w:p>
    <w:p w14:paraId="5FEDD4B7" w14:textId="77777777" w:rsidR="00EB63BA" w:rsidRPr="00790E8A" w:rsidRDefault="00EB63BA" w:rsidP="00F606D0">
      <w:pPr>
        <w:numPr>
          <w:ilvl w:val="0"/>
          <w:numId w:val="27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Строительство источников водоснабжения на террито</w:t>
      </w:r>
      <w:r w:rsidR="00732D7B">
        <w:rPr>
          <w:rFonts w:ascii="Times New Roman" w:hAnsi="Times New Roman" w:cs="Times New Roman"/>
          <w:sz w:val="24"/>
          <w:szCs w:val="24"/>
        </w:rPr>
        <w:t xml:space="preserve">рии, планируемых </w:t>
      </w:r>
      <w:r w:rsidRPr="00790E8A">
        <w:rPr>
          <w:rFonts w:ascii="Times New Roman" w:hAnsi="Times New Roman" w:cs="Times New Roman"/>
          <w:sz w:val="24"/>
          <w:szCs w:val="24"/>
        </w:rPr>
        <w:t>сельскохозяйственных предприятий.</w:t>
      </w:r>
    </w:p>
    <w:p w14:paraId="42064C6B" w14:textId="77777777" w:rsidR="00EB63BA" w:rsidRPr="00790E8A" w:rsidRDefault="00EB63BA" w:rsidP="00B82EC1">
      <w:pPr>
        <w:spacing w:after="0"/>
        <w:jc w:val="both"/>
        <w:rPr>
          <w:i/>
          <w:sz w:val="24"/>
          <w:szCs w:val="24"/>
          <w:u w:val="single"/>
        </w:rPr>
      </w:pPr>
      <w:r w:rsidRPr="00790E8A">
        <w:rPr>
          <w:i/>
          <w:sz w:val="24"/>
          <w:szCs w:val="24"/>
          <w:u w:val="single"/>
        </w:rPr>
        <w:t>Для обеспечения водой намечаемых потребителей в районах нового строительства на перспективу предусматривается:</w:t>
      </w:r>
    </w:p>
    <w:p w14:paraId="06AE79D8" w14:textId="77777777" w:rsidR="00EB63BA" w:rsidRPr="00790E8A" w:rsidRDefault="00EB63BA" w:rsidP="00EB63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1.Развитие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водоснабжения.</w:t>
      </w:r>
    </w:p>
    <w:p w14:paraId="6E850631" w14:textId="77777777" w:rsidR="00EB63BA" w:rsidRPr="00790E8A" w:rsidRDefault="00EB63BA" w:rsidP="00EB63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2. Рациональное использование существующих сетей и сооружений водоснабжения.</w:t>
      </w:r>
    </w:p>
    <w:p w14:paraId="004B84E2" w14:textId="77777777" w:rsidR="00EB63BA" w:rsidRDefault="00EB63BA" w:rsidP="00EB63BA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3. Разработка и реализация схемы водоснабжения на каждый населенный пункт.</w:t>
      </w:r>
    </w:p>
    <w:p w14:paraId="6C3587F9" w14:textId="77777777" w:rsidR="00EB63BA" w:rsidRPr="00AB3A56" w:rsidRDefault="00EB63BA" w:rsidP="00060644">
      <w:pPr>
        <w:suppressAutoHyphens/>
        <w:spacing w:after="0" w:line="288" w:lineRule="auto"/>
        <w:ind w:firstLine="142"/>
        <w:rPr>
          <w:b/>
          <w:bCs/>
          <w:iCs/>
          <w:szCs w:val="28"/>
        </w:rPr>
      </w:pPr>
      <w:r w:rsidRPr="00AB3A56">
        <w:rPr>
          <w:b/>
          <w:bCs/>
          <w:iCs/>
          <w:szCs w:val="28"/>
        </w:rPr>
        <w:t xml:space="preserve">Водоотведение </w:t>
      </w:r>
    </w:p>
    <w:p w14:paraId="5CAE4C4D" w14:textId="77777777" w:rsidR="00EB63BA" w:rsidRPr="00790E8A" w:rsidRDefault="00EB63BA" w:rsidP="00B82EC1">
      <w:pPr>
        <w:spacing w:before="120"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0E8A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на первую очередь предусматривается:</w:t>
      </w:r>
    </w:p>
    <w:p w14:paraId="25B1FCF7" w14:textId="77777777" w:rsidR="00EB63BA" w:rsidRPr="00790E8A" w:rsidRDefault="00EB63BA" w:rsidP="00B82EC1">
      <w:pPr>
        <w:pStyle w:val="af3"/>
        <w:numPr>
          <w:ilvl w:val="0"/>
          <w:numId w:val="28"/>
        </w:numPr>
        <w:tabs>
          <w:tab w:val="left" w:pos="284"/>
        </w:tabs>
        <w:spacing w:before="120" w:after="0" w:line="360" w:lineRule="auto"/>
        <w:ind w:left="284" w:hanging="284"/>
        <w:jc w:val="both"/>
      </w:pPr>
      <w:r w:rsidRPr="00790E8A">
        <w:lastRenderedPageBreak/>
        <w:t>Организация индивидуальных выгребов, локальных очистных сооружений.</w:t>
      </w:r>
    </w:p>
    <w:p w14:paraId="38426526" w14:textId="77777777" w:rsidR="00EB63BA" w:rsidRPr="00790E8A" w:rsidRDefault="00EB63BA" w:rsidP="009E4376">
      <w:pPr>
        <w:pStyle w:val="af3"/>
        <w:numPr>
          <w:ilvl w:val="0"/>
          <w:numId w:val="28"/>
        </w:numPr>
        <w:tabs>
          <w:tab w:val="left" w:pos="284"/>
        </w:tabs>
        <w:spacing w:after="0" w:line="360" w:lineRule="auto"/>
        <w:ind w:left="284" w:hanging="284"/>
        <w:jc w:val="both"/>
      </w:pPr>
      <w:r w:rsidRPr="00790E8A">
        <w:t>Вывоз сточных вод на поля ассенизации.</w:t>
      </w:r>
    </w:p>
    <w:p w14:paraId="662F3F57" w14:textId="77777777" w:rsidR="00EB63BA" w:rsidRPr="00790E8A" w:rsidRDefault="00EB63BA" w:rsidP="00B82EC1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0E8A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по сельскому поселению на перспективу предусматривается:</w:t>
      </w:r>
    </w:p>
    <w:p w14:paraId="3D9DD2F5" w14:textId="77777777" w:rsidR="00EB63BA" w:rsidRPr="00790E8A" w:rsidRDefault="00275F4A" w:rsidP="00B82EC1">
      <w:pPr>
        <w:pStyle w:val="af3"/>
        <w:spacing w:before="120" w:after="0" w:line="360" w:lineRule="auto"/>
        <w:jc w:val="both"/>
      </w:pPr>
      <w:r>
        <w:t>1.</w:t>
      </w:r>
      <w:r w:rsidR="00EB63BA" w:rsidRPr="00790E8A">
        <w:t>Строительство очистных сооружений хозяйственно-бытовой канализации северо-восточнее села</w:t>
      </w:r>
      <w:r w:rsidR="00EB63BA">
        <w:t xml:space="preserve"> </w:t>
      </w:r>
      <w:proofErr w:type="spellStart"/>
      <w:r w:rsidR="00EB63BA" w:rsidRPr="00790E8A">
        <w:t>Рековичи</w:t>
      </w:r>
      <w:proofErr w:type="spellEnd"/>
      <w:r w:rsidR="00EB63BA" w:rsidRPr="00790E8A">
        <w:t>.</w:t>
      </w:r>
    </w:p>
    <w:p w14:paraId="6AB2DF7C" w14:textId="77777777" w:rsidR="00EB63BA" w:rsidRPr="00790E8A" w:rsidRDefault="00275F4A" w:rsidP="00275F4A">
      <w:pPr>
        <w:pStyle w:val="af3"/>
        <w:spacing w:after="0" w:line="360" w:lineRule="auto"/>
        <w:jc w:val="both"/>
      </w:pPr>
      <w:r>
        <w:t>2.</w:t>
      </w:r>
      <w:r w:rsidR="00EB63BA" w:rsidRPr="00790E8A">
        <w:t>Строительство очистных сооружений на территории планируемых промышленных площадок и сельскохозяйственных предприятий.</w:t>
      </w:r>
    </w:p>
    <w:p w14:paraId="6B349A1F" w14:textId="77777777" w:rsidR="00EB63BA" w:rsidRPr="00790E8A" w:rsidRDefault="00EB63BA" w:rsidP="00B82EC1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0E8A">
        <w:rPr>
          <w:rFonts w:ascii="Times New Roman" w:hAnsi="Times New Roman" w:cs="Times New Roman"/>
          <w:i/>
          <w:sz w:val="24"/>
          <w:szCs w:val="24"/>
          <w:u w:val="single"/>
        </w:rPr>
        <w:t>Для дальнейшего повышения надежности системы водоотведения по сельскому поселению необходимо:</w:t>
      </w:r>
    </w:p>
    <w:p w14:paraId="5C097DB0" w14:textId="77777777" w:rsidR="00EB63BA" w:rsidRPr="00790E8A" w:rsidRDefault="00E3078F" w:rsidP="00B82EC1">
      <w:pPr>
        <w:pStyle w:val="af3"/>
        <w:tabs>
          <w:tab w:val="left" w:pos="0"/>
        </w:tabs>
        <w:spacing w:before="120" w:after="0" w:line="360" w:lineRule="auto"/>
        <w:jc w:val="both"/>
      </w:pPr>
      <w:r>
        <w:t>1.</w:t>
      </w:r>
      <w:r w:rsidR="00EB63BA" w:rsidRPr="00790E8A">
        <w:t xml:space="preserve">Разработка и реализация схем водоотведения на село </w:t>
      </w:r>
      <w:proofErr w:type="spellStart"/>
      <w:r w:rsidR="00EB63BA" w:rsidRPr="00790E8A">
        <w:t>Рековичи</w:t>
      </w:r>
      <w:proofErr w:type="spellEnd"/>
      <w:r w:rsidR="00EB63BA" w:rsidRPr="00790E8A">
        <w:t>.</w:t>
      </w:r>
    </w:p>
    <w:p w14:paraId="7327AE76" w14:textId="77777777" w:rsidR="00EB63BA" w:rsidRPr="00790E8A" w:rsidRDefault="00E3078F" w:rsidP="00E3078F">
      <w:pPr>
        <w:pStyle w:val="af3"/>
        <w:tabs>
          <w:tab w:val="left" w:pos="142"/>
        </w:tabs>
        <w:spacing w:after="0" w:line="360" w:lineRule="auto"/>
        <w:jc w:val="both"/>
      </w:pPr>
      <w:r>
        <w:t>2.</w:t>
      </w:r>
      <w:r w:rsidR="00EB63BA" w:rsidRPr="00790E8A">
        <w:t>Разработка мероприятий по сокращению сбросов сточных вод за счет их повторного использования.</w:t>
      </w:r>
    </w:p>
    <w:p w14:paraId="545CE9CA" w14:textId="77777777" w:rsidR="004865B0" w:rsidRDefault="004865B0" w:rsidP="00ED2E50">
      <w:pPr>
        <w:pStyle w:val="af3"/>
        <w:tabs>
          <w:tab w:val="left" w:pos="960"/>
        </w:tabs>
        <w:spacing w:after="0" w:line="360" w:lineRule="auto"/>
        <w:jc w:val="both"/>
        <w:rPr>
          <w:b/>
        </w:rPr>
      </w:pPr>
      <w:r w:rsidRPr="004865B0">
        <w:rPr>
          <w:b/>
        </w:rPr>
        <w:t xml:space="preserve">        В том числе мероприятия по </w:t>
      </w:r>
      <w:r w:rsidR="00602A83">
        <w:rPr>
          <w:b/>
        </w:rPr>
        <w:t>федеральному проекту</w:t>
      </w:r>
      <w:r w:rsidRPr="004865B0">
        <w:rPr>
          <w:b/>
        </w:rPr>
        <w:t xml:space="preserve"> «Чистая вода</w:t>
      </w:r>
      <w:r w:rsidR="00602A83">
        <w:rPr>
          <w:b/>
        </w:rPr>
        <w:t>»</w:t>
      </w:r>
      <w:r>
        <w:rPr>
          <w:b/>
        </w:rPr>
        <w:t>:</w:t>
      </w:r>
    </w:p>
    <w:p w14:paraId="0B81CD37" w14:textId="77777777" w:rsidR="002F48D9" w:rsidRPr="00602A83" w:rsidRDefault="002F48D9" w:rsidP="00602A83">
      <w:pPr>
        <w:pStyle w:val="af3"/>
        <w:tabs>
          <w:tab w:val="left" w:pos="0"/>
        </w:tabs>
        <w:spacing w:after="0" w:line="360" w:lineRule="auto"/>
        <w:jc w:val="both"/>
      </w:pPr>
      <w:r w:rsidRPr="00C07458">
        <w:t xml:space="preserve">- </w:t>
      </w:r>
      <w:r w:rsidR="00602A83" w:rsidRPr="00C07458">
        <w:t>реконструкция</w:t>
      </w:r>
      <w:r w:rsidR="00C07458" w:rsidRPr="00C07458">
        <w:t xml:space="preserve"> артезианской скважины и водонапорной башни</w:t>
      </w:r>
      <w:r w:rsidR="00983651" w:rsidRPr="00C07458">
        <w:t xml:space="preserve"> </w:t>
      </w:r>
      <w:r w:rsidR="00983651" w:rsidRPr="00C07458">
        <w:rPr>
          <w:szCs w:val="28"/>
        </w:rPr>
        <w:t xml:space="preserve">в </w:t>
      </w:r>
      <w:r w:rsidR="00C07458" w:rsidRPr="00C07458">
        <w:rPr>
          <w:szCs w:val="28"/>
        </w:rPr>
        <w:t>с</w:t>
      </w:r>
      <w:r w:rsidR="00983651" w:rsidRPr="00C07458">
        <w:rPr>
          <w:szCs w:val="28"/>
        </w:rPr>
        <w:t xml:space="preserve">. </w:t>
      </w:r>
      <w:proofErr w:type="spellStart"/>
      <w:r w:rsidR="00C07458" w:rsidRPr="00C07458">
        <w:rPr>
          <w:szCs w:val="28"/>
        </w:rPr>
        <w:t>Рековичи</w:t>
      </w:r>
      <w:proofErr w:type="spellEnd"/>
      <w:r w:rsidR="00602A83" w:rsidRPr="00C07458">
        <w:t xml:space="preserve"> (на 202</w:t>
      </w:r>
      <w:r w:rsidR="00C07458">
        <w:t>2</w:t>
      </w:r>
      <w:r w:rsidR="00602A83" w:rsidRPr="00C07458">
        <w:t xml:space="preserve">г. – </w:t>
      </w:r>
      <w:r w:rsidR="00C07458">
        <w:t>3000</w:t>
      </w:r>
      <w:r w:rsidR="00602A83" w:rsidRPr="00C07458">
        <w:t>,</w:t>
      </w:r>
      <w:r w:rsidR="00983651" w:rsidRPr="00C07458">
        <w:t>0</w:t>
      </w:r>
      <w:r w:rsidR="00602A83" w:rsidRPr="00C07458">
        <w:t xml:space="preserve"> тыс. рублей).</w:t>
      </w:r>
    </w:p>
    <w:p w14:paraId="0DAA80DD" w14:textId="77777777" w:rsidR="006F54EF" w:rsidRPr="00B26D82" w:rsidRDefault="006F54EF" w:rsidP="00602A8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Источником финансирования данных мероприятий явля</w:t>
      </w:r>
      <w:r w:rsidR="00602A83">
        <w:rPr>
          <w:rFonts w:ascii="Times New Roman" w:eastAsia="Calibri" w:hAnsi="Times New Roman" w:cs="Times New Roman"/>
          <w:sz w:val="24"/>
          <w:szCs w:val="24"/>
        </w:rPr>
        <w:t>ю</w:t>
      </w:r>
      <w:r w:rsidRPr="00B26D82">
        <w:rPr>
          <w:rFonts w:ascii="Times New Roman" w:eastAsia="Calibri" w:hAnsi="Times New Roman" w:cs="Times New Roman"/>
          <w:sz w:val="24"/>
          <w:szCs w:val="24"/>
        </w:rPr>
        <w:t>тся</w:t>
      </w:r>
      <w:r w:rsidR="00AB36B1">
        <w:rPr>
          <w:rFonts w:ascii="Times New Roman" w:eastAsia="Calibri" w:hAnsi="Times New Roman" w:cs="Times New Roman"/>
          <w:sz w:val="24"/>
          <w:szCs w:val="24"/>
        </w:rPr>
        <w:t xml:space="preserve"> – местный бюджет, </w:t>
      </w:r>
      <w:r w:rsidR="00602A83">
        <w:rPr>
          <w:rFonts w:ascii="Times New Roman" w:eastAsia="Calibri" w:hAnsi="Times New Roman" w:cs="Times New Roman"/>
          <w:sz w:val="24"/>
          <w:szCs w:val="24"/>
        </w:rPr>
        <w:t>областной бюджет, федеральный бюджет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11E5581" w14:textId="77777777" w:rsidR="006F54EF" w:rsidRPr="00B26D82" w:rsidRDefault="006F54EF" w:rsidP="00602A8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мероприятий по водоснабжению и водоотведению   с детализированным перечнем мероприятий и объемом инвестиций представлена в  разделе</w:t>
      </w:r>
      <w:r w:rsidR="00AD13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6 Обосновывающих материалов. </w:t>
      </w:r>
    </w:p>
    <w:p w14:paraId="63C3310B" w14:textId="77777777" w:rsidR="006B112D" w:rsidRDefault="006B112D" w:rsidP="00B26D82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14:paraId="523D6483" w14:textId="77777777" w:rsidR="00995370" w:rsidRPr="006B112D" w:rsidRDefault="00995370" w:rsidP="00B26D82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14:paraId="1845D68D" w14:textId="77777777" w:rsidR="006F54EF" w:rsidRPr="00602A83" w:rsidRDefault="006F54EF" w:rsidP="00602A8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602A83">
        <w:rPr>
          <w:rFonts w:ascii="Times New Roman" w:eastAsia="Calibri" w:hAnsi="Times New Roman" w:cs="Times New Roman"/>
          <w:bCs/>
          <w:i/>
          <w:sz w:val="24"/>
          <w:szCs w:val="24"/>
        </w:rPr>
        <w:t>5.2 Программа инвестиционных проектов в теплоснабжении</w:t>
      </w:r>
    </w:p>
    <w:p w14:paraId="4A449459" w14:textId="77777777" w:rsidR="006F54EF" w:rsidRDefault="009C4658" w:rsidP="00B26D82">
      <w:pPr>
        <w:pStyle w:val="af3"/>
        <w:spacing w:after="0" w:line="360" w:lineRule="auto"/>
        <w:jc w:val="both"/>
      </w:pPr>
      <w:r w:rsidRPr="00B26D82">
        <w:t xml:space="preserve">        </w:t>
      </w:r>
      <w:r w:rsidR="006F54EF" w:rsidRPr="00B26D82">
        <w:t>Представленная программа инвестиционных проектов в</w:t>
      </w:r>
      <w:r w:rsidRPr="00B26D82">
        <w:t xml:space="preserve"> теплоснабжении </w:t>
      </w:r>
      <w:r w:rsidR="006F54EF" w:rsidRPr="00B26D82">
        <w:t xml:space="preserve">направлена на повышение надежности теплоснабжения, приведение качества тепловой энергии и теплоносителя в соответствие требованиям нормативных и законодательных актов, повышение эффективности производства, транспортировки и распределения тепловой энергии. </w:t>
      </w:r>
    </w:p>
    <w:p w14:paraId="43FBEBDB" w14:textId="77777777" w:rsidR="00995370" w:rsidRDefault="00995370" w:rsidP="00995370">
      <w:pPr>
        <w:pStyle w:val="af3"/>
        <w:spacing w:after="0" w:line="360" w:lineRule="auto"/>
        <w:ind w:firstLine="567"/>
        <w:jc w:val="both"/>
      </w:pPr>
      <w:r w:rsidRPr="00FC5464">
        <w:t>Теплоснабжением обеспечиваются все объекты жилищно-коммунального сектора</w:t>
      </w:r>
    </w:p>
    <w:p w14:paraId="3293FC03" w14:textId="77777777" w:rsidR="00B82EC1" w:rsidRPr="00FC5464" w:rsidRDefault="00B82EC1" w:rsidP="00995370">
      <w:pPr>
        <w:spacing w:after="0" w:line="360" w:lineRule="auto"/>
        <w:jc w:val="both"/>
        <w:rPr>
          <w:sz w:val="24"/>
          <w:szCs w:val="24"/>
        </w:rPr>
      </w:pPr>
      <w:r w:rsidRPr="00FC5464">
        <w:rPr>
          <w:sz w:val="24"/>
          <w:szCs w:val="24"/>
        </w:rPr>
        <w:t xml:space="preserve"> (ЖКС) нового строительства по всем видам обеспечения (отопление, вентиляция и горячее водоснабжение). Теплоснабжение индивидуальное</w:t>
      </w:r>
      <w:r>
        <w:rPr>
          <w:sz w:val="24"/>
          <w:szCs w:val="24"/>
        </w:rPr>
        <w:t>.</w:t>
      </w:r>
    </w:p>
    <w:p w14:paraId="7237D58E" w14:textId="77777777" w:rsidR="006862D3" w:rsidRDefault="006F54EF" w:rsidP="006862D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Программа инвестиционных мероприятий по теплоснабжению с детализированным перечнем мероприятий и объемом инвестиций с разбивкой по годам представлена в  разделе </w:t>
      </w:r>
      <w:r w:rsidRPr="00B26D82">
        <w:rPr>
          <w:rFonts w:ascii="Times New Roman" w:hAnsi="Times New Roman" w:cs="Times New Roman"/>
          <w:sz w:val="24"/>
          <w:szCs w:val="24"/>
        </w:rPr>
        <w:t>7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Обосновывающих материалов.</w:t>
      </w:r>
    </w:p>
    <w:p w14:paraId="630899F3" w14:textId="77777777" w:rsidR="006F54EF" w:rsidRPr="00B26D82" w:rsidRDefault="006F54EF" w:rsidP="006862D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C06F8BC" w14:textId="77777777" w:rsidR="006F54EF" w:rsidRPr="006B112D" w:rsidRDefault="006F54EF" w:rsidP="006B112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6B112D">
        <w:rPr>
          <w:rFonts w:ascii="Times New Roman" w:eastAsia="Calibri" w:hAnsi="Times New Roman" w:cs="Times New Roman"/>
          <w:bCs/>
          <w:i/>
          <w:sz w:val="24"/>
          <w:szCs w:val="24"/>
        </w:rPr>
        <w:t>5.3 Программа инвестиционных проектов в электроснабжении</w:t>
      </w:r>
    </w:p>
    <w:p w14:paraId="12812EFF" w14:textId="77777777" w:rsidR="006F54EF" w:rsidRPr="00B26D82" w:rsidRDefault="006F54EF" w:rsidP="006B112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Программа инвестиционных проектов в электроснабжении включает мероприятия по техническому перевооружению и модернизации силового оборудования понизительных трансформаторных подстанций, строительство сетей энергоснабжения. </w:t>
      </w:r>
    </w:p>
    <w:p w14:paraId="00F4B94B" w14:textId="77777777" w:rsidR="006F54EF" w:rsidRDefault="006F54EF" w:rsidP="00B26D82">
      <w:pPr>
        <w:pStyle w:val="af3"/>
        <w:spacing w:after="0" w:line="360" w:lineRule="auto"/>
        <w:jc w:val="both"/>
      </w:pPr>
      <w:r w:rsidRPr="00B26D82">
        <w:t>Реализация мероприятий позволит обеспечить бесперебойную передачу электрической энергии надлежащего качества с высокой степенью надёжности потребителям, снизить затраты на ремонты энергетического оборудования и электрических сетей, создать возможность для дальнейшего развития городской инфраструктуры и повысить инвестиционную привлекательность города.</w:t>
      </w:r>
    </w:p>
    <w:p w14:paraId="47751EC1" w14:textId="77777777" w:rsidR="006B112D" w:rsidRPr="00995370" w:rsidRDefault="006B112D" w:rsidP="0099537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95370">
        <w:rPr>
          <w:rFonts w:ascii="Times New Roman" w:eastAsia="Calibri" w:hAnsi="Times New Roman" w:cs="Times New Roman"/>
          <w:i/>
          <w:sz w:val="24"/>
          <w:szCs w:val="24"/>
        </w:rPr>
        <w:t>В рамках данного направления предусмотрены следующие мероприятия:</w:t>
      </w:r>
    </w:p>
    <w:p w14:paraId="7329A7E8" w14:textId="77777777" w:rsidR="00995370" w:rsidRPr="00C77D43" w:rsidRDefault="00995370" w:rsidP="00995370">
      <w:pPr>
        <w:pStyle w:val="af3"/>
        <w:spacing w:after="0" w:line="360" w:lineRule="auto"/>
        <w:jc w:val="both"/>
      </w:pPr>
      <w:r>
        <w:t>1.</w:t>
      </w:r>
      <w:r w:rsidRPr="00C77D43">
        <w:t xml:space="preserve">Реконструкция ТП 10/0.4 </w:t>
      </w:r>
      <w:proofErr w:type="spellStart"/>
      <w:r w:rsidRPr="00C77D43">
        <w:t>кВ</w:t>
      </w:r>
      <w:proofErr w:type="spellEnd"/>
      <w:r w:rsidRPr="00C77D43">
        <w:t xml:space="preserve">, а также ВЛ 10 </w:t>
      </w:r>
      <w:proofErr w:type="spellStart"/>
      <w:r w:rsidRPr="00C77D43">
        <w:t>кВ</w:t>
      </w:r>
      <w:proofErr w:type="spellEnd"/>
      <w:r w:rsidRPr="00C77D43">
        <w:t xml:space="preserve"> в селе </w:t>
      </w:r>
      <w:proofErr w:type="spellStart"/>
      <w:r w:rsidRPr="00C77D43">
        <w:t>Рековичи</w:t>
      </w:r>
      <w:proofErr w:type="spellEnd"/>
      <w:r w:rsidRPr="00C77D43">
        <w:t>.</w:t>
      </w:r>
    </w:p>
    <w:p w14:paraId="201B53C3" w14:textId="77777777" w:rsidR="00995370" w:rsidRPr="00C77D43" w:rsidRDefault="00995370" w:rsidP="00995370">
      <w:pPr>
        <w:pStyle w:val="af3"/>
        <w:spacing w:after="0" w:line="360" w:lineRule="auto"/>
        <w:jc w:val="both"/>
      </w:pPr>
      <w:r>
        <w:t>2.</w:t>
      </w:r>
      <w:r w:rsidRPr="00C77D43">
        <w:t xml:space="preserve">Строительство ВЛ 10 </w:t>
      </w:r>
      <w:proofErr w:type="spellStart"/>
      <w:r w:rsidRPr="00C77D43">
        <w:t>кВ</w:t>
      </w:r>
      <w:proofErr w:type="spellEnd"/>
      <w:r w:rsidRPr="00C77D43">
        <w:t xml:space="preserve"> и ТП 10/0,4 </w:t>
      </w:r>
      <w:proofErr w:type="spellStart"/>
      <w:r w:rsidRPr="00C77D43">
        <w:t>кВ</w:t>
      </w:r>
      <w:proofErr w:type="spellEnd"/>
      <w:r w:rsidRPr="00C77D43">
        <w:t xml:space="preserve"> на территории планируемых промышленных площадок и сельхозпредприятий.</w:t>
      </w:r>
    </w:p>
    <w:p w14:paraId="536929A5" w14:textId="77777777" w:rsidR="00995370" w:rsidRPr="00C77D43" w:rsidRDefault="00995370" w:rsidP="00995370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77D43">
        <w:rPr>
          <w:rFonts w:ascii="Times New Roman" w:hAnsi="Times New Roman" w:cs="Times New Roman"/>
          <w:i/>
          <w:sz w:val="24"/>
          <w:szCs w:val="24"/>
          <w:u w:val="single"/>
        </w:rPr>
        <w:t>Для покрытия проектируемых нагрузок потребителей в районах нового строительства по сельскому поселению на перспективу предусматривается:</w:t>
      </w:r>
    </w:p>
    <w:p w14:paraId="046F7590" w14:textId="77777777" w:rsidR="00995370" w:rsidRPr="00C77D43" w:rsidRDefault="00995370" w:rsidP="009953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C77D43">
        <w:rPr>
          <w:rFonts w:ascii="Times New Roman" w:hAnsi="Times New Roman" w:cs="Times New Roman"/>
          <w:sz w:val="24"/>
          <w:szCs w:val="24"/>
        </w:rPr>
        <w:t xml:space="preserve">Обеспечение мер по устранению износа </w:t>
      </w:r>
      <w:proofErr w:type="spellStart"/>
      <w:r w:rsidRPr="00C77D43">
        <w:rPr>
          <w:rFonts w:ascii="Times New Roman" w:hAnsi="Times New Roman" w:cs="Times New Roman"/>
          <w:sz w:val="24"/>
          <w:szCs w:val="24"/>
        </w:rPr>
        <w:t>электро</w:t>
      </w:r>
      <w:proofErr w:type="spellEnd"/>
      <w:r w:rsidRPr="00C77D4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77D43">
        <w:rPr>
          <w:rFonts w:ascii="Times New Roman" w:hAnsi="Times New Roman" w:cs="Times New Roman"/>
          <w:sz w:val="24"/>
          <w:szCs w:val="24"/>
        </w:rPr>
        <w:t>теплооборудования</w:t>
      </w:r>
      <w:proofErr w:type="spellEnd"/>
      <w:r w:rsidRPr="00C77D43">
        <w:rPr>
          <w:rFonts w:ascii="Times New Roman" w:hAnsi="Times New Roman" w:cs="Times New Roman"/>
          <w:sz w:val="24"/>
          <w:szCs w:val="24"/>
        </w:rPr>
        <w:t>, для этого следует предусмотреть постоянное проведение работ по обновлению изношенного оборудования, его модернизацию, реконструкцию, тех</w:t>
      </w:r>
      <w:r>
        <w:rPr>
          <w:rFonts w:ascii="Times New Roman" w:hAnsi="Times New Roman" w:cs="Times New Roman"/>
          <w:sz w:val="24"/>
          <w:szCs w:val="24"/>
        </w:rPr>
        <w:t xml:space="preserve">ническое </w:t>
      </w:r>
      <w:r w:rsidRPr="00C77D43">
        <w:rPr>
          <w:rFonts w:ascii="Times New Roman" w:hAnsi="Times New Roman" w:cs="Times New Roman"/>
          <w:sz w:val="24"/>
          <w:szCs w:val="24"/>
        </w:rPr>
        <w:t>перевооружение и замену.</w:t>
      </w:r>
    </w:p>
    <w:p w14:paraId="42FDC7E4" w14:textId="77777777" w:rsidR="00995370" w:rsidRDefault="00995370" w:rsidP="009953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C77D43">
        <w:rPr>
          <w:rFonts w:ascii="Times New Roman" w:hAnsi="Times New Roman" w:cs="Times New Roman"/>
          <w:sz w:val="24"/>
          <w:szCs w:val="24"/>
        </w:rPr>
        <w:t>Обеспечение высокого уровня технического обслуживания оборудования, его ремонта, диагностики, внедрение автоматики, достаточную и высокую квалификацию обслуживающего персонала, оснащенность персонала необходимы ми приспособлениями, инструментами, транспортными средствами.</w:t>
      </w:r>
    </w:p>
    <w:p w14:paraId="1CEA409C" w14:textId="77777777" w:rsidR="00995370" w:rsidRPr="00C77D43" w:rsidRDefault="00995370" w:rsidP="00DF6F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мероприятий по электроснабжению с детализированным перечнем мероприятий и объёмом инвестиций с разбивкой по годам</w:t>
      </w:r>
    </w:p>
    <w:p w14:paraId="61BD5EC9" w14:textId="77777777" w:rsidR="006F54EF" w:rsidRPr="00B26D82" w:rsidRDefault="006F54EF" w:rsidP="00DF6F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представлена в разделе 8 Обосновывающих материалов.</w:t>
      </w:r>
    </w:p>
    <w:p w14:paraId="38EA351D" w14:textId="77777777" w:rsidR="005F3193" w:rsidRDefault="005F3193" w:rsidP="002E7D8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14:paraId="0C046930" w14:textId="77777777" w:rsidR="005F3193" w:rsidRDefault="005F3193" w:rsidP="002E7D8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14:paraId="20440D23" w14:textId="77777777" w:rsidR="006F54EF" w:rsidRPr="002E7D80" w:rsidRDefault="006F54EF" w:rsidP="002E7D8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2E7D80">
        <w:rPr>
          <w:rFonts w:ascii="Times New Roman" w:eastAsia="Calibri" w:hAnsi="Times New Roman" w:cs="Times New Roman"/>
          <w:bCs/>
          <w:i/>
          <w:sz w:val="24"/>
          <w:szCs w:val="24"/>
        </w:rPr>
        <w:lastRenderedPageBreak/>
        <w:t>5.4 Программа инвестиционных проектов в газоснабжении</w:t>
      </w:r>
    </w:p>
    <w:p w14:paraId="6DB8C21E" w14:textId="77777777" w:rsidR="00DA64B5" w:rsidRDefault="006F54EF" w:rsidP="00995370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6D82">
        <w:rPr>
          <w:rFonts w:ascii="Times New Roman" w:hAnsi="Times New Roman" w:cs="Times New Roman"/>
          <w:sz w:val="24"/>
          <w:szCs w:val="24"/>
        </w:rPr>
        <w:t>Программой инвестиционных проектов в газоснабжении предусмотрены</w:t>
      </w:r>
      <w:r w:rsidR="00DA64B5">
        <w:rPr>
          <w:rFonts w:ascii="Times New Roman" w:hAnsi="Times New Roman" w:cs="Times New Roman"/>
          <w:sz w:val="24"/>
          <w:szCs w:val="24"/>
        </w:rPr>
        <w:t xml:space="preserve"> следующие</w:t>
      </w:r>
      <w:r w:rsidRPr="00B26D82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 w:rsidR="00DA64B5">
        <w:rPr>
          <w:rFonts w:ascii="Times New Roman" w:hAnsi="Times New Roman" w:cs="Times New Roman"/>
          <w:sz w:val="24"/>
          <w:szCs w:val="24"/>
        </w:rPr>
        <w:t>:</w:t>
      </w:r>
    </w:p>
    <w:p w14:paraId="63FBE0E6" w14:textId="77777777" w:rsidR="00995370" w:rsidRPr="00C32AE9" w:rsidRDefault="00FA1D40" w:rsidP="00995370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95370">
        <w:rPr>
          <w:rFonts w:ascii="Times New Roman" w:hAnsi="Times New Roman" w:cs="Times New Roman"/>
          <w:sz w:val="24"/>
          <w:szCs w:val="24"/>
        </w:rPr>
        <w:t>.</w:t>
      </w:r>
      <w:r w:rsidR="00995370" w:rsidRPr="00C32AE9">
        <w:rPr>
          <w:rFonts w:ascii="Times New Roman" w:hAnsi="Times New Roman" w:cs="Times New Roman"/>
          <w:sz w:val="24"/>
          <w:szCs w:val="24"/>
        </w:rPr>
        <w:t>Проведение энергосберегающих мероприятий для сокращения расхода газа и уменьшения нагрузки на газовые сети.</w:t>
      </w:r>
    </w:p>
    <w:p w14:paraId="50EFB5E4" w14:textId="77777777" w:rsidR="00995370" w:rsidRPr="00C32AE9" w:rsidRDefault="00995370" w:rsidP="002E31FD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32AE9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природным газом потребителей по сельскому поселению на расчетный срок предусматривается:</w:t>
      </w:r>
    </w:p>
    <w:p w14:paraId="1721B99B" w14:textId="77777777" w:rsidR="00995370" w:rsidRPr="00C32AE9" w:rsidRDefault="00995370" w:rsidP="00995370">
      <w:pPr>
        <w:pStyle w:val="af3"/>
        <w:spacing w:after="0" w:line="360" w:lineRule="auto"/>
        <w:jc w:val="both"/>
      </w:pPr>
      <w:r>
        <w:t>1.</w:t>
      </w:r>
      <w:r w:rsidRPr="00C32AE9">
        <w:t>Строительство газопроводов низкого давлений, совершенствование работы системы газоснабжения (комплекс мероприятий проектирование, строительство);</w:t>
      </w:r>
    </w:p>
    <w:p w14:paraId="03DA379E" w14:textId="77777777" w:rsidR="00995370" w:rsidRPr="00C32AE9" w:rsidRDefault="00995370" w:rsidP="009953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C32AE9">
        <w:rPr>
          <w:rFonts w:ascii="Times New Roman" w:hAnsi="Times New Roman" w:cs="Times New Roman"/>
          <w:sz w:val="24"/>
          <w:szCs w:val="24"/>
        </w:rPr>
        <w:t>Реконструкция существующих газораспределительных пунктов;</w:t>
      </w:r>
    </w:p>
    <w:p w14:paraId="659466BD" w14:textId="77777777" w:rsidR="00995370" w:rsidRPr="00C32AE9" w:rsidRDefault="002E31FD" w:rsidP="009953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95370">
        <w:rPr>
          <w:rFonts w:ascii="Times New Roman" w:hAnsi="Times New Roman" w:cs="Times New Roman"/>
          <w:sz w:val="24"/>
          <w:szCs w:val="24"/>
        </w:rPr>
        <w:t>.</w:t>
      </w:r>
      <w:r w:rsidR="00995370" w:rsidRPr="00C32AE9">
        <w:rPr>
          <w:rFonts w:ascii="Times New Roman" w:hAnsi="Times New Roman" w:cs="Times New Roman"/>
          <w:sz w:val="24"/>
          <w:szCs w:val="24"/>
        </w:rPr>
        <w:t>Закольцовка существующих газопроводов низкого давления с целью увеличения надежности газоснабжения;</w:t>
      </w:r>
    </w:p>
    <w:p w14:paraId="09363F4C" w14:textId="77777777" w:rsidR="00995370" w:rsidRPr="00C32AE9" w:rsidRDefault="002E31FD" w:rsidP="009953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95370">
        <w:rPr>
          <w:rFonts w:ascii="Times New Roman" w:hAnsi="Times New Roman" w:cs="Times New Roman"/>
          <w:sz w:val="24"/>
          <w:szCs w:val="24"/>
        </w:rPr>
        <w:t>.</w:t>
      </w:r>
      <w:r w:rsidR="00995370" w:rsidRPr="00C32AE9">
        <w:rPr>
          <w:rFonts w:ascii="Times New Roman" w:hAnsi="Times New Roman" w:cs="Times New Roman"/>
          <w:sz w:val="24"/>
          <w:szCs w:val="24"/>
        </w:rPr>
        <w:t>Определение объёмов строительства на основе обоснования инвестиций, корректировка основных технических решений по объектам газификации по результатам проектно-изыскательских работ.</w:t>
      </w:r>
    </w:p>
    <w:p w14:paraId="012709E6" w14:textId="77777777" w:rsidR="006F54EF" w:rsidRPr="00B26D82" w:rsidRDefault="006F54EF" w:rsidP="005461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мероприятий в газоснабжении с детализированным перечнем мероприятий и объёмом инвестиций с разбивкой по годам представлена в  разделе 9 Обосновывающих материалов.</w:t>
      </w:r>
    </w:p>
    <w:p w14:paraId="51B37460" w14:textId="77777777" w:rsidR="006F54EF" w:rsidRDefault="006F54EF" w:rsidP="00B26D8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C846D13" w14:textId="77777777" w:rsidR="006F54EF" w:rsidRPr="00546145" w:rsidRDefault="006F54EF" w:rsidP="005461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46145">
        <w:rPr>
          <w:rFonts w:ascii="Times New Roman" w:eastAsia="Calibri" w:hAnsi="Times New Roman" w:cs="Times New Roman"/>
          <w:bCs/>
          <w:i/>
          <w:sz w:val="24"/>
          <w:szCs w:val="24"/>
        </w:rPr>
        <w:t>5.5 Программа инвестиционных проектов в утилизации (захоронении) твердых бытовых отходов</w:t>
      </w:r>
    </w:p>
    <w:p w14:paraId="2F597447" w14:textId="77777777" w:rsidR="006F54EF" w:rsidRPr="00B26D82" w:rsidRDefault="006F54EF" w:rsidP="0054614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Программой инвестиционного проекта в утилизации (захоронении)  ТБО предусмотрены мероприятия по модернизации действующей системы переработки и утилизации (захоронения) ТБО путем сортировки ТБО, повышению экологической безопасности полигона по утилизации (захоронения) ТБО.</w:t>
      </w:r>
    </w:p>
    <w:p w14:paraId="15CEA3BC" w14:textId="77777777" w:rsidR="00546145" w:rsidRDefault="00546145" w:rsidP="00546145">
      <w:pPr>
        <w:pStyle w:val="a5"/>
        <w:spacing w:before="120"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6D82">
        <w:rPr>
          <w:rFonts w:ascii="Times New Roman" w:hAnsi="Times New Roman" w:cs="Times New Roman"/>
          <w:sz w:val="24"/>
          <w:szCs w:val="24"/>
        </w:rPr>
        <w:t>Программой инвестиционных проектов в газоснабжении предусмотрены</w:t>
      </w:r>
      <w:r>
        <w:rPr>
          <w:rFonts w:ascii="Times New Roman" w:hAnsi="Times New Roman" w:cs="Times New Roman"/>
          <w:sz w:val="24"/>
          <w:szCs w:val="24"/>
        </w:rPr>
        <w:t xml:space="preserve"> следующие</w:t>
      </w:r>
      <w:r w:rsidRPr="00B26D82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36C11E7" w14:textId="77777777" w:rsidR="001B13D1" w:rsidRPr="00C968E1" w:rsidRDefault="001B13D1" w:rsidP="001B13D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1. Ликвидация несанкционированных свалок.</w:t>
      </w:r>
    </w:p>
    <w:p w14:paraId="53F7A402" w14:textId="77777777" w:rsidR="001B13D1" w:rsidRPr="00C968E1" w:rsidRDefault="001B13D1" w:rsidP="001B13D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2. Организация сбора и вывоза ТБО в населенных пунктах, садоводческих и дачных объединениях на территории поселения.</w:t>
      </w:r>
    </w:p>
    <w:p w14:paraId="5E5BB971" w14:textId="77777777" w:rsidR="001B13D1" w:rsidRDefault="001B13D1" w:rsidP="001B13D1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FE60049" w14:textId="77777777" w:rsidR="006F54EF" w:rsidRDefault="006F54EF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lastRenderedPageBreak/>
        <w:tab/>
        <w:t>Программа инвестиционных мероприятий в газоснабжении с детализированным перечнем мероприятий и объёмом инвестиций с разбивкой по годам представлена в  разделе 10 Обосновывающих материалов.</w:t>
      </w:r>
    </w:p>
    <w:p w14:paraId="35A5E15D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7C3758B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811748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367116D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4146E7F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EDFC732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9E98076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F20AA7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98F9610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47CC524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1A3F468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9E41D36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F417BF4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E3D2998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7159B3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8B0BAF" w14:textId="77777777"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F4C0261" w14:textId="77777777"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20419DB" w14:textId="77777777"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260BF7F" w14:textId="77777777"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49F5C47" w14:textId="77777777"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0A3F445" w14:textId="77777777" w:rsidR="00FA1D40" w:rsidRDefault="00FA1D40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CDEEB29" w14:textId="77777777" w:rsidR="00FA1D40" w:rsidRDefault="00FA1D40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EF0538B" w14:textId="77777777" w:rsidR="00FA1D40" w:rsidRDefault="00FA1D40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4C1D88E" w14:textId="77777777" w:rsidR="00FA1D40" w:rsidRDefault="00FA1D40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B9DB05A" w14:textId="77777777" w:rsidR="00FA1D40" w:rsidRDefault="00FA1D40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8354C4" w14:textId="77777777" w:rsidR="00FA1D40" w:rsidRDefault="00FA1D40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857EEDE" w14:textId="77777777"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73AAAA" w14:textId="77777777" w:rsidR="00CA2EF2" w:rsidRPr="00E61FFB" w:rsidRDefault="00CA2EF2" w:rsidP="0006016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1FFB">
        <w:rPr>
          <w:rFonts w:ascii="Times New Roman" w:hAnsi="Times New Roman" w:cs="Times New Roman"/>
          <w:b/>
          <w:bCs/>
          <w:sz w:val="24"/>
          <w:szCs w:val="24"/>
        </w:rPr>
        <w:lastRenderedPageBreak/>
        <w:t>6. ИСТОЧНИКИ ИНВЕСТИЦИЙ, ТАРИФЫ И ДОСТУПНОСТЬ ПРОГРАММЫ ДЛЯ НАСЕЛЕНИЯ</w:t>
      </w:r>
    </w:p>
    <w:p w14:paraId="50672AE0" w14:textId="77777777" w:rsidR="00CA2EF2" w:rsidRPr="008D256C" w:rsidRDefault="00CA2EF2" w:rsidP="002468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Предполагаемый общий объем финансирования Программы составит – </w:t>
      </w:r>
      <w:r w:rsidR="002E31FD">
        <w:rPr>
          <w:rFonts w:ascii="Times New Roman" w:hAnsi="Times New Roman" w:cs="Times New Roman"/>
          <w:sz w:val="24"/>
          <w:szCs w:val="24"/>
        </w:rPr>
        <w:t>3000000</w:t>
      </w:r>
      <w:r w:rsidRPr="002E31FD">
        <w:rPr>
          <w:rFonts w:ascii="Times New Roman" w:hAnsi="Times New Roman" w:cs="Times New Roman"/>
          <w:sz w:val="24"/>
          <w:szCs w:val="24"/>
        </w:rPr>
        <w:t xml:space="preserve"> руб., в том числе: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 местный бюджет – </w:t>
      </w:r>
      <w:r w:rsidR="002E31FD">
        <w:rPr>
          <w:rFonts w:ascii="Times New Roman" w:hAnsi="Times New Roman" w:cs="Times New Roman"/>
          <w:sz w:val="24"/>
          <w:szCs w:val="24"/>
        </w:rPr>
        <w:t>30,0</w:t>
      </w:r>
      <w:r w:rsidR="00440FBE" w:rsidRPr="002E31FD">
        <w:rPr>
          <w:rFonts w:ascii="Times New Roman" w:hAnsi="Times New Roman" w:cs="Times New Roman"/>
          <w:sz w:val="24"/>
          <w:szCs w:val="24"/>
        </w:rPr>
        <w:t xml:space="preserve"> тыс.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 </w:t>
      </w:r>
      <w:r w:rsidR="0035652A" w:rsidRPr="002E31FD">
        <w:rPr>
          <w:rFonts w:ascii="Times New Roman" w:hAnsi="Times New Roman" w:cs="Times New Roman"/>
          <w:sz w:val="24"/>
          <w:szCs w:val="24"/>
        </w:rPr>
        <w:t>руб.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, областной бюджет – </w:t>
      </w:r>
      <w:r w:rsidR="002E31FD">
        <w:rPr>
          <w:rFonts w:ascii="Times New Roman" w:hAnsi="Times New Roman" w:cs="Times New Roman"/>
          <w:sz w:val="24"/>
          <w:szCs w:val="24"/>
        </w:rPr>
        <w:t>29</w:t>
      </w:r>
      <w:r w:rsidR="00CD1300" w:rsidRPr="002E31FD">
        <w:rPr>
          <w:rFonts w:ascii="Times New Roman" w:hAnsi="Times New Roman" w:cs="Times New Roman"/>
          <w:sz w:val="24"/>
          <w:szCs w:val="24"/>
        </w:rPr>
        <w:t>,</w:t>
      </w:r>
      <w:r w:rsidR="002E31FD">
        <w:rPr>
          <w:rFonts w:ascii="Times New Roman" w:hAnsi="Times New Roman" w:cs="Times New Roman"/>
          <w:sz w:val="24"/>
          <w:szCs w:val="24"/>
        </w:rPr>
        <w:t>7 тыс.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 руб., федеральный бюджет – </w:t>
      </w:r>
      <w:r w:rsidR="002E31FD">
        <w:rPr>
          <w:rFonts w:ascii="Times New Roman" w:hAnsi="Times New Roman" w:cs="Times New Roman"/>
          <w:sz w:val="24"/>
          <w:szCs w:val="24"/>
        </w:rPr>
        <w:t>2940,3</w:t>
      </w:r>
      <w:r w:rsidR="00440FBE" w:rsidRPr="002E31FD">
        <w:rPr>
          <w:rFonts w:ascii="Times New Roman" w:hAnsi="Times New Roman" w:cs="Times New Roman"/>
          <w:sz w:val="24"/>
          <w:szCs w:val="24"/>
        </w:rPr>
        <w:t xml:space="preserve"> тыс.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 руб.</w:t>
      </w:r>
    </w:p>
    <w:p w14:paraId="20E4BB87" w14:textId="77777777" w:rsidR="00CA2EF2" w:rsidRPr="008D256C" w:rsidRDefault="00CA2EF2" w:rsidP="00CD13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Финансовое обеспечение Программы по источникам реализации инвестиционных </w:t>
      </w:r>
      <w:r w:rsidR="00C907F4">
        <w:rPr>
          <w:rFonts w:ascii="Times New Roman" w:hAnsi="Times New Roman" w:cs="Times New Roman"/>
          <w:sz w:val="24"/>
          <w:szCs w:val="24"/>
        </w:rPr>
        <w:t xml:space="preserve">проектов приводится в таблице </w:t>
      </w:r>
      <w:r w:rsidRPr="008D256C">
        <w:rPr>
          <w:rFonts w:ascii="Times New Roman" w:hAnsi="Times New Roman" w:cs="Times New Roman"/>
          <w:sz w:val="24"/>
          <w:szCs w:val="24"/>
        </w:rPr>
        <w:t>6.1.</w:t>
      </w:r>
    </w:p>
    <w:p w14:paraId="01FAEFF5" w14:textId="77777777" w:rsidR="00CA2EF2" w:rsidRPr="00C907F4" w:rsidRDefault="00CA2EF2" w:rsidP="002E31FD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C907F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C907F4" w:rsidRPr="00C907F4">
        <w:rPr>
          <w:rFonts w:ascii="Times New Roman" w:hAnsi="Times New Roman" w:cs="Times New Roman"/>
          <w:b/>
          <w:sz w:val="20"/>
          <w:szCs w:val="20"/>
        </w:rPr>
        <w:t>Таблице</w:t>
      </w:r>
      <w:r w:rsidRPr="00C907F4">
        <w:rPr>
          <w:rFonts w:ascii="Times New Roman" w:hAnsi="Times New Roman" w:cs="Times New Roman"/>
          <w:b/>
          <w:sz w:val="20"/>
          <w:szCs w:val="20"/>
        </w:rPr>
        <w:t xml:space="preserve"> 6.1.</w:t>
      </w:r>
    </w:p>
    <w:tbl>
      <w:tblPr>
        <w:tblStyle w:val="af2"/>
        <w:tblW w:w="10320" w:type="dxa"/>
        <w:jc w:val="center"/>
        <w:tblLook w:val="04A0" w:firstRow="1" w:lastRow="0" w:firstColumn="1" w:lastColumn="0" w:noHBand="0" w:noVBand="1"/>
      </w:tblPr>
      <w:tblGrid>
        <w:gridCol w:w="417"/>
        <w:gridCol w:w="3260"/>
        <w:gridCol w:w="1203"/>
        <w:gridCol w:w="857"/>
        <w:gridCol w:w="1055"/>
        <w:gridCol w:w="857"/>
        <w:gridCol w:w="857"/>
        <w:gridCol w:w="955"/>
        <w:gridCol w:w="859"/>
      </w:tblGrid>
      <w:tr w:rsidR="00CA2EF2" w:rsidRPr="008D256C" w14:paraId="6C22F85E" w14:textId="77777777" w:rsidTr="00262908">
        <w:trPr>
          <w:trHeight w:val="227"/>
          <w:jc w:val="center"/>
        </w:trPr>
        <w:tc>
          <w:tcPr>
            <w:tcW w:w="303" w:type="dxa"/>
            <w:vMerge w:val="restart"/>
            <w:vAlign w:val="center"/>
          </w:tcPr>
          <w:p w14:paraId="12D4292D" w14:textId="77777777"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16" w:type="dxa"/>
            <w:vMerge w:val="restart"/>
            <w:vAlign w:val="center"/>
          </w:tcPr>
          <w:p w14:paraId="703C6C67" w14:textId="77777777"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14:paraId="5917A015" w14:textId="77777777"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14:paraId="7A65186C" w14:textId="77777777"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5498" w:type="dxa"/>
            <w:gridSpan w:val="6"/>
            <w:tcBorders>
              <w:bottom w:val="single" w:sz="4" w:space="0" w:color="auto"/>
            </w:tcBorders>
            <w:vAlign w:val="center"/>
          </w:tcPr>
          <w:p w14:paraId="1366DC6D" w14:textId="77777777"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C907F4" w:rsidRPr="008D256C" w14:paraId="6B6FF07E" w14:textId="77777777" w:rsidTr="00262908">
        <w:trPr>
          <w:trHeight w:val="165"/>
          <w:jc w:val="center"/>
        </w:trPr>
        <w:tc>
          <w:tcPr>
            <w:tcW w:w="303" w:type="dxa"/>
            <w:vMerge/>
            <w:vAlign w:val="center"/>
          </w:tcPr>
          <w:p w14:paraId="149F25E3" w14:textId="77777777"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16" w:type="dxa"/>
            <w:vMerge/>
            <w:vAlign w:val="center"/>
          </w:tcPr>
          <w:p w14:paraId="387D3322" w14:textId="77777777"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14:paraId="361F65A3" w14:textId="77777777"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D8AE039" w14:textId="77777777"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C8EBE3" w14:textId="77777777"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E0E1CA2" w14:textId="77777777"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86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E6D6366" w14:textId="77777777"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8AECCA" w14:textId="77777777"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DAAC5B9" w14:textId="77777777"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-203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C907F4" w:rsidRPr="008D256C" w14:paraId="38D5B8D2" w14:textId="77777777" w:rsidTr="00262908">
        <w:trPr>
          <w:jc w:val="center"/>
        </w:trPr>
        <w:tc>
          <w:tcPr>
            <w:tcW w:w="3619" w:type="dxa"/>
            <w:gridSpan w:val="2"/>
          </w:tcPr>
          <w:p w14:paraId="406A0B02" w14:textId="77777777" w:rsidR="00C907F4" w:rsidRPr="00546145" w:rsidRDefault="00C907F4" w:rsidP="00C907F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Водопроводно-канализационное 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 </w:t>
            </w:r>
          </w:p>
        </w:tc>
        <w:tc>
          <w:tcPr>
            <w:tcW w:w="1203" w:type="dxa"/>
            <w:vAlign w:val="center"/>
          </w:tcPr>
          <w:p w14:paraId="3F3521AB" w14:textId="77777777" w:rsidR="00C907F4" w:rsidRPr="00546145" w:rsidRDefault="00C907F4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74598412" w14:textId="77777777"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2C9669" w14:textId="77777777" w:rsidR="00C907F4" w:rsidRPr="00C907F4" w:rsidRDefault="002E31FD" w:rsidP="004504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3000,0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E92F4F7" w14:textId="77777777"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56CC71C2" w14:textId="77777777"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350AFF" w14:textId="77777777"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19F3CB94" w14:textId="77777777"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C813D5" w:rsidRPr="008D256C" w14:paraId="75A76C92" w14:textId="77777777" w:rsidTr="00262908">
        <w:trPr>
          <w:trHeight w:val="283"/>
          <w:jc w:val="center"/>
        </w:trPr>
        <w:tc>
          <w:tcPr>
            <w:tcW w:w="303" w:type="dxa"/>
          </w:tcPr>
          <w:p w14:paraId="7A2011C6" w14:textId="77777777" w:rsidR="00C813D5" w:rsidRPr="00546145" w:rsidRDefault="00C813D5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14:paraId="3B56CFB1" w14:textId="77777777" w:rsidR="00C813D5" w:rsidRPr="002E31FD" w:rsidRDefault="002E31FD" w:rsidP="002E31FD">
            <w:pPr>
              <w:pStyle w:val="af3"/>
              <w:tabs>
                <w:tab w:val="left" w:pos="-127"/>
              </w:tabs>
              <w:spacing w:after="0"/>
              <w:jc w:val="both"/>
              <w:rPr>
                <w:sz w:val="18"/>
                <w:szCs w:val="18"/>
              </w:rPr>
            </w:pPr>
            <w:r w:rsidRPr="002E31FD">
              <w:rPr>
                <w:sz w:val="16"/>
                <w:szCs w:val="16"/>
              </w:rPr>
              <w:t>Реконструкция существующих</w:t>
            </w:r>
            <w:r w:rsidRPr="002E31FD">
              <w:rPr>
                <w:sz w:val="18"/>
                <w:szCs w:val="18"/>
              </w:rPr>
              <w:t xml:space="preserve"> источников централизованного водоснабжения в населенных пунктах: с. </w:t>
            </w:r>
            <w:proofErr w:type="spellStart"/>
            <w:r w:rsidRPr="002E31FD">
              <w:rPr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sz w:val="18"/>
                <w:szCs w:val="18"/>
              </w:rPr>
              <w:t>Казаново</w:t>
            </w:r>
            <w:proofErr w:type="spellEnd"/>
            <w:r w:rsidRPr="002E31FD">
              <w:rPr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sz w:val="18"/>
                <w:szCs w:val="18"/>
              </w:rPr>
              <w:t>Вязовск</w:t>
            </w:r>
            <w:proofErr w:type="spellEnd"/>
            <w:r w:rsidRPr="002E31FD">
              <w:rPr>
                <w:sz w:val="18"/>
                <w:szCs w:val="18"/>
              </w:rPr>
              <w:t>, д. Голубея.</w:t>
            </w:r>
          </w:p>
        </w:tc>
        <w:tc>
          <w:tcPr>
            <w:tcW w:w="1203" w:type="dxa"/>
            <w:vAlign w:val="center"/>
          </w:tcPr>
          <w:p w14:paraId="0C6A8F66" w14:textId="77777777" w:rsidR="00C813D5" w:rsidRPr="00546145" w:rsidRDefault="00C813D5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6F0BE437" w14:textId="77777777" w:rsidR="00C813D5" w:rsidRPr="00546145" w:rsidRDefault="00C813D5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3EF99B" w14:textId="77777777" w:rsidR="00C813D5" w:rsidRPr="00546145" w:rsidRDefault="00C813D5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8FA913E" w14:textId="77777777" w:rsidR="00C813D5" w:rsidRPr="00546145" w:rsidRDefault="00C813D5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2FA2BA83" w14:textId="77777777" w:rsidR="00C813D5" w:rsidRPr="00546145" w:rsidRDefault="00C813D5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D9F5E8" w14:textId="77777777" w:rsidR="00C813D5" w:rsidRPr="00546145" w:rsidRDefault="00C813D5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14BB6F3E" w14:textId="77777777" w:rsidR="00C813D5" w:rsidRPr="00546145" w:rsidRDefault="00C813D5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907F4" w:rsidRPr="008D256C" w14:paraId="07346FF2" w14:textId="77777777" w:rsidTr="00262908">
        <w:trPr>
          <w:trHeight w:val="283"/>
          <w:jc w:val="center"/>
        </w:trPr>
        <w:tc>
          <w:tcPr>
            <w:tcW w:w="303" w:type="dxa"/>
          </w:tcPr>
          <w:p w14:paraId="32FD0F15" w14:textId="77777777" w:rsidR="00C907F4" w:rsidRPr="00546145" w:rsidRDefault="00C907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14:paraId="31385DCA" w14:textId="77777777" w:rsidR="00C907F4" w:rsidRPr="002E31FD" w:rsidRDefault="002E31FD" w:rsidP="002E31FD">
            <w:pPr>
              <w:tabs>
                <w:tab w:val="left" w:pos="142"/>
              </w:tabs>
              <w:jc w:val="both"/>
              <w:rPr>
                <w:sz w:val="18"/>
                <w:szCs w:val="18"/>
              </w:rPr>
            </w:pPr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водопроводных сетей в населенных пунктах: с.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 д.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Казаново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Вязовск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, д. Голубея.</w:t>
            </w:r>
          </w:p>
        </w:tc>
        <w:tc>
          <w:tcPr>
            <w:tcW w:w="1203" w:type="dxa"/>
            <w:vAlign w:val="center"/>
          </w:tcPr>
          <w:p w14:paraId="5A72DAF5" w14:textId="77777777" w:rsidR="00C907F4" w:rsidRPr="00546145" w:rsidRDefault="00C907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0346DB46" w14:textId="77777777" w:rsidR="00C907F4" w:rsidRPr="00546145" w:rsidRDefault="00C907F4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56BFFB" w14:textId="77777777" w:rsidR="00C907F4" w:rsidRPr="00546145" w:rsidRDefault="00C907F4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B0FD8D4" w14:textId="77777777" w:rsidR="00C907F4" w:rsidRPr="00546145" w:rsidRDefault="00C907F4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19FE02ED" w14:textId="77777777" w:rsidR="00C907F4" w:rsidRPr="00546145" w:rsidRDefault="00C907F4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C303A2" w14:textId="77777777" w:rsidR="00C907F4" w:rsidRPr="00546145" w:rsidRDefault="00C907F4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146F26E9" w14:textId="77777777" w:rsidR="00C907F4" w:rsidRPr="00546145" w:rsidRDefault="00C907F4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801F4" w:rsidRPr="008D256C" w14:paraId="584A3B48" w14:textId="77777777" w:rsidTr="00262908">
        <w:trPr>
          <w:trHeight w:val="283"/>
          <w:jc w:val="center"/>
        </w:trPr>
        <w:tc>
          <w:tcPr>
            <w:tcW w:w="303" w:type="dxa"/>
          </w:tcPr>
          <w:p w14:paraId="01B74C58" w14:textId="77777777" w:rsidR="002801F4" w:rsidRPr="00546145" w:rsidRDefault="002801F4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16" w:type="dxa"/>
          </w:tcPr>
          <w:p w14:paraId="6FF86CA3" w14:textId="77777777" w:rsidR="002801F4" w:rsidRPr="002E31FD" w:rsidRDefault="002E31FD" w:rsidP="002E31FD">
            <w:pPr>
              <w:tabs>
                <w:tab w:val="left" w:pos="284"/>
              </w:tabs>
              <w:jc w:val="both"/>
              <w:rPr>
                <w:sz w:val="16"/>
                <w:szCs w:val="16"/>
              </w:rPr>
            </w:pPr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Строительство водопроводных сетей до существующих и планируемых потребителей, не охваченных услугами централизованного водоснабжения в населенных пунктах: с.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Казаново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Вязовск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д. Голубея. </w:t>
            </w:r>
          </w:p>
        </w:tc>
        <w:tc>
          <w:tcPr>
            <w:tcW w:w="1203" w:type="dxa"/>
            <w:vAlign w:val="center"/>
          </w:tcPr>
          <w:p w14:paraId="286C8A8D" w14:textId="77777777" w:rsidR="002801F4" w:rsidRPr="00546145" w:rsidRDefault="002801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670C0BD3" w14:textId="77777777" w:rsidR="002801F4" w:rsidRPr="00546145" w:rsidRDefault="002801F4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2E9E3A" w14:textId="77777777" w:rsidR="002801F4" w:rsidRPr="00546145" w:rsidRDefault="002801F4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1B790B96" w14:textId="77777777" w:rsidR="002801F4" w:rsidRPr="00546145" w:rsidRDefault="00165943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0DBE3E48" w14:textId="77777777" w:rsidR="002801F4" w:rsidRPr="00546145" w:rsidRDefault="002801F4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67F9E4" w14:textId="77777777" w:rsidR="002801F4" w:rsidRPr="00546145" w:rsidRDefault="002801F4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DEA8055" w14:textId="77777777" w:rsidR="002801F4" w:rsidRPr="00546145" w:rsidRDefault="002801F4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801F4" w:rsidRPr="008D256C" w14:paraId="3C77020F" w14:textId="77777777" w:rsidTr="00262908">
        <w:trPr>
          <w:jc w:val="center"/>
        </w:trPr>
        <w:tc>
          <w:tcPr>
            <w:tcW w:w="303" w:type="dxa"/>
          </w:tcPr>
          <w:p w14:paraId="32D1237B" w14:textId="77777777" w:rsidR="002801F4" w:rsidRPr="00546145" w:rsidRDefault="002801F4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16" w:type="dxa"/>
          </w:tcPr>
          <w:p w14:paraId="1C4AF5DC" w14:textId="77777777" w:rsidR="002801F4" w:rsidRPr="002E31FD" w:rsidRDefault="002E31FD" w:rsidP="000358C8">
            <w:pPr>
              <w:pStyle w:val="af6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2E31FD">
              <w:rPr>
                <w:sz w:val="18"/>
                <w:szCs w:val="18"/>
              </w:rPr>
              <w:t xml:space="preserve">Строительство очистных сооружений хозяйственно-бытовой канализации северо-восточнее села </w:t>
            </w:r>
            <w:proofErr w:type="spellStart"/>
            <w:r w:rsidRPr="002E31FD">
              <w:rPr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sz w:val="18"/>
                <w:szCs w:val="18"/>
              </w:rPr>
              <w:t>.</w:t>
            </w:r>
          </w:p>
        </w:tc>
        <w:tc>
          <w:tcPr>
            <w:tcW w:w="1203" w:type="dxa"/>
            <w:vAlign w:val="center"/>
          </w:tcPr>
          <w:p w14:paraId="02C6BA0A" w14:textId="77777777" w:rsidR="002801F4" w:rsidRPr="002468AB" w:rsidRDefault="002801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1CDBBF31" w14:textId="77777777" w:rsidR="002801F4" w:rsidRPr="00546145" w:rsidRDefault="002801F4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427F10" w14:textId="77777777" w:rsidR="002801F4" w:rsidRPr="00546145" w:rsidRDefault="002801F4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311657F" w14:textId="77777777" w:rsidR="002801F4" w:rsidRPr="00546145" w:rsidRDefault="002801F4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5D6FAD6D" w14:textId="77777777" w:rsidR="002801F4" w:rsidRPr="00546145" w:rsidRDefault="002801F4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5D04D8" w14:textId="77777777" w:rsidR="002801F4" w:rsidRPr="00546145" w:rsidRDefault="002801F4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B8F8892" w14:textId="77777777" w:rsidR="002801F4" w:rsidRPr="00546145" w:rsidRDefault="002801F4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14:paraId="4E89B2CB" w14:textId="77777777" w:rsidTr="00262908">
        <w:trPr>
          <w:jc w:val="center"/>
        </w:trPr>
        <w:tc>
          <w:tcPr>
            <w:tcW w:w="3619" w:type="dxa"/>
            <w:gridSpan w:val="2"/>
          </w:tcPr>
          <w:p w14:paraId="3C96DC0E" w14:textId="77777777" w:rsidR="00E61FFB" w:rsidRPr="00C907F4" w:rsidRDefault="00E61FFB" w:rsidP="00C907F4">
            <w:pPr>
              <w:ind w:hanging="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Федеральный проект «Чистая вода»</w:t>
            </w:r>
          </w:p>
        </w:tc>
        <w:tc>
          <w:tcPr>
            <w:tcW w:w="1203" w:type="dxa"/>
            <w:vAlign w:val="center"/>
          </w:tcPr>
          <w:p w14:paraId="0284E06D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3EA2792F" w14:textId="77777777"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0FD3C5" w14:textId="77777777" w:rsidR="00E61FFB" w:rsidRPr="00E61FFB" w:rsidRDefault="002E31FD" w:rsidP="004504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3000</w:t>
            </w:r>
            <w:r w:rsidR="00E61FFB" w:rsidRPr="00E61FFB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45045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4C3C1949" w14:textId="77777777"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38A2F4F0" w14:textId="77777777"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9B78D9" w14:textId="77777777"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0D77F89F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14:paraId="2CAF3FC3" w14:textId="77777777" w:rsidTr="00262908">
        <w:trPr>
          <w:jc w:val="center"/>
        </w:trPr>
        <w:tc>
          <w:tcPr>
            <w:tcW w:w="303" w:type="dxa"/>
          </w:tcPr>
          <w:p w14:paraId="139CF715" w14:textId="77777777" w:rsidR="00E61FFB" w:rsidRPr="00546145" w:rsidRDefault="002E31FD" w:rsidP="002801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16" w:type="dxa"/>
          </w:tcPr>
          <w:p w14:paraId="07BF923C" w14:textId="77777777" w:rsidR="00E61FFB" w:rsidRPr="002E31FD" w:rsidRDefault="002E31FD" w:rsidP="00D23BF1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артезианской скважины и водонапорной башни в с.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Рековичи</w:t>
            </w:r>
            <w:proofErr w:type="spellEnd"/>
            <w:r w:rsidR="00E61FFB" w:rsidRPr="002E31FD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14:paraId="5B59C4B6" w14:textId="77777777" w:rsidR="00E61FFB" w:rsidRDefault="00E61FFB" w:rsidP="00D23BF1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местный бюджет</w:t>
            </w:r>
          </w:p>
          <w:p w14:paraId="1DDC6DCF" w14:textId="77777777" w:rsidR="00E61FFB" w:rsidRDefault="00E61FFB" w:rsidP="00D23BF1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областной бюджет</w:t>
            </w:r>
          </w:p>
          <w:p w14:paraId="2C6D630F" w14:textId="77777777" w:rsidR="00E61FFB" w:rsidRPr="00C907F4" w:rsidRDefault="00E61FFB" w:rsidP="00C907F4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федеральный бюджет</w:t>
            </w:r>
          </w:p>
        </w:tc>
        <w:tc>
          <w:tcPr>
            <w:tcW w:w="1203" w:type="dxa"/>
            <w:vAlign w:val="center"/>
          </w:tcPr>
          <w:p w14:paraId="7B7E0D83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2DD95D57" w14:textId="77777777"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DEAB19" w14:textId="77777777" w:rsidR="00450452" w:rsidRDefault="00450452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56A56A" w14:textId="77777777" w:rsidR="00E61FFB" w:rsidRPr="00E61FFB" w:rsidRDefault="002E31FD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E61FFB"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14:paraId="4214AA5A" w14:textId="77777777" w:rsidR="00E61FFB" w:rsidRPr="00E61FFB" w:rsidRDefault="002E31FD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E61FFB"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  <w:p w14:paraId="2DD8062E" w14:textId="77777777" w:rsidR="00E61FFB" w:rsidRPr="00E61FFB" w:rsidRDefault="002E31FD" w:rsidP="004504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2940</w:t>
            </w:r>
            <w:r w:rsidR="00E61FFB"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371D120" w14:textId="77777777" w:rsidR="00E61FFB" w:rsidRPr="00E61FFB" w:rsidRDefault="00E61FFB" w:rsidP="008874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1FF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50709E3A" w14:textId="77777777"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72FC9A" w14:textId="77777777"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5515824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813D5" w:rsidRPr="008D256C" w14:paraId="6EF6AD42" w14:textId="77777777" w:rsidTr="00262908">
        <w:trPr>
          <w:trHeight w:val="20"/>
          <w:jc w:val="center"/>
        </w:trPr>
        <w:tc>
          <w:tcPr>
            <w:tcW w:w="3619" w:type="dxa"/>
            <w:gridSpan w:val="2"/>
          </w:tcPr>
          <w:p w14:paraId="5A2DD7C8" w14:textId="77777777" w:rsidR="00C813D5" w:rsidRPr="00546145" w:rsidRDefault="00C813D5" w:rsidP="00F2053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Теплоснабжение</w:t>
            </w:r>
          </w:p>
        </w:tc>
        <w:tc>
          <w:tcPr>
            <w:tcW w:w="1203" w:type="dxa"/>
            <w:vAlign w:val="center"/>
          </w:tcPr>
          <w:p w14:paraId="2BBBF97C" w14:textId="77777777" w:rsidR="00C813D5" w:rsidRPr="00546145" w:rsidRDefault="00C813D5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655EDE1D" w14:textId="77777777"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7BF719" w14:textId="77777777"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45C33786" w14:textId="77777777"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6D35E76B" w14:textId="77777777"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FBE89C" w14:textId="77777777"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6178283" w14:textId="77777777" w:rsidR="00C813D5" w:rsidRPr="00C813D5" w:rsidRDefault="002E31F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E61FFB" w:rsidRPr="008D256C" w14:paraId="3B01D87E" w14:textId="77777777" w:rsidTr="00262908">
        <w:trPr>
          <w:trHeight w:val="20"/>
          <w:jc w:val="center"/>
        </w:trPr>
        <w:tc>
          <w:tcPr>
            <w:tcW w:w="3619" w:type="dxa"/>
            <w:gridSpan w:val="2"/>
          </w:tcPr>
          <w:p w14:paraId="0861BCBC" w14:textId="77777777" w:rsidR="00E61FFB" w:rsidRPr="00546145" w:rsidRDefault="00E61FFB" w:rsidP="00F2053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газоснабжения</w:t>
            </w:r>
          </w:p>
        </w:tc>
        <w:tc>
          <w:tcPr>
            <w:tcW w:w="1203" w:type="dxa"/>
            <w:vAlign w:val="center"/>
          </w:tcPr>
          <w:p w14:paraId="2892203C" w14:textId="77777777" w:rsidR="00E61FFB" w:rsidRPr="00546145" w:rsidRDefault="00E61FFB" w:rsidP="00F20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08EB7085" w14:textId="77777777"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48662C" w14:textId="77777777"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3384873E" w14:textId="77777777"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7E452684" w14:textId="77777777"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E3A3B8" w14:textId="77777777"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10C96CB" w14:textId="77777777" w:rsidR="00E61FFB" w:rsidRPr="00C907F4" w:rsidRDefault="00E61FFB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14:paraId="78B7BC0E" w14:textId="77777777" w:rsidTr="00262908">
        <w:trPr>
          <w:trHeight w:val="57"/>
          <w:jc w:val="center"/>
        </w:trPr>
        <w:tc>
          <w:tcPr>
            <w:tcW w:w="303" w:type="dxa"/>
          </w:tcPr>
          <w:p w14:paraId="50DB1F15" w14:textId="77777777" w:rsidR="00E61FFB" w:rsidRPr="00546145" w:rsidRDefault="00262908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14:paraId="01444325" w14:textId="77777777" w:rsidR="00E61FFB" w:rsidRPr="002E31FD" w:rsidRDefault="002E31FD" w:rsidP="002E31FD">
            <w:pPr>
              <w:pStyle w:val="af3"/>
              <w:tabs>
                <w:tab w:val="left" w:pos="426"/>
              </w:tabs>
              <w:spacing w:after="0"/>
              <w:jc w:val="both"/>
              <w:rPr>
                <w:sz w:val="18"/>
                <w:szCs w:val="18"/>
              </w:rPr>
            </w:pPr>
            <w:r w:rsidRPr="002E31FD">
              <w:rPr>
                <w:sz w:val="18"/>
                <w:szCs w:val="18"/>
              </w:rPr>
              <w:t>Строительство газопроводов низкого давлений, совершенствование работы системы газоснабжения (комплекс мероприятий проектирование, строительство)</w:t>
            </w:r>
          </w:p>
        </w:tc>
        <w:tc>
          <w:tcPr>
            <w:tcW w:w="1203" w:type="dxa"/>
            <w:vAlign w:val="center"/>
          </w:tcPr>
          <w:p w14:paraId="32D0A61A" w14:textId="77777777" w:rsidR="00E61FFB" w:rsidRPr="00546145" w:rsidRDefault="00E61FFB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09810E1D" w14:textId="77777777" w:rsidR="00E61FFB" w:rsidRPr="00546145" w:rsidRDefault="00E61FFB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072545" w14:textId="77777777" w:rsidR="00E61FFB" w:rsidRPr="00546145" w:rsidRDefault="00E61FFB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82DA923" w14:textId="77777777" w:rsidR="00E61FFB" w:rsidRPr="00546145" w:rsidRDefault="00E61FFB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7ABE766F" w14:textId="77777777" w:rsidR="00E61FFB" w:rsidRPr="00546145" w:rsidRDefault="00E61FFB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D26E8A" w14:textId="77777777" w:rsidR="00E61FFB" w:rsidRPr="00546145" w:rsidRDefault="00E61FFB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EE7ABD4" w14:textId="77777777" w:rsidR="00E61FFB" w:rsidRPr="00546145" w:rsidRDefault="00E61FFB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E31FD" w:rsidRPr="008D256C" w14:paraId="177A8E0E" w14:textId="77777777" w:rsidTr="00262908">
        <w:trPr>
          <w:trHeight w:val="57"/>
          <w:jc w:val="center"/>
        </w:trPr>
        <w:tc>
          <w:tcPr>
            <w:tcW w:w="303" w:type="dxa"/>
          </w:tcPr>
          <w:p w14:paraId="3BB64F56" w14:textId="77777777" w:rsidR="002E31FD" w:rsidRDefault="00262908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14:paraId="5C0E5F98" w14:textId="77777777" w:rsidR="002E31FD" w:rsidRPr="002E31FD" w:rsidRDefault="002E31FD" w:rsidP="002E31FD">
            <w:pPr>
              <w:pStyle w:val="af3"/>
              <w:tabs>
                <w:tab w:val="left" w:pos="426"/>
              </w:tabs>
              <w:spacing w:after="0"/>
              <w:jc w:val="both"/>
              <w:rPr>
                <w:sz w:val="18"/>
                <w:szCs w:val="18"/>
              </w:rPr>
            </w:pPr>
            <w:proofErr w:type="spellStart"/>
            <w:r w:rsidRPr="002E31FD">
              <w:rPr>
                <w:sz w:val="18"/>
                <w:szCs w:val="18"/>
              </w:rPr>
              <w:t>Закольцовка</w:t>
            </w:r>
            <w:proofErr w:type="spellEnd"/>
            <w:r w:rsidRPr="002E31FD">
              <w:rPr>
                <w:sz w:val="18"/>
                <w:szCs w:val="18"/>
              </w:rPr>
              <w:t xml:space="preserve"> существующих газопроводов низкого давления с целью увеличения надежности газоснабжения</w:t>
            </w:r>
          </w:p>
        </w:tc>
        <w:tc>
          <w:tcPr>
            <w:tcW w:w="1203" w:type="dxa"/>
            <w:vAlign w:val="center"/>
          </w:tcPr>
          <w:p w14:paraId="2E7643C1" w14:textId="77777777" w:rsidR="002E31FD" w:rsidRPr="00546145" w:rsidRDefault="00F20531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0A120E6B" w14:textId="77777777" w:rsidR="002E31FD" w:rsidRDefault="00F20531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BFE766" w14:textId="77777777" w:rsidR="002E31FD" w:rsidRDefault="00F20531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A1D2DA9" w14:textId="77777777" w:rsidR="002E31FD" w:rsidRDefault="00F20531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7C6DA51A" w14:textId="77777777" w:rsidR="002E31FD" w:rsidRDefault="00F20531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63C830" w14:textId="77777777" w:rsidR="002E31FD" w:rsidRDefault="00F20531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3003A916" w14:textId="77777777" w:rsidR="002E31FD" w:rsidRDefault="00F20531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D1300" w:rsidRPr="008D256C" w14:paraId="7142CE26" w14:textId="77777777" w:rsidTr="00262908">
        <w:trPr>
          <w:jc w:val="center"/>
        </w:trPr>
        <w:tc>
          <w:tcPr>
            <w:tcW w:w="3619" w:type="dxa"/>
            <w:gridSpan w:val="2"/>
          </w:tcPr>
          <w:p w14:paraId="53A8797D" w14:textId="77777777" w:rsidR="00CD1300" w:rsidRPr="00546145" w:rsidRDefault="00CD1300" w:rsidP="00D23BF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электроснабжения</w:t>
            </w:r>
          </w:p>
        </w:tc>
        <w:tc>
          <w:tcPr>
            <w:tcW w:w="1203" w:type="dxa"/>
            <w:vAlign w:val="center"/>
          </w:tcPr>
          <w:p w14:paraId="0149986A" w14:textId="77777777"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7F68D27A" w14:textId="77777777" w:rsidR="00CD1300" w:rsidRPr="00CD1300" w:rsidRDefault="00CD1300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5F8675" w14:textId="77777777" w:rsidR="00CD1300" w:rsidRPr="00CD1300" w:rsidRDefault="00CD1300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32B630B7" w14:textId="77777777" w:rsidR="00CD1300" w:rsidRPr="00CD1300" w:rsidRDefault="00CD1300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127799DA" w14:textId="77777777" w:rsidR="00CD1300" w:rsidRPr="00CD1300" w:rsidRDefault="00CD1300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55EA9C" w14:textId="77777777" w:rsidR="00CD1300" w:rsidRPr="00CD1300" w:rsidRDefault="00CD1300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8160ECE" w14:textId="77777777" w:rsidR="00CD1300" w:rsidRPr="00CD1300" w:rsidRDefault="00CD1300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E61FFB" w:rsidRPr="008D256C" w14:paraId="22E5BD8D" w14:textId="77777777" w:rsidTr="00262908">
        <w:trPr>
          <w:trHeight w:val="176"/>
          <w:jc w:val="center"/>
        </w:trPr>
        <w:tc>
          <w:tcPr>
            <w:tcW w:w="303" w:type="dxa"/>
          </w:tcPr>
          <w:p w14:paraId="2AEB756D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14:paraId="2604A68C" w14:textId="77777777" w:rsidR="00E61FFB" w:rsidRPr="00F20531" w:rsidRDefault="00F20531" w:rsidP="00F0304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ТП 10/0.4 </w:t>
            </w:r>
            <w:proofErr w:type="spell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кВ</w:t>
            </w:r>
            <w:proofErr w:type="spellEnd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, а также ВЛ 10 </w:t>
            </w:r>
            <w:proofErr w:type="spell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кВ</w:t>
            </w:r>
            <w:proofErr w:type="spellEnd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 в селе </w:t>
            </w:r>
            <w:proofErr w:type="spell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Рековичи</w:t>
            </w:r>
            <w:proofErr w:type="spellEnd"/>
          </w:p>
        </w:tc>
        <w:tc>
          <w:tcPr>
            <w:tcW w:w="1203" w:type="dxa"/>
            <w:vAlign w:val="center"/>
          </w:tcPr>
          <w:p w14:paraId="1B761B6F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1D072B3F" w14:textId="77777777" w:rsidR="00E61FFB" w:rsidRPr="00546145" w:rsidRDefault="00E61FFB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12D306" w14:textId="77777777" w:rsidR="00E61FFB" w:rsidRPr="00546145" w:rsidRDefault="00E61FFB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8365D6D" w14:textId="77777777" w:rsidR="00E61FFB" w:rsidRPr="00546145" w:rsidRDefault="00E61FFB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08AB0D0C" w14:textId="77777777" w:rsidR="00E61FFB" w:rsidRPr="00546145" w:rsidRDefault="00E61FFB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202ECC" w14:textId="77777777" w:rsidR="00E61FFB" w:rsidRPr="00546145" w:rsidRDefault="00E61FFB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EB00CBE" w14:textId="77777777" w:rsidR="00E61FFB" w:rsidRPr="00546145" w:rsidRDefault="00E61FFB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14:paraId="4BC23297" w14:textId="77777777" w:rsidTr="00262908">
        <w:trPr>
          <w:jc w:val="center"/>
        </w:trPr>
        <w:tc>
          <w:tcPr>
            <w:tcW w:w="303" w:type="dxa"/>
          </w:tcPr>
          <w:p w14:paraId="62A58C9B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14:paraId="041013F8" w14:textId="77777777" w:rsidR="00E61FFB" w:rsidRPr="00F20531" w:rsidRDefault="00F20531" w:rsidP="00F0304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Строительство ВЛ 10 </w:t>
            </w:r>
            <w:proofErr w:type="spell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кВ</w:t>
            </w:r>
            <w:proofErr w:type="spellEnd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 и ТП 10/0,4 </w:t>
            </w:r>
            <w:proofErr w:type="spell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кВ</w:t>
            </w:r>
            <w:proofErr w:type="spellEnd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 на территории планиру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емых пром</w:t>
            </w:r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площадок и сельхозпредприятий</w:t>
            </w:r>
          </w:p>
        </w:tc>
        <w:tc>
          <w:tcPr>
            <w:tcW w:w="1203" w:type="dxa"/>
            <w:vAlign w:val="center"/>
          </w:tcPr>
          <w:p w14:paraId="77DAB5A8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1C77E073" w14:textId="77777777" w:rsidR="00E61FFB" w:rsidRPr="00546145" w:rsidRDefault="00E61FFB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EA5D57" w14:textId="77777777" w:rsidR="00E61FFB" w:rsidRPr="00546145" w:rsidRDefault="00E61FFB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30BA9F8" w14:textId="77777777" w:rsidR="00E61FFB" w:rsidRPr="00546145" w:rsidRDefault="00E61FFB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5184875A" w14:textId="77777777" w:rsidR="00E61FFB" w:rsidRPr="00546145" w:rsidRDefault="00E61FFB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4975FD" w14:textId="77777777" w:rsidR="00E61FFB" w:rsidRPr="00546145" w:rsidRDefault="00E61FFB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71405322" w14:textId="77777777" w:rsidR="00E61FFB" w:rsidRPr="00546145" w:rsidRDefault="00E61FFB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14:paraId="70AAAA8A" w14:textId="77777777" w:rsidTr="00262908">
        <w:trPr>
          <w:jc w:val="center"/>
        </w:trPr>
        <w:tc>
          <w:tcPr>
            <w:tcW w:w="3619" w:type="dxa"/>
            <w:gridSpan w:val="2"/>
          </w:tcPr>
          <w:p w14:paraId="741BB2C7" w14:textId="77777777" w:rsidR="00E61FFB" w:rsidRPr="00546145" w:rsidRDefault="00E61FFB" w:rsidP="00D23BF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ТБО</w:t>
            </w:r>
          </w:p>
        </w:tc>
        <w:tc>
          <w:tcPr>
            <w:tcW w:w="1203" w:type="dxa"/>
          </w:tcPr>
          <w:p w14:paraId="65A67A05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3EA40A3A" w14:textId="77777777" w:rsidR="00E61FFB" w:rsidRPr="00546145" w:rsidRDefault="00CD1300" w:rsidP="006629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2928F0" w14:textId="77777777" w:rsidR="00E61FFB" w:rsidRPr="00546145" w:rsidRDefault="00CD1300" w:rsidP="006629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4145F2B" w14:textId="77777777" w:rsidR="00E61FFB" w:rsidRPr="00546145" w:rsidRDefault="00CD1300" w:rsidP="008874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7C93E89B" w14:textId="77777777" w:rsidR="00E61FFB" w:rsidRPr="00546145" w:rsidRDefault="00CD1300" w:rsidP="008874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4F8967" w14:textId="77777777" w:rsidR="00E61FFB" w:rsidRPr="00546145" w:rsidRDefault="00CD1300" w:rsidP="008874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73572170" w14:textId="77777777" w:rsidR="00E61FFB" w:rsidRPr="00CD1300" w:rsidRDefault="00E61FFB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CD1300" w:rsidRPr="008D256C" w14:paraId="23C758BB" w14:textId="77777777" w:rsidTr="00262908">
        <w:trPr>
          <w:trHeight w:val="94"/>
          <w:jc w:val="center"/>
        </w:trPr>
        <w:tc>
          <w:tcPr>
            <w:tcW w:w="303" w:type="dxa"/>
          </w:tcPr>
          <w:p w14:paraId="5E5D5CDA" w14:textId="77777777"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316" w:type="dxa"/>
          </w:tcPr>
          <w:p w14:paraId="3EC0069D" w14:textId="77777777" w:rsidR="00CD1300" w:rsidRPr="00CD1300" w:rsidRDefault="00CD1300" w:rsidP="00D23BF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z w:val="18"/>
                <w:szCs w:val="18"/>
              </w:rPr>
              <w:t>Установка контейнеров для сбора мусора</w:t>
            </w:r>
          </w:p>
        </w:tc>
        <w:tc>
          <w:tcPr>
            <w:tcW w:w="1203" w:type="dxa"/>
            <w:vAlign w:val="center"/>
          </w:tcPr>
          <w:p w14:paraId="67CA92B2" w14:textId="77777777"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616A9273" w14:textId="77777777" w:rsidR="00CD1300" w:rsidRPr="00546145" w:rsidRDefault="00CD1300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81332C" w14:textId="77777777" w:rsidR="00CD1300" w:rsidRPr="00546145" w:rsidRDefault="00CD1300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07950052" w14:textId="77777777" w:rsidR="00CD1300" w:rsidRPr="00546145" w:rsidRDefault="00CD1300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7A39FB63" w14:textId="77777777" w:rsidR="00CD1300" w:rsidRPr="00546145" w:rsidRDefault="00CD1300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6E0E9C" w14:textId="77777777" w:rsidR="00CD1300" w:rsidRPr="00546145" w:rsidRDefault="00CD1300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2334413" w14:textId="77777777" w:rsidR="00CD1300" w:rsidRPr="00546145" w:rsidRDefault="00CD1300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D1300" w:rsidRPr="008D256C" w14:paraId="32023192" w14:textId="77777777" w:rsidTr="00262908">
        <w:trPr>
          <w:trHeight w:val="170"/>
          <w:jc w:val="center"/>
        </w:trPr>
        <w:tc>
          <w:tcPr>
            <w:tcW w:w="303" w:type="dxa"/>
          </w:tcPr>
          <w:p w14:paraId="31A3D0E1" w14:textId="77777777"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14:paraId="7491247F" w14:textId="77777777" w:rsidR="00CD1300" w:rsidRPr="00CD1300" w:rsidRDefault="00CD1300" w:rsidP="00D23BF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z w:val="18"/>
                <w:szCs w:val="18"/>
              </w:rPr>
              <w:t>Ограждение мест установки контейнеров для сбора мусора</w:t>
            </w:r>
          </w:p>
        </w:tc>
        <w:tc>
          <w:tcPr>
            <w:tcW w:w="1203" w:type="dxa"/>
            <w:vAlign w:val="center"/>
          </w:tcPr>
          <w:p w14:paraId="7F321764" w14:textId="77777777"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3FB84FE3" w14:textId="77777777" w:rsidR="00CD1300" w:rsidRPr="00546145" w:rsidRDefault="00CD1300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DD9B59" w14:textId="77777777" w:rsidR="00CD1300" w:rsidRPr="00546145" w:rsidRDefault="00CD1300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7C9D5DAD" w14:textId="77777777" w:rsidR="00CD1300" w:rsidRPr="00546145" w:rsidRDefault="00CD1300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3C1FA677" w14:textId="77777777" w:rsidR="00CD1300" w:rsidRPr="00546145" w:rsidRDefault="00CD1300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41FD5F" w14:textId="77777777" w:rsidR="00CD1300" w:rsidRPr="00546145" w:rsidRDefault="00CD1300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FA1ECB1" w14:textId="77777777" w:rsidR="00CD1300" w:rsidRPr="00546145" w:rsidRDefault="00CD1300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0607E" w:rsidRPr="008D256C" w14:paraId="519CC3A5" w14:textId="77777777" w:rsidTr="00262908">
        <w:trPr>
          <w:trHeight w:val="170"/>
          <w:jc w:val="center"/>
        </w:trPr>
        <w:tc>
          <w:tcPr>
            <w:tcW w:w="303" w:type="dxa"/>
          </w:tcPr>
          <w:p w14:paraId="19347DD7" w14:textId="77777777" w:rsidR="0010607E" w:rsidRPr="00546145" w:rsidRDefault="0010607E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16" w:type="dxa"/>
          </w:tcPr>
          <w:p w14:paraId="0DCC65BE" w14:textId="77777777" w:rsidR="0010607E" w:rsidRPr="00CD1300" w:rsidRDefault="0010607E" w:rsidP="00CD130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>Организация сбора и транспортировки ТБО от садоводческих и дачных объединений и вовлечение их в систему санитарной очистки</w:t>
            </w:r>
          </w:p>
        </w:tc>
        <w:tc>
          <w:tcPr>
            <w:tcW w:w="1203" w:type="dxa"/>
            <w:vAlign w:val="center"/>
          </w:tcPr>
          <w:p w14:paraId="7567EC2F" w14:textId="77777777" w:rsidR="0010607E" w:rsidRPr="00546145" w:rsidRDefault="0010607E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2EDCAFD3" w14:textId="77777777" w:rsidR="0010607E" w:rsidRPr="00546145" w:rsidRDefault="0010607E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520918" w14:textId="77777777" w:rsidR="0010607E" w:rsidRPr="00546145" w:rsidRDefault="0010607E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D33B695" w14:textId="77777777" w:rsidR="0010607E" w:rsidRPr="00546145" w:rsidRDefault="0010607E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23F05C4E" w14:textId="77777777" w:rsidR="0010607E" w:rsidRPr="00546145" w:rsidRDefault="0010607E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11DE92" w14:textId="77777777" w:rsidR="0010607E" w:rsidRPr="00546145" w:rsidRDefault="0010607E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39476C1" w14:textId="77777777" w:rsidR="0010607E" w:rsidRPr="00546145" w:rsidRDefault="0010607E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060A829D" w14:textId="77777777" w:rsidR="001B1BA1" w:rsidRPr="00BD7D8B" w:rsidRDefault="001B1BA1" w:rsidP="001B1BA1">
      <w:pPr>
        <w:pStyle w:val="54"/>
        <w:spacing w:before="0" w:after="0"/>
        <w:ind w:firstLine="709"/>
        <w:jc w:val="both"/>
        <w:rPr>
          <w:b w:val="0"/>
          <w:bCs w:val="0"/>
          <w:sz w:val="20"/>
          <w:szCs w:val="20"/>
        </w:rPr>
      </w:pPr>
    </w:p>
    <w:p w14:paraId="5C416333" w14:textId="77777777" w:rsidR="00F20531" w:rsidRDefault="00F20531" w:rsidP="00CD1300">
      <w:pPr>
        <w:pStyle w:val="54"/>
        <w:spacing w:before="0" w:after="0" w:line="360" w:lineRule="auto"/>
        <w:ind w:firstLine="567"/>
        <w:jc w:val="both"/>
        <w:rPr>
          <w:b w:val="0"/>
          <w:bCs w:val="0"/>
          <w:sz w:val="24"/>
          <w:szCs w:val="24"/>
        </w:rPr>
      </w:pPr>
    </w:p>
    <w:p w14:paraId="53879523" w14:textId="77777777" w:rsidR="001B1BA1" w:rsidRDefault="001B1BA1" w:rsidP="00CD1300">
      <w:pPr>
        <w:pStyle w:val="54"/>
        <w:spacing w:before="0" w:after="0" w:line="360" w:lineRule="auto"/>
        <w:ind w:firstLine="567"/>
        <w:jc w:val="both"/>
        <w:rPr>
          <w:b w:val="0"/>
          <w:bCs w:val="0"/>
          <w:sz w:val="24"/>
          <w:szCs w:val="24"/>
        </w:rPr>
      </w:pPr>
      <w:r w:rsidRPr="008D256C">
        <w:rPr>
          <w:b w:val="0"/>
          <w:bCs w:val="0"/>
          <w:sz w:val="24"/>
          <w:szCs w:val="24"/>
        </w:rPr>
        <w:t>Для реализации вышеуказанных мероприятий необходима нижеследующая динамика уровней тарифов:</w:t>
      </w:r>
    </w:p>
    <w:p w14:paraId="137131FD" w14:textId="77777777" w:rsidR="00262908" w:rsidRPr="008D256C" w:rsidRDefault="00262908" w:rsidP="00CD1300">
      <w:pPr>
        <w:pStyle w:val="54"/>
        <w:spacing w:before="0" w:after="0" w:line="360" w:lineRule="auto"/>
        <w:ind w:firstLine="567"/>
        <w:jc w:val="both"/>
        <w:rPr>
          <w:b w:val="0"/>
          <w:bCs w:val="0"/>
          <w:sz w:val="24"/>
          <w:szCs w:val="24"/>
        </w:rPr>
      </w:pPr>
    </w:p>
    <w:p w14:paraId="78977B51" w14:textId="77777777" w:rsidR="001B1BA1" w:rsidRPr="00D9621B" w:rsidRDefault="001B1BA1" w:rsidP="001B1BA1">
      <w:pPr>
        <w:pStyle w:val="54"/>
        <w:spacing w:before="0" w:after="0"/>
        <w:ind w:firstLine="709"/>
        <w:rPr>
          <w:b w:val="0"/>
          <w:i/>
          <w:sz w:val="24"/>
          <w:szCs w:val="24"/>
          <w:lang w:eastAsia="ru-RU"/>
        </w:rPr>
      </w:pPr>
      <w:r w:rsidRPr="00D9621B">
        <w:rPr>
          <w:b w:val="0"/>
          <w:i/>
          <w:sz w:val="24"/>
          <w:szCs w:val="24"/>
          <w:lang w:eastAsia="ru-RU"/>
        </w:rPr>
        <w:t>Динамика уровней тарифов на период 20</w:t>
      </w:r>
      <w:r w:rsidR="00D9621B">
        <w:rPr>
          <w:b w:val="0"/>
          <w:i/>
          <w:sz w:val="24"/>
          <w:szCs w:val="24"/>
          <w:lang w:eastAsia="ru-RU"/>
        </w:rPr>
        <w:t>2</w:t>
      </w:r>
      <w:r w:rsidR="00CD1300" w:rsidRPr="00D9621B">
        <w:rPr>
          <w:b w:val="0"/>
          <w:i/>
          <w:sz w:val="24"/>
          <w:szCs w:val="24"/>
          <w:lang w:eastAsia="ru-RU"/>
        </w:rPr>
        <w:t>1</w:t>
      </w:r>
      <w:r w:rsidRPr="00D9621B">
        <w:rPr>
          <w:b w:val="0"/>
          <w:i/>
          <w:sz w:val="24"/>
          <w:szCs w:val="24"/>
          <w:lang w:eastAsia="ru-RU"/>
        </w:rPr>
        <w:t>-20</w:t>
      </w:r>
      <w:r w:rsidR="00CD1300" w:rsidRPr="00D9621B">
        <w:rPr>
          <w:b w:val="0"/>
          <w:i/>
          <w:sz w:val="24"/>
          <w:szCs w:val="24"/>
          <w:lang w:eastAsia="ru-RU"/>
        </w:rPr>
        <w:t>31</w:t>
      </w:r>
      <w:r w:rsidRPr="00D9621B">
        <w:rPr>
          <w:b w:val="0"/>
          <w:i/>
          <w:sz w:val="24"/>
          <w:szCs w:val="24"/>
          <w:lang w:eastAsia="ru-RU"/>
        </w:rPr>
        <w:t xml:space="preserve"> годы</w:t>
      </w:r>
    </w:p>
    <w:p w14:paraId="6662CC68" w14:textId="77777777" w:rsidR="00CD1300" w:rsidRPr="008D256C" w:rsidRDefault="00CD1300" w:rsidP="00CD1300">
      <w:pPr>
        <w:spacing w:after="0"/>
        <w:jc w:val="right"/>
        <w:rPr>
          <w:b/>
          <w:sz w:val="24"/>
          <w:szCs w:val="24"/>
          <w:lang w:eastAsia="ru-RU"/>
        </w:rPr>
      </w:pPr>
      <w:r w:rsidRPr="00C907F4">
        <w:rPr>
          <w:rFonts w:ascii="Times New Roman" w:hAnsi="Times New Roman" w:cs="Times New Roman"/>
          <w:b/>
          <w:sz w:val="20"/>
          <w:szCs w:val="20"/>
        </w:rPr>
        <w:t>Таблице 6.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C907F4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653" w:type="dxa"/>
        <w:jc w:val="center"/>
        <w:tblLook w:val="0000" w:firstRow="0" w:lastRow="0" w:firstColumn="0" w:lastColumn="0" w:noHBand="0" w:noVBand="0"/>
      </w:tblPr>
      <w:tblGrid>
        <w:gridCol w:w="575"/>
        <w:gridCol w:w="3231"/>
        <w:gridCol w:w="912"/>
        <w:gridCol w:w="912"/>
        <w:gridCol w:w="912"/>
        <w:gridCol w:w="912"/>
        <w:gridCol w:w="912"/>
        <w:gridCol w:w="1287"/>
      </w:tblGrid>
      <w:tr w:rsidR="00CD1300" w:rsidRPr="008D256C" w14:paraId="1040F742" w14:textId="77777777" w:rsidTr="00CD1300">
        <w:trPr>
          <w:trHeight w:val="20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7748A6E4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3937755C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8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E2011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Тарифы на коммунальные услуги по годам в руб.</w:t>
            </w:r>
          </w:p>
        </w:tc>
      </w:tr>
      <w:tr w:rsidR="00CD1300" w:rsidRPr="008D256C" w14:paraId="4A784AF9" w14:textId="77777777" w:rsidTr="00CD1300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5A529B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1FBD8E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B7C1BD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901846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FFFA24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2C0036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10D5E2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EA16C4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2026-2031</w:t>
            </w:r>
          </w:p>
        </w:tc>
      </w:tr>
      <w:tr w:rsidR="00CD1300" w:rsidRPr="008D256C" w14:paraId="5767B951" w14:textId="77777777" w:rsidTr="00852D88">
        <w:trPr>
          <w:trHeight w:val="193"/>
          <w:jc w:val="center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E11045" w14:textId="77777777"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39EA6D" w14:textId="77777777"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Холодное водоснабжение,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E33CC1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28,25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9E73FC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29,89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D4430C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31,62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1CD530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33,2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2B6442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35,13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B21F4E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37,24</w:t>
            </w:r>
          </w:p>
        </w:tc>
      </w:tr>
      <w:tr w:rsidR="00CD1300" w:rsidRPr="008D256C" w14:paraId="00971431" w14:textId="77777777" w:rsidTr="00852D88">
        <w:trPr>
          <w:trHeight w:val="238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3D4B4B" w14:textId="77777777"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7E412E" w14:textId="77777777"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Водоотведение,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975FBE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10,07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40FAA7" w14:textId="77777777" w:rsidR="00952646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10,32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DCB19B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10,58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967874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10,84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97B869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11,39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8A4573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12,0</w:t>
            </w:r>
          </w:p>
        </w:tc>
      </w:tr>
      <w:tr w:rsidR="00CD1300" w:rsidRPr="008D256C" w14:paraId="55BBEE70" w14:textId="77777777" w:rsidTr="00CD1300">
        <w:trPr>
          <w:trHeight w:val="166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EE43E3" w14:textId="77777777" w:rsidR="00CD1300" w:rsidRPr="00CD1300" w:rsidRDefault="00AD44B5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AF3C1F" w14:textId="77777777"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Газоснабжение, за 1 тыс.м3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A262B4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5,86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B16D60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6,04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BE01DA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6,22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59B2FC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341629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42E79B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6,81</w:t>
            </w:r>
          </w:p>
        </w:tc>
      </w:tr>
      <w:tr w:rsidR="00CD1300" w:rsidRPr="008D256C" w14:paraId="7F799F1E" w14:textId="77777777" w:rsidTr="00CD1300">
        <w:trPr>
          <w:trHeight w:val="7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B72351" w14:textId="77777777" w:rsidR="00CD1300" w:rsidRPr="00CD1300" w:rsidRDefault="00AD44B5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D2B217" w14:textId="77777777"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Электроснабжение, за 1 кВт*час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070A21" w14:textId="77777777" w:rsidR="00CD1300" w:rsidRPr="00CD1300" w:rsidRDefault="00B02CB0" w:rsidP="004A0F1B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2,7</w:t>
            </w:r>
            <w:r w:rsidR="004A0F1B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1C4B84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89AAEB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2,95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EDA67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3,08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BD83E0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3,21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78F5C7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3,42</w:t>
            </w:r>
          </w:p>
        </w:tc>
      </w:tr>
    </w:tbl>
    <w:p w14:paraId="77DA3B34" w14:textId="77777777" w:rsidR="00DE33F0" w:rsidRPr="00F20531" w:rsidRDefault="00DE33F0" w:rsidP="00BD7D8B">
      <w:pPr>
        <w:pStyle w:val="54"/>
        <w:spacing w:before="0" w:after="0"/>
        <w:ind w:firstLine="709"/>
        <w:jc w:val="both"/>
        <w:rPr>
          <w:b w:val="0"/>
          <w:bCs w:val="0"/>
          <w:sz w:val="24"/>
          <w:szCs w:val="24"/>
        </w:rPr>
      </w:pPr>
    </w:p>
    <w:p w14:paraId="0A1E3D18" w14:textId="77777777" w:rsidR="001B1BA1" w:rsidRPr="008D256C" w:rsidRDefault="001B1BA1" w:rsidP="00D36CAF">
      <w:pPr>
        <w:pStyle w:val="54"/>
        <w:spacing w:before="0" w:after="0" w:line="360" w:lineRule="auto"/>
        <w:ind w:firstLine="709"/>
        <w:jc w:val="both"/>
        <w:rPr>
          <w:b w:val="0"/>
          <w:bCs w:val="0"/>
          <w:sz w:val="24"/>
          <w:szCs w:val="24"/>
        </w:rPr>
      </w:pPr>
      <w:r w:rsidRPr="008D256C">
        <w:rPr>
          <w:b w:val="0"/>
          <w:bCs w:val="0"/>
          <w:sz w:val="24"/>
          <w:szCs w:val="24"/>
        </w:rPr>
        <w:t>Экономическая доступность услуг организаций коммунального комплекса отражает соответствие платежеспособности потребителей установленной стоимости коммунальных услуг.</w:t>
      </w:r>
    </w:p>
    <w:p w14:paraId="451A774B" w14:textId="77777777" w:rsidR="005050FC" w:rsidRDefault="001B1BA1" w:rsidP="00D36CAF">
      <w:pPr>
        <w:pStyle w:val="13"/>
        <w:ind w:firstLine="0"/>
        <w:rPr>
          <w:bCs/>
          <w:color w:val="FF0000"/>
        </w:rPr>
      </w:pPr>
      <w:r w:rsidRPr="008D256C">
        <w:rPr>
          <w:bCs/>
        </w:rPr>
        <w:t xml:space="preserve">          Средним условиям проживания в </w:t>
      </w:r>
      <w:proofErr w:type="spellStart"/>
      <w:r w:rsidR="00091026" w:rsidRPr="007C64AE">
        <w:t>Рековичско</w:t>
      </w:r>
      <w:r w:rsidR="00091026">
        <w:t>м</w:t>
      </w:r>
      <w:proofErr w:type="spellEnd"/>
      <w:r w:rsidR="00091026" w:rsidRPr="007C64AE">
        <w:t xml:space="preserve"> сельско</w:t>
      </w:r>
      <w:r w:rsidR="00091026">
        <w:t>м</w:t>
      </w:r>
      <w:r w:rsidR="00091026" w:rsidRPr="007C64AE">
        <w:t xml:space="preserve"> поселени</w:t>
      </w:r>
      <w:r w:rsidR="00091026">
        <w:t>и Дубровского муниципального района Брянской области</w:t>
      </w:r>
      <w:r w:rsidRPr="008D256C">
        <w:rPr>
          <w:bCs/>
        </w:rPr>
        <w:t xml:space="preserve"> является группа домов</w:t>
      </w:r>
      <w:r w:rsidR="00D054DD">
        <w:rPr>
          <w:bCs/>
        </w:rPr>
        <w:t>,</w:t>
      </w:r>
      <w:r w:rsidRPr="008D256C">
        <w:rPr>
          <w:bCs/>
        </w:rPr>
        <w:t xml:space="preserve"> </w:t>
      </w:r>
      <w:r w:rsidRPr="008D256C">
        <w:rPr>
          <w:bCs/>
          <w:lang w:eastAsia="ru-RU"/>
        </w:rPr>
        <w:t xml:space="preserve">оборудованные </w:t>
      </w:r>
      <w:r w:rsidR="00D36CAF">
        <w:rPr>
          <w:bCs/>
          <w:lang w:eastAsia="ru-RU"/>
        </w:rPr>
        <w:t>индивидуальным</w:t>
      </w:r>
      <w:r w:rsidRPr="008D256C">
        <w:rPr>
          <w:bCs/>
          <w:lang w:eastAsia="ru-RU"/>
        </w:rPr>
        <w:t xml:space="preserve"> ото</w:t>
      </w:r>
      <w:r w:rsidR="00D36CAF">
        <w:rPr>
          <w:bCs/>
          <w:lang w:eastAsia="ru-RU"/>
        </w:rPr>
        <w:t>плением</w:t>
      </w:r>
      <w:r w:rsidRPr="008D256C">
        <w:rPr>
          <w:bCs/>
          <w:lang w:eastAsia="ru-RU"/>
        </w:rPr>
        <w:t xml:space="preserve">, централизованным </w:t>
      </w:r>
      <w:r w:rsidR="00D054DD">
        <w:rPr>
          <w:bCs/>
          <w:lang w:eastAsia="ru-RU"/>
        </w:rPr>
        <w:t xml:space="preserve">холодным </w:t>
      </w:r>
      <w:r w:rsidRPr="008D256C">
        <w:rPr>
          <w:bCs/>
          <w:lang w:eastAsia="ru-RU"/>
        </w:rPr>
        <w:t>водоснабжением и</w:t>
      </w:r>
      <w:r w:rsidRPr="008D256C">
        <w:rPr>
          <w:bCs/>
        </w:rPr>
        <w:t xml:space="preserve"> </w:t>
      </w:r>
      <w:r w:rsidRPr="008D256C">
        <w:rPr>
          <w:bCs/>
          <w:lang w:eastAsia="ru-RU"/>
        </w:rPr>
        <w:t>водоотведением, электроснабжением, с газовыми плитами.</w:t>
      </w:r>
      <w:r w:rsidRPr="008D256C">
        <w:rPr>
          <w:bCs/>
          <w:color w:val="FF0000"/>
        </w:rPr>
        <w:tab/>
      </w:r>
    </w:p>
    <w:p w14:paraId="235F4D38" w14:textId="77777777" w:rsidR="00440FBE" w:rsidRDefault="00440FBE" w:rsidP="00D36CAF">
      <w:pPr>
        <w:pStyle w:val="13"/>
        <w:ind w:firstLine="0"/>
        <w:rPr>
          <w:bCs/>
          <w:color w:val="FF0000"/>
        </w:rPr>
      </w:pPr>
    </w:p>
    <w:p w14:paraId="1A221013" w14:textId="77777777" w:rsidR="00440FBE" w:rsidRDefault="00440FBE" w:rsidP="00D36CAF">
      <w:pPr>
        <w:pStyle w:val="13"/>
        <w:ind w:firstLine="0"/>
        <w:rPr>
          <w:rFonts w:eastAsiaTheme="minorHAnsi"/>
        </w:rPr>
      </w:pPr>
    </w:p>
    <w:p w14:paraId="27CF5B42" w14:textId="77777777" w:rsidR="00F20531" w:rsidRDefault="00F20531" w:rsidP="00D36CAF">
      <w:pPr>
        <w:pStyle w:val="13"/>
        <w:ind w:firstLine="0"/>
        <w:rPr>
          <w:rFonts w:eastAsiaTheme="minorHAnsi"/>
        </w:rPr>
      </w:pPr>
    </w:p>
    <w:p w14:paraId="58ECA8D9" w14:textId="77777777" w:rsidR="00F20531" w:rsidRDefault="00F20531" w:rsidP="00D36CAF">
      <w:pPr>
        <w:pStyle w:val="13"/>
        <w:ind w:firstLine="0"/>
        <w:rPr>
          <w:rFonts w:eastAsiaTheme="minorHAnsi"/>
        </w:rPr>
      </w:pPr>
    </w:p>
    <w:p w14:paraId="0A167DAD" w14:textId="77777777" w:rsidR="00D054DD" w:rsidRDefault="00D054DD" w:rsidP="00D36CAF">
      <w:pPr>
        <w:pStyle w:val="13"/>
        <w:ind w:firstLine="0"/>
        <w:rPr>
          <w:rFonts w:eastAsiaTheme="minorHAnsi"/>
        </w:rPr>
      </w:pPr>
    </w:p>
    <w:p w14:paraId="1BE01E75" w14:textId="77777777" w:rsidR="00262908" w:rsidRDefault="00262908" w:rsidP="00D36CAF">
      <w:pPr>
        <w:pStyle w:val="13"/>
        <w:ind w:firstLine="0"/>
        <w:rPr>
          <w:rFonts w:eastAsiaTheme="minorHAnsi"/>
        </w:rPr>
      </w:pPr>
    </w:p>
    <w:p w14:paraId="7FFD225A" w14:textId="77777777" w:rsidR="00262908" w:rsidRDefault="00262908" w:rsidP="00D36CAF">
      <w:pPr>
        <w:pStyle w:val="13"/>
        <w:ind w:firstLine="0"/>
        <w:rPr>
          <w:rFonts w:eastAsiaTheme="minorHAnsi"/>
        </w:rPr>
      </w:pPr>
    </w:p>
    <w:p w14:paraId="2D1BCB36" w14:textId="77777777" w:rsidR="00D054DD" w:rsidRDefault="00D054DD" w:rsidP="00D36CAF">
      <w:pPr>
        <w:pStyle w:val="13"/>
        <w:ind w:firstLine="0"/>
        <w:rPr>
          <w:rFonts w:eastAsiaTheme="minorHAnsi"/>
        </w:rPr>
      </w:pPr>
    </w:p>
    <w:p w14:paraId="1E4F9B7B" w14:textId="77777777" w:rsidR="00F20531" w:rsidRDefault="00F20531" w:rsidP="00D36CAF">
      <w:pPr>
        <w:pStyle w:val="13"/>
        <w:ind w:firstLine="0"/>
        <w:rPr>
          <w:rFonts w:eastAsiaTheme="minorHAnsi"/>
        </w:rPr>
      </w:pPr>
    </w:p>
    <w:p w14:paraId="6F0C6E62" w14:textId="77777777" w:rsidR="005F3193" w:rsidRDefault="005F3193" w:rsidP="00D36CAF">
      <w:pPr>
        <w:pStyle w:val="13"/>
        <w:ind w:firstLine="0"/>
        <w:rPr>
          <w:rFonts w:eastAsiaTheme="minorHAnsi"/>
        </w:rPr>
      </w:pPr>
    </w:p>
    <w:p w14:paraId="4AF3A85A" w14:textId="77777777" w:rsidR="001B1BA1" w:rsidRPr="00060164" w:rsidRDefault="001B1BA1" w:rsidP="000601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164"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="00AE4C40" w:rsidRPr="00060164">
        <w:rPr>
          <w:rFonts w:ascii="Times New Roman" w:hAnsi="Times New Roman" w:cs="Times New Roman"/>
          <w:b/>
          <w:sz w:val="24"/>
          <w:szCs w:val="24"/>
        </w:rPr>
        <w:t>.</w:t>
      </w:r>
      <w:r w:rsidRPr="00060164">
        <w:rPr>
          <w:rFonts w:ascii="Times New Roman" w:hAnsi="Times New Roman" w:cs="Times New Roman"/>
          <w:b/>
          <w:sz w:val="24"/>
          <w:szCs w:val="24"/>
        </w:rPr>
        <w:t xml:space="preserve"> Управление Программой</w:t>
      </w:r>
    </w:p>
    <w:p w14:paraId="008E5D31" w14:textId="77777777" w:rsidR="001B1BA1" w:rsidRPr="008D256C" w:rsidRDefault="001B1BA1" w:rsidP="001B1BA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099C1C4" w14:textId="77777777" w:rsidR="001B1BA1" w:rsidRPr="008D256C" w:rsidRDefault="001B1BA1" w:rsidP="00FF6A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Органы </w:t>
      </w:r>
      <w:proofErr w:type="spellStart"/>
      <w:r w:rsidR="001E62DA">
        <w:rPr>
          <w:rFonts w:ascii="Times New Roman" w:hAnsi="Times New Roman"/>
          <w:sz w:val="24"/>
          <w:szCs w:val="24"/>
        </w:rPr>
        <w:t>Рековичск</w:t>
      </w:r>
      <w:r w:rsidR="00091026">
        <w:rPr>
          <w:rFonts w:ascii="Times New Roman" w:hAnsi="Times New Roman"/>
          <w:sz w:val="24"/>
          <w:szCs w:val="24"/>
        </w:rPr>
        <w:t>ой</w:t>
      </w:r>
      <w:proofErr w:type="spellEnd"/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091026">
        <w:rPr>
          <w:rFonts w:ascii="Times New Roman" w:hAnsi="Times New Roman"/>
          <w:sz w:val="24"/>
          <w:szCs w:val="24"/>
        </w:rPr>
        <w:t>й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091026">
        <w:rPr>
          <w:rFonts w:ascii="Times New Roman" w:hAnsi="Times New Roman"/>
          <w:sz w:val="24"/>
          <w:szCs w:val="24"/>
        </w:rPr>
        <w:t>администрации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 в рамках сво</w:t>
      </w:r>
      <w:r w:rsidR="00337696">
        <w:rPr>
          <w:rFonts w:ascii="Times New Roman" w:hAnsi="Times New Roman" w:cs="Times New Roman"/>
          <w:sz w:val="24"/>
          <w:szCs w:val="24"/>
        </w:rPr>
        <w:t>их</w:t>
      </w:r>
      <w:r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="00337696">
        <w:rPr>
          <w:rFonts w:ascii="Times New Roman" w:hAnsi="Times New Roman" w:cs="Times New Roman"/>
          <w:sz w:val="24"/>
          <w:szCs w:val="24"/>
        </w:rPr>
        <w:t>должностных полномочий и обязанностей</w:t>
      </w:r>
      <w:r w:rsidRPr="008D256C">
        <w:rPr>
          <w:rFonts w:ascii="Times New Roman" w:hAnsi="Times New Roman" w:cs="Times New Roman"/>
          <w:sz w:val="24"/>
          <w:szCs w:val="24"/>
        </w:rPr>
        <w:t xml:space="preserve"> координируют работу по реализации инвестиционных проектов Программы. </w:t>
      </w:r>
    </w:p>
    <w:p w14:paraId="55AB7969" w14:textId="77777777" w:rsidR="001B1BA1" w:rsidRDefault="001B1BA1" w:rsidP="001B1BA1">
      <w:pPr>
        <w:pStyle w:val="ConsPlusNormal"/>
        <w:widowControl/>
        <w:ind w:firstLine="851"/>
        <w:rPr>
          <w:rFonts w:ascii="Times New Roman" w:hAnsi="Times New Roman" w:cs="Times New Roman"/>
          <w:sz w:val="24"/>
          <w:szCs w:val="24"/>
        </w:rPr>
      </w:pPr>
    </w:p>
    <w:p w14:paraId="2E5D843E" w14:textId="77777777" w:rsidR="00440FBE" w:rsidRPr="008D256C" w:rsidRDefault="00440FBE" w:rsidP="001B1BA1">
      <w:pPr>
        <w:pStyle w:val="ConsPlusNormal"/>
        <w:widowControl/>
        <w:ind w:firstLine="851"/>
        <w:rPr>
          <w:rFonts w:ascii="Times New Roman" w:hAnsi="Times New Roman" w:cs="Times New Roman"/>
          <w:sz w:val="24"/>
          <w:szCs w:val="24"/>
        </w:rPr>
      </w:pPr>
    </w:p>
    <w:p w14:paraId="54A702DB" w14:textId="77777777" w:rsidR="001B1BA1" w:rsidRPr="00060164" w:rsidRDefault="001B1BA1" w:rsidP="00060164">
      <w:pPr>
        <w:pStyle w:val="ConsPlusNormal"/>
        <w:widowControl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060164">
        <w:rPr>
          <w:rFonts w:ascii="Times New Roman" w:hAnsi="Times New Roman" w:cs="Times New Roman"/>
          <w:b/>
          <w:sz w:val="24"/>
          <w:szCs w:val="24"/>
        </w:rPr>
        <w:t>7.1 Механизм реализации Программы</w:t>
      </w:r>
    </w:p>
    <w:p w14:paraId="26257E93" w14:textId="77777777" w:rsidR="001B1BA1" w:rsidRPr="00FF6A29" w:rsidRDefault="001B1BA1" w:rsidP="00FF6A29">
      <w:pPr>
        <w:pStyle w:val="ConsPlusNormal"/>
        <w:widowControl/>
        <w:ind w:firstLine="567"/>
        <w:rPr>
          <w:rFonts w:ascii="Times New Roman" w:hAnsi="Times New Roman" w:cs="Times New Roman"/>
          <w:sz w:val="16"/>
          <w:szCs w:val="16"/>
        </w:rPr>
      </w:pPr>
    </w:p>
    <w:p w14:paraId="0775A047" w14:textId="77777777" w:rsidR="001B1BA1" w:rsidRPr="008D256C" w:rsidRDefault="001B1BA1" w:rsidP="00FF6A29">
      <w:pPr>
        <w:pStyle w:val="ConsPlusNormal"/>
        <w:widowControl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Настоящая</w:t>
      </w:r>
      <w:r w:rsidR="003440C2"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 xml:space="preserve"> Программа реализуется организациями, осуществляющими холодное водоснабжение и водоотведение, организациями, осуществляющими регулируемые виды деятельности в сфере электро-</w:t>
      </w:r>
      <w:r w:rsidR="00BF1731">
        <w:rPr>
          <w:rFonts w:ascii="Times New Roman" w:hAnsi="Times New Roman" w:cs="Times New Roman"/>
          <w:sz w:val="24"/>
          <w:szCs w:val="24"/>
        </w:rPr>
        <w:t xml:space="preserve">, газо- и </w:t>
      </w:r>
      <w:r w:rsidRPr="008D256C">
        <w:rPr>
          <w:rFonts w:ascii="Times New Roman" w:hAnsi="Times New Roman" w:cs="Times New Roman"/>
          <w:sz w:val="24"/>
          <w:szCs w:val="24"/>
        </w:rPr>
        <w:t xml:space="preserve">теплоснабжения, организациями, осуществляющими свою деятельность в сфере обращения ТБО во взаимодействии с органами </w:t>
      </w:r>
      <w:proofErr w:type="spellStart"/>
      <w:r w:rsidR="00091026">
        <w:rPr>
          <w:rFonts w:ascii="Times New Roman" w:hAnsi="Times New Roman"/>
          <w:sz w:val="24"/>
          <w:szCs w:val="24"/>
        </w:rPr>
        <w:t>Рековичской</w:t>
      </w:r>
      <w:proofErr w:type="spellEnd"/>
      <w:r w:rsidR="00091026">
        <w:rPr>
          <w:rFonts w:ascii="Times New Roman" w:hAnsi="Times New Roman"/>
          <w:sz w:val="24"/>
          <w:szCs w:val="24"/>
        </w:rPr>
        <w:t xml:space="preserve"> сельской администрации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927339" w14:textId="77777777" w:rsidR="001B1BA1" w:rsidRPr="008D256C" w:rsidRDefault="001B1BA1" w:rsidP="00FF6A29">
      <w:pPr>
        <w:pStyle w:val="ConsPlusNormal"/>
        <w:widowControl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Степень реализации настоящей Программы определяется степенью реализации всех инвестиционных проектов Программы. </w:t>
      </w:r>
    </w:p>
    <w:p w14:paraId="7B5B2AB8" w14:textId="77777777" w:rsidR="001B1BA1" w:rsidRPr="008D256C" w:rsidRDefault="001B1BA1" w:rsidP="00FF6A29">
      <w:pPr>
        <w:pStyle w:val="consplusnormal0"/>
        <w:spacing w:before="0" w:beforeAutospacing="0" w:after="0" w:afterAutospacing="0" w:line="360" w:lineRule="auto"/>
        <w:ind w:firstLine="567"/>
        <w:jc w:val="both"/>
        <w:rPr>
          <w:color w:val="333333"/>
          <w:sz w:val="24"/>
          <w:szCs w:val="24"/>
        </w:rPr>
      </w:pPr>
      <w:r w:rsidRPr="008D256C">
        <w:rPr>
          <w:color w:val="333333"/>
          <w:sz w:val="24"/>
          <w:szCs w:val="24"/>
        </w:rPr>
        <w:t>Порядок и сроки корректировки Программы проводятся в соответствии с  требованиями  и положениями действующего законодательства.</w:t>
      </w:r>
    </w:p>
    <w:p w14:paraId="7382CCF3" w14:textId="77777777"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FD8D12" w14:textId="77777777"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19E30D" w14:textId="77777777"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2838C7" w14:textId="77777777" w:rsidR="00337696" w:rsidRDefault="00337696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16CF9B" w14:textId="77777777"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2758AF" w14:textId="77777777"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81FBD4" w14:textId="77777777"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A6CE14" w14:textId="77777777"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3CBBD9" w14:textId="77777777"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FF1A7F" w14:textId="77777777"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A8497D" w14:textId="77777777"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180199" w14:textId="77777777"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022579" w14:textId="77777777"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645E9A" w14:textId="77777777"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8DE84B" w14:textId="77777777"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1532C5" w14:textId="77777777"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4968A8" w14:textId="77777777" w:rsidR="00532719" w:rsidRPr="008D256C" w:rsidRDefault="00532719" w:rsidP="003376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56C">
        <w:rPr>
          <w:rFonts w:ascii="Times New Roman" w:hAnsi="Times New Roman" w:cs="Times New Roman"/>
          <w:b/>
          <w:sz w:val="24"/>
          <w:szCs w:val="24"/>
        </w:rPr>
        <w:t>ОБОСНОВЫВАЮЩИЕ МАТЕРИАЛЫ</w:t>
      </w:r>
    </w:p>
    <w:p w14:paraId="6440EDF7" w14:textId="77777777" w:rsidR="00532719" w:rsidRPr="008D256C" w:rsidRDefault="00532719" w:rsidP="00337696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1 ПЕРСПЕКТИВНЫЕ ПОКАЗАТЕЛИ РАЗВИТИЯ </w:t>
      </w:r>
      <w:r w:rsidR="00877952">
        <w:rPr>
          <w:rFonts w:ascii="Times New Roman" w:hAnsi="Times New Roman" w:cs="Times New Roman"/>
          <w:sz w:val="24"/>
          <w:szCs w:val="24"/>
        </w:rPr>
        <w:t>РЕКОВИЧСКО</w:t>
      </w:r>
      <w:r w:rsidR="00DF6FC1">
        <w:rPr>
          <w:rFonts w:ascii="Times New Roman" w:hAnsi="Times New Roman" w:cs="Times New Roman"/>
          <w:sz w:val="24"/>
          <w:szCs w:val="24"/>
        </w:rPr>
        <w:t>ГО</w:t>
      </w:r>
    </w:p>
    <w:p w14:paraId="29F5FD04" w14:textId="77777777" w:rsidR="00532719" w:rsidRPr="008D256C" w:rsidRDefault="00337696" w:rsidP="002143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</w:t>
      </w:r>
      <w:r w:rsidR="00DF6FC1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719" w:rsidRPr="008D256C">
        <w:rPr>
          <w:rFonts w:ascii="Times New Roman" w:hAnsi="Times New Roman" w:cs="Times New Roman"/>
          <w:sz w:val="24"/>
          <w:szCs w:val="24"/>
        </w:rPr>
        <w:t>ПОСЕЛЕНИ</w:t>
      </w:r>
      <w:r w:rsidR="00DF6FC1">
        <w:rPr>
          <w:rFonts w:ascii="Times New Roman" w:hAnsi="Times New Roman" w:cs="Times New Roman"/>
          <w:sz w:val="24"/>
          <w:szCs w:val="24"/>
        </w:rPr>
        <w:t>Я</w:t>
      </w:r>
      <w:r w:rsidR="002143D8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</w:t>
      </w:r>
      <w:r w:rsidR="0034368F">
        <w:rPr>
          <w:rFonts w:ascii="Times New Roman" w:hAnsi="Times New Roman" w:cs="Times New Roman"/>
          <w:sz w:val="24"/>
          <w:szCs w:val="24"/>
        </w:rPr>
        <w:t>Б</w:t>
      </w:r>
      <w:r w:rsidR="002143D8">
        <w:rPr>
          <w:rFonts w:ascii="Times New Roman" w:hAnsi="Times New Roman" w:cs="Times New Roman"/>
          <w:sz w:val="24"/>
          <w:szCs w:val="24"/>
        </w:rPr>
        <w:t>ЛАСТИ</w:t>
      </w:r>
    </w:p>
    <w:p w14:paraId="5CF84596" w14:textId="77777777" w:rsidR="00532719" w:rsidRPr="00584393" w:rsidRDefault="00532719" w:rsidP="0058439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B92821B" w14:textId="77777777" w:rsidR="00532719" w:rsidRPr="0095104E" w:rsidRDefault="00532719" w:rsidP="006D460B">
      <w:pPr>
        <w:pStyle w:val="a5"/>
        <w:numPr>
          <w:ilvl w:val="1"/>
          <w:numId w:val="6"/>
        </w:numPr>
        <w:spacing w:after="120"/>
        <w:ind w:left="567" w:hanging="284"/>
        <w:rPr>
          <w:rFonts w:ascii="Times New Roman" w:hAnsi="Times New Roman"/>
          <w:i/>
          <w:sz w:val="24"/>
          <w:szCs w:val="24"/>
        </w:rPr>
      </w:pPr>
      <w:r w:rsidRPr="0095104E">
        <w:rPr>
          <w:rFonts w:ascii="Times New Roman" w:hAnsi="Times New Roman" w:cs="Times New Roman"/>
          <w:i/>
          <w:sz w:val="24"/>
          <w:szCs w:val="24"/>
        </w:rPr>
        <w:t xml:space="preserve">Характеристика </w:t>
      </w:r>
      <w:proofErr w:type="spellStart"/>
      <w:r w:rsidR="001E62DA">
        <w:rPr>
          <w:rFonts w:ascii="Times New Roman" w:hAnsi="Times New Roman"/>
          <w:i/>
          <w:sz w:val="24"/>
          <w:szCs w:val="24"/>
        </w:rPr>
        <w:t>Рековичско</w:t>
      </w:r>
      <w:r w:rsidR="002143D8">
        <w:rPr>
          <w:rFonts w:ascii="Times New Roman" w:hAnsi="Times New Roman"/>
          <w:i/>
          <w:sz w:val="24"/>
          <w:szCs w:val="24"/>
        </w:rPr>
        <w:t>го</w:t>
      </w:r>
      <w:proofErr w:type="spellEnd"/>
      <w:r w:rsidR="001E62DA">
        <w:rPr>
          <w:rFonts w:ascii="Times New Roman" w:hAnsi="Times New Roman"/>
          <w:i/>
          <w:sz w:val="24"/>
          <w:szCs w:val="24"/>
        </w:rPr>
        <w:t xml:space="preserve"> сельско</w:t>
      </w:r>
      <w:r w:rsidR="002143D8">
        <w:rPr>
          <w:rFonts w:ascii="Times New Roman" w:hAnsi="Times New Roman"/>
          <w:i/>
          <w:sz w:val="24"/>
          <w:szCs w:val="24"/>
        </w:rPr>
        <w:t>го</w:t>
      </w:r>
      <w:r w:rsidR="001E62DA">
        <w:rPr>
          <w:rFonts w:ascii="Times New Roman" w:hAnsi="Times New Roman"/>
          <w:i/>
          <w:sz w:val="24"/>
          <w:szCs w:val="24"/>
        </w:rPr>
        <w:t xml:space="preserve"> поселени</w:t>
      </w:r>
      <w:r w:rsidR="002143D8">
        <w:rPr>
          <w:rFonts w:ascii="Times New Roman" w:hAnsi="Times New Roman"/>
          <w:i/>
          <w:sz w:val="24"/>
          <w:szCs w:val="24"/>
        </w:rPr>
        <w:t>я</w:t>
      </w:r>
      <w:r w:rsidR="001E62DA">
        <w:rPr>
          <w:rFonts w:ascii="Times New Roman" w:hAnsi="Times New Roman"/>
          <w:i/>
          <w:sz w:val="24"/>
          <w:szCs w:val="24"/>
        </w:rPr>
        <w:t xml:space="preserve"> </w:t>
      </w:r>
      <w:r w:rsidR="00266E8E">
        <w:rPr>
          <w:rFonts w:ascii="Times New Roman" w:hAnsi="Times New Roman"/>
          <w:i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i/>
          <w:sz w:val="24"/>
          <w:szCs w:val="24"/>
        </w:rPr>
        <w:t xml:space="preserve"> Брянской области</w:t>
      </w:r>
    </w:p>
    <w:p w14:paraId="7E960DE3" w14:textId="77777777" w:rsidR="00AF619A" w:rsidRPr="00AF619A" w:rsidRDefault="00AF619A" w:rsidP="002143D8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Территория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2143D8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расположена в восточной части Дубровского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и имеет смежные границы:</w:t>
      </w:r>
    </w:p>
    <w:p w14:paraId="5D9FB3A0" w14:textId="77777777" w:rsidR="00AF619A" w:rsidRPr="00AF619A" w:rsidRDefault="00AF619A" w:rsidP="00AF619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>- на северо-востоке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F619A">
        <w:rPr>
          <w:rFonts w:ascii="Times New Roman" w:hAnsi="Times New Roman" w:cs="Times New Roman"/>
          <w:sz w:val="24"/>
          <w:szCs w:val="24"/>
        </w:rPr>
        <w:t xml:space="preserve"> Рогнединским районом;</w:t>
      </w:r>
    </w:p>
    <w:p w14:paraId="52BAEC32" w14:textId="77777777" w:rsidR="00AF619A" w:rsidRPr="00AF619A" w:rsidRDefault="00AF619A" w:rsidP="00AF619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- на юго-востоке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F619A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F619A">
        <w:rPr>
          <w:rFonts w:ascii="Times New Roman" w:hAnsi="Times New Roman" w:cs="Times New Roman"/>
          <w:sz w:val="24"/>
          <w:szCs w:val="24"/>
        </w:rPr>
        <w:t xml:space="preserve"> Жуковским районом;</w:t>
      </w:r>
    </w:p>
    <w:p w14:paraId="680429A8" w14:textId="77777777" w:rsidR="00AF619A" w:rsidRPr="00AF619A" w:rsidRDefault="00AF619A" w:rsidP="00AF619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- на юго-западе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F619A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F6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Пеклинским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сельским поселением;</w:t>
      </w:r>
    </w:p>
    <w:p w14:paraId="02BEF6AA" w14:textId="77777777" w:rsidR="00AF619A" w:rsidRPr="00AF619A" w:rsidRDefault="00AF619A" w:rsidP="00AF619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>- на северо-западе–с Дубровским городским поселением.</w:t>
      </w:r>
    </w:p>
    <w:p w14:paraId="7309890F" w14:textId="77777777" w:rsidR="00AF619A" w:rsidRPr="00AF619A" w:rsidRDefault="00AF619A" w:rsidP="00AF619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Границы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647622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</w:t>
      </w:r>
      <w:r w:rsidR="008D2440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AF619A">
        <w:rPr>
          <w:rFonts w:ascii="Times New Roman" w:hAnsi="Times New Roman" w:cs="Times New Roman"/>
          <w:sz w:val="24"/>
          <w:szCs w:val="24"/>
        </w:rPr>
        <w:t xml:space="preserve"> установлены законом Брянской области от 09.03.2005 № 3-3 «О наделении муниципальных образований статусом городского округа, муниципального района, городского поселения, сельского поселения и установлении границ муниципальных образований в Брянской области».</w:t>
      </w:r>
    </w:p>
    <w:p w14:paraId="4FDBF239" w14:textId="77777777" w:rsidR="00AF619A" w:rsidRPr="00AF619A" w:rsidRDefault="00AF619A" w:rsidP="00AF619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>Территория поселения вытянута с севера на юг на 12,7 км. С запада на восток на 16,2 км. Площадь территории поселения по обмеру топографических материалов составляет 10 109,148га.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Численность населения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на 01.01.2019г. –1,092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тыс. человек.</w:t>
      </w:r>
    </w:p>
    <w:p w14:paraId="43E84328" w14:textId="77777777" w:rsidR="00AF619A" w:rsidRP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В состав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647622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</w:t>
      </w:r>
      <w:r w:rsidRPr="00AF619A">
        <w:rPr>
          <w:rFonts w:ascii="Times New Roman" w:hAnsi="Times New Roman" w:cs="Times New Roman"/>
          <w:sz w:val="24"/>
          <w:szCs w:val="24"/>
        </w:rPr>
        <w:t xml:space="preserve"> входят 9 населённых пунктов:</w:t>
      </w:r>
      <w:r>
        <w:rPr>
          <w:rFonts w:ascii="Times New Roman" w:hAnsi="Times New Roman" w:cs="Times New Roman"/>
          <w:sz w:val="24"/>
          <w:szCs w:val="24"/>
        </w:rPr>
        <w:t xml:space="preserve"> с.</w:t>
      </w:r>
      <w:r w:rsidRPr="00AF6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>
        <w:rPr>
          <w:rFonts w:ascii="Times New Roman" w:hAnsi="Times New Roman" w:cs="Times New Roman"/>
          <w:sz w:val="24"/>
          <w:szCs w:val="24"/>
        </w:rPr>
        <w:t>, д.</w:t>
      </w:r>
      <w:r w:rsidRPr="00AF6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Зимницкая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 xml:space="preserve"> Слобода</w:t>
      </w:r>
      <w:r>
        <w:rPr>
          <w:rFonts w:ascii="Times New Roman" w:hAnsi="Times New Roman" w:cs="Times New Roman"/>
          <w:sz w:val="24"/>
          <w:szCs w:val="24"/>
        </w:rPr>
        <w:t xml:space="preserve">, д. Должанская Слобода, д. Загорье,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Девочкино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>
        <w:rPr>
          <w:rFonts w:ascii="Times New Roman" w:hAnsi="Times New Roman" w:cs="Times New Roman"/>
          <w:sz w:val="24"/>
          <w:szCs w:val="24"/>
        </w:rPr>
        <w:t>, д.</w:t>
      </w:r>
      <w:r w:rsidRPr="00AF619A">
        <w:rPr>
          <w:rFonts w:ascii="Times New Roman" w:hAnsi="Times New Roman" w:cs="Times New Roman"/>
          <w:sz w:val="24"/>
          <w:szCs w:val="24"/>
        </w:rPr>
        <w:t xml:space="preserve"> Голубея, ж/д станция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общей площадью 386,39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га.</w:t>
      </w:r>
    </w:p>
    <w:p w14:paraId="40653630" w14:textId="77777777" w:rsidR="00AF619A" w:rsidRP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Административным центром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647622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</w:t>
      </w:r>
      <w:r w:rsidR="008D2440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AF619A">
        <w:rPr>
          <w:rFonts w:ascii="Times New Roman" w:hAnsi="Times New Roman" w:cs="Times New Roman"/>
          <w:sz w:val="24"/>
          <w:szCs w:val="24"/>
        </w:rPr>
        <w:t xml:space="preserve"> является село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Село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расположено в 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км от центра района п. Дубровка.</w:t>
      </w:r>
    </w:p>
    <w:p w14:paraId="05DCB56B" w14:textId="77777777" w:rsid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Площади населённых пунктов, а также численность населения в разрезе населённых пунктов, входящих в состав </w:t>
      </w:r>
      <w:r w:rsidR="00647622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AF619A">
        <w:rPr>
          <w:rFonts w:ascii="Times New Roman" w:hAnsi="Times New Roman" w:cs="Times New Roman"/>
          <w:sz w:val="24"/>
          <w:szCs w:val="24"/>
        </w:rPr>
        <w:t xml:space="preserve"> приведены в таблице </w:t>
      </w:r>
      <w:r>
        <w:rPr>
          <w:rFonts w:ascii="Times New Roman" w:hAnsi="Times New Roman" w:cs="Times New Roman"/>
          <w:sz w:val="24"/>
          <w:szCs w:val="24"/>
        </w:rPr>
        <w:t>ниже.</w:t>
      </w:r>
    </w:p>
    <w:p w14:paraId="7F288583" w14:textId="77777777" w:rsidR="00647622" w:rsidRPr="00AF619A" w:rsidRDefault="00647622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096E2E8" w14:textId="77777777" w:rsidR="00AF619A" w:rsidRPr="00C907F4" w:rsidRDefault="00AF619A" w:rsidP="00AF619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</w:t>
      </w:r>
      <w:r w:rsidRPr="00C907F4">
        <w:rPr>
          <w:rFonts w:ascii="Times New Roman" w:hAnsi="Times New Roman" w:cs="Times New Roman"/>
          <w:b/>
          <w:sz w:val="20"/>
          <w:szCs w:val="20"/>
        </w:rPr>
        <w:t xml:space="preserve">Таблице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C907F4">
        <w:rPr>
          <w:rFonts w:ascii="Times New Roman" w:hAnsi="Times New Roman" w:cs="Times New Roman"/>
          <w:b/>
          <w:sz w:val="20"/>
          <w:szCs w:val="20"/>
        </w:rPr>
        <w:t>.1.</w:t>
      </w:r>
    </w:p>
    <w:tbl>
      <w:tblPr>
        <w:tblW w:w="83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2835"/>
        <w:gridCol w:w="1764"/>
        <w:gridCol w:w="3179"/>
      </w:tblGrid>
      <w:tr w:rsidR="00AF619A" w:rsidRPr="00AF619A" w14:paraId="76533E24" w14:textId="77777777" w:rsidTr="00AF619A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478BC2E9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7C13C4F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НП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2B339079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AF619A">
              <w:rPr>
                <w:rFonts w:ascii="Times New Roman" w:hAnsi="Times New Roman" w:cs="Times New Roman"/>
                <w:b/>
                <w:sz w:val="20"/>
                <w:szCs w:val="20"/>
              </w:rPr>
              <w:t>Площадь, га</w:t>
            </w:r>
          </w:p>
        </w:tc>
        <w:tc>
          <w:tcPr>
            <w:tcW w:w="3179" w:type="dxa"/>
            <w:shd w:val="clear" w:color="auto" w:fill="auto"/>
            <w:vAlign w:val="center"/>
          </w:tcPr>
          <w:p w14:paraId="743A2967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AF619A">
              <w:rPr>
                <w:rFonts w:ascii="Times New Roman" w:hAnsi="Times New Roman" w:cs="Times New Roman"/>
                <w:b/>
                <w:sz w:val="20"/>
                <w:szCs w:val="20"/>
              </w:rPr>
              <w:t>Численность населения,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F619A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</w:tr>
      <w:tr w:rsidR="00AF619A" w:rsidRPr="00AF619A" w14:paraId="1E1539BD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7283D04E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835" w:type="dxa"/>
            <w:shd w:val="clear" w:color="auto" w:fill="auto"/>
          </w:tcPr>
          <w:p w14:paraId="45DB2976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764" w:type="dxa"/>
            <w:shd w:val="clear" w:color="auto" w:fill="auto"/>
          </w:tcPr>
          <w:p w14:paraId="03D267B7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123,11</w:t>
            </w:r>
          </w:p>
        </w:tc>
        <w:tc>
          <w:tcPr>
            <w:tcW w:w="3179" w:type="dxa"/>
            <w:shd w:val="clear" w:color="auto" w:fill="auto"/>
            <w:vAlign w:val="center"/>
          </w:tcPr>
          <w:p w14:paraId="39E194C6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367</w:t>
            </w:r>
          </w:p>
        </w:tc>
      </w:tr>
      <w:tr w:rsidR="00AF619A" w:rsidRPr="00AF619A" w14:paraId="7CA7FE67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2F54B7EA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14:paraId="602064F2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AF619A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764" w:type="dxa"/>
            <w:shd w:val="clear" w:color="auto" w:fill="auto"/>
          </w:tcPr>
          <w:p w14:paraId="55CD890E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96,34</w:t>
            </w:r>
          </w:p>
        </w:tc>
        <w:tc>
          <w:tcPr>
            <w:tcW w:w="3179" w:type="dxa"/>
            <w:shd w:val="clear" w:color="auto" w:fill="auto"/>
            <w:vAlign w:val="center"/>
          </w:tcPr>
          <w:p w14:paraId="490FC291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629</w:t>
            </w:r>
          </w:p>
        </w:tc>
      </w:tr>
      <w:tr w:rsidR="00AF619A" w:rsidRPr="00AF619A" w14:paraId="46BC749A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53D7AB6E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13D8781A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д. Должанская Слобода</w:t>
            </w:r>
          </w:p>
        </w:tc>
        <w:tc>
          <w:tcPr>
            <w:tcW w:w="1764" w:type="dxa"/>
            <w:shd w:val="clear" w:color="auto" w:fill="auto"/>
          </w:tcPr>
          <w:p w14:paraId="72842874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18,25</w:t>
            </w:r>
          </w:p>
        </w:tc>
        <w:tc>
          <w:tcPr>
            <w:tcW w:w="3179" w:type="dxa"/>
            <w:shd w:val="clear" w:color="auto" w:fill="auto"/>
          </w:tcPr>
          <w:p w14:paraId="5310CE05" w14:textId="77777777"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F619A" w:rsidRPr="00AF619A" w14:paraId="725C0A5C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46D2092B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02B68C91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764" w:type="dxa"/>
            <w:shd w:val="clear" w:color="auto" w:fill="auto"/>
          </w:tcPr>
          <w:p w14:paraId="303B5744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12,02</w:t>
            </w:r>
          </w:p>
        </w:tc>
        <w:tc>
          <w:tcPr>
            <w:tcW w:w="3179" w:type="dxa"/>
            <w:shd w:val="clear" w:color="auto" w:fill="auto"/>
          </w:tcPr>
          <w:p w14:paraId="6F8F9535" w14:textId="77777777"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F619A" w:rsidRPr="00AF619A" w14:paraId="1975E500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50067238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22589F7E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</w:p>
        </w:tc>
        <w:tc>
          <w:tcPr>
            <w:tcW w:w="1764" w:type="dxa"/>
            <w:shd w:val="clear" w:color="auto" w:fill="auto"/>
          </w:tcPr>
          <w:p w14:paraId="3CEB73C0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18,41</w:t>
            </w:r>
          </w:p>
        </w:tc>
        <w:tc>
          <w:tcPr>
            <w:tcW w:w="3179" w:type="dxa"/>
            <w:shd w:val="clear" w:color="auto" w:fill="auto"/>
          </w:tcPr>
          <w:p w14:paraId="2FC45176" w14:textId="77777777"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F619A" w:rsidRPr="00AF619A" w14:paraId="74F3116F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5ADEEF44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358DDB5F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764" w:type="dxa"/>
            <w:shd w:val="clear" w:color="auto" w:fill="auto"/>
          </w:tcPr>
          <w:p w14:paraId="1E2592EC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15,04</w:t>
            </w:r>
          </w:p>
        </w:tc>
        <w:tc>
          <w:tcPr>
            <w:tcW w:w="3179" w:type="dxa"/>
            <w:shd w:val="clear" w:color="auto" w:fill="auto"/>
          </w:tcPr>
          <w:p w14:paraId="22821F2F" w14:textId="77777777"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F619A" w:rsidRPr="00AF619A" w14:paraId="6D95F91C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2BF0B47B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4C488E8D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764" w:type="dxa"/>
            <w:shd w:val="clear" w:color="auto" w:fill="auto"/>
          </w:tcPr>
          <w:p w14:paraId="16919616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60,31</w:t>
            </w:r>
          </w:p>
        </w:tc>
        <w:tc>
          <w:tcPr>
            <w:tcW w:w="3179" w:type="dxa"/>
            <w:shd w:val="clear" w:color="auto" w:fill="auto"/>
          </w:tcPr>
          <w:p w14:paraId="6A377BD1" w14:textId="77777777"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AF619A" w:rsidRPr="00AF619A" w14:paraId="600B95C4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2D828E80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04A18A90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д. Голубея</w:t>
            </w:r>
          </w:p>
        </w:tc>
        <w:tc>
          <w:tcPr>
            <w:tcW w:w="1764" w:type="dxa"/>
            <w:shd w:val="clear" w:color="auto" w:fill="auto"/>
          </w:tcPr>
          <w:p w14:paraId="444D636B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41,38</w:t>
            </w:r>
          </w:p>
        </w:tc>
        <w:tc>
          <w:tcPr>
            <w:tcW w:w="3179" w:type="dxa"/>
            <w:shd w:val="clear" w:color="auto" w:fill="auto"/>
          </w:tcPr>
          <w:p w14:paraId="67EBE70C" w14:textId="77777777"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AF619A" w:rsidRPr="00AF619A" w14:paraId="2ABAC684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377D7B50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14:paraId="63F0703F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 xml:space="preserve">ж/д. ст. </w:t>
            </w:r>
            <w:proofErr w:type="spellStart"/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764" w:type="dxa"/>
            <w:shd w:val="clear" w:color="auto" w:fill="auto"/>
          </w:tcPr>
          <w:p w14:paraId="1A0F05F8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3179" w:type="dxa"/>
            <w:shd w:val="clear" w:color="auto" w:fill="auto"/>
          </w:tcPr>
          <w:p w14:paraId="4D64AFD8" w14:textId="77777777"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619A" w:rsidRPr="00AF619A" w14:paraId="3EB97721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5A5E6FA6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73EE07E5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764" w:type="dxa"/>
            <w:shd w:val="clear" w:color="auto" w:fill="auto"/>
          </w:tcPr>
          <w:p w14:paraId="0DB1DF2B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386,39</w:t>
            </w:r>
          </w:p>
        </w:tc>
        <w:tc>
          <w:tcPr>
            <w:tcW w:w="3179" w:type="dxa"/>
            <w:shd w:val="clear" w:color="auto" w:fill="auto"/>
          </w:tcPr>
          <w:p w14:paraId="7BCB3B93" w14:textId="77777777"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1092</w:t>
            </w:r>
          </w:p>
        </w:tc>
      </w:tr>
    </w:tbl>
    <w:p w14:paraId="6C1C0939" w14:textId="77777777" w:rsidR="00584393" w:rsidRPr="00AF619A" w:rsidRDefault="00584393" w:rsidP="00D90A07">
      <w:pPr>
        <w:spacing w:after="0"/>
        <w:ind w:firstLine="567"/>
        <w:rPr>
          <w:rFonts w:ascii="Times New Roman" w:hAnsi="Times New Roman" w:cs="Times New Roman"/>
          <w:sz w:val="16"/>
          <w:szCs w:val="16"/>
        </w:rPr>
      </w:pPr>
    </w:p>
    <w:p w14:paraId="0A9AC08D" w14:textId="77777777" w:rsidR="00AF619A" w:rsidRP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Территория проведения работ принадлежит бассейну реки Десны. </w:t>
      </w:r>
    </w:p>
    <w:p w14:paraId="6DD9A9FA" w14:textId="77777777" w:rsidR="00AF619A" w:rsidRP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Реки Десна (левый приток р. Днепра) и Сеща (правый приток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р.Десна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>), протекающие по территории поселения,</w:t>
      </w:r>
      <w:r w:rsidR="00647622"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 xml:space="preserve">являются его основными водными артериями. Длина реки Десна– 1130 км, реки Сеща – 39 км. Берега и дно преимущественно песчаные. Берега сложены из меловых образований, в виде двух ярусов. </w:t>
      </w:r>
    </w:p>
    <w:p w14:paraId="525AC3F8" w14:textId="77777777" w:rsidR="00AF619A" w:rsidRP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>Для р. Десны, как и для всех рек Дубровского района, характерно незначительное падение и невысокая скорость течения (0,2-0,3 м/сек), извилистость русла и заболоченность поймы. Густота речной сети Дубровского района – 0,37 км/км2.</w:t>
      </w:r>
    </w:p>
    <w:p w14:paraId="7F1CED83" w14:textId="77777777" w:rsidR="00AF619A" w:rsidRP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Также по территории сельского поселения протекают р.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Немерка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 xml:space="preserve">, р. Каменец,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руч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>. Казанский.</w:t>
      </w:r>
    </w:p>
    <w:p w14:paraId="13D0B46D" w14:textId="77777777" w:rsidR="00AF619A" w:rsidRPr="00AF619A" w:rsidRDefault="00AF619A" w:rsidP="00AF619A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F619A">
        <w:rPr>
          <w:rFonts w:cs="Times New Roman"/>
          <w:sz w:val="24"/>
          <w:szCs w:val="24"/>
        </w:rPr>
        <w:t>По характеру питания и режима реки относятся к восточно-европейскому типу с преобладанием снегового питания и преимущественно весенним стоком. Талые воды весной дают 60% годового стока. В общем балансе питания реки на долю дождевого питания приходится менее 20%, подземного - около 25%. Режим водоемов тесно связан с общим режимом погодных условий по сезонам года.</w:t>
      </w:r>
    </w:p>
    <w:p w14:paraId="48A67A8F" w14:textId="77777777" w:rsidR="00AF619A" w:rsidRPr="00AF619A" w:rsidRDefault="00AF619A" w:rsidP="00AF619A">
      <w:pPr>
        <w:pStyle w:val="Style466"/>
        <w:widowControl/>
        <w:spacing w:line="360" w:lineRule="auto"/>
        <w:ind w:firstLine="567"/>
        <w:rPr>
          <w:rFonts w:eastAsiaTheme="minorHAnsi"/>
          <w:sz w:val="24"/>
          <w:lang w:eastAsia="en-US"/>
        </w:rPr>
      </w:pPr>
      <w:r w:rsidRPr="00AF619A">
        <w:rPr>
          <w:rFonts w:eastAsiaTheme="minorHAnsi"/>
          <w:sz w:val="24"/>
          <w:lang w:eastAsia="en-US"/>
        </w:rPr>
        <w:t>Для рек характерно высокое весеннее половодье, проходящее двумя-тремя пиками, обусловленными неравномерным таянием снега или дождями. Средние даты начала половодья изменяются от 17 до 23 марта, даты конца половодья - 29 апреля - 9 мая, продолжительность половодья составляет в среднем 50-60 дней. Летняя межень устанавливается в мае и характеризуется устойчивыми низкими уровнями. Средняя продолжительность летне-осеннего меженного периода - 125-170 дней. Амплитуда колебаний изменяется в пределах 0,2-</w:t>
      </w:r>
      <w:smartTag w:uri="urn:schemas-microsoft-com:office:smarttags" w:element="metricconverter">
        <w:smartTagPr>
          <w:attr w:name="ProductID" w:val="1,0 м"/>
        </w:smartTagPr>
        <w:r w:rsidRPr="00AF619A">
          <w:rPr>
            <w:rFonts w:eastAsiaTheme="minorHAnsi"/>
            <w:sz w:val="24"/>
            <w:lang w:eastAsia="en-US"/>
          </w:rPr>
          <w:t>1,0 м</w:t>
        </w:r>
      </w:smartTag>
      <w:r w:rsidRPr="00AF619A">
        <w:rPr>
          <w:rFonts w:eastAsiaTheme="minorHAnsi"/>
          <w:sz w:val="24"/>
          <w:lang w:eastAsia="en-US"/>
        </w:rPr>
        <w:t xml:space="preserve">. В летне-осенний период имеют место дождевые паводки небольшой интенсивности. Они наблюдаются не ежегодно, высота подъема воды колеблется от 50 до </w:t>
      </w:r>
      <w:smartTag w:uri="urn:schemas-microsoft-com:office:smarttags" w:element="metricconverter">
        <w:smartTagPr>
          <w:attr w:name="ProductID" w:val="150 см"/>
        </w:smartTagPr>
        <w:r w:rsidRPr="00AF619A">
          <w:rPr>
            <w:rFonts w:eastAsiaTheme="minorHAnsi"/>
            <w:sz w:val="24"/>
            <w:lang w:eastAsia="en-US"/>
          </w:rPr>
          <w:t>150 см</w:t>
        </w:r>
      </w:smartTag>
      <w:r w:rsidRPr="00AF619A">
        <w:rPr>
          <w:rFonts w:eastAsiaTheme="minorHAnsi"/>
          <w:sz w:val="24"/>
          <w:lang w:eastAsia="en-US"/>
        </w:rPr>
        <w:t xml:space="preserve">, а в отдельные годы до </w:t>
      </w:r>
      <w:smartTag w:uri="urn:schemas-microsoft-com:office:smarttags" w:element="metricconverter">
        <w:smartTagPr>
          <w:attr w:name="ProductID" w:val="350 см"/>
        </w:smartTagPr>
        <w:r w:rsidRPr="00AF619A">
          <w:rPr>
            <w:rFonts w:eastAsiaTheme="minorHAnsi"/>
            <w:sz w:val="24"/>
            <w:lang w:eastAsia="en-US"/>
          </w:rPr>
          <w:t>350 см</w:t>
        </w:r>
      </w:smartTag>
      <w:r w:rsidRPr="00AF619A">
        <w:rPr>
          <w:rFonts w:eastAsiaTheme="minorHAnsi"/>
          <w:sz w:val="24"/>
          <w:lang w:eastAsia="en-US"/>
        </w:rPr>
        <w:t xml:space="preserve">. Средняя </w:t>
      </w:r>
      <w:r w:rsidRPr="00AF619A">
        <w:rPr>
          <w:rFonts w:eastAsiaTheme="minorHAnsi"/>
          <w:sz w:val="24"/>
          <w:lang w:eastAsia="en-US"/>
        </w:rPr>
        <w:lastRenderedPageBreak/>
        <w:t>продолжительность паводков 5 –12 дней. Зимняя межень начинается в ноябре - декабре и продолжается от 80 до 120 дней. Для зимней межени характерна несколько меньшая водность, чем для летне-осенней.</w:t>
      </w:r>
    </w:p>
    <w:p w14:paraId="35B8AC4C" w14:textId="77777777" w:rsidR="00AF619A" w:rsidRDefault="00AF619A" w:rsidP="00D90A07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14:paraId="08B6AC1D" w14:textId="77777777" w:rsidR="00532719" w:rsidRPr="008D256C" w:rsidRDefault="00532719" w:rsidP="002171F9">
      <w:pPr>
        <w:spacing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  <w:r w:rsidRPr="008D256C">
        <w:rPr>
          <w:rFonts w:ascii="Times New Roman" w:hAnsi="Times New Roman" w:cs="Times New Roman"/>
          <w:i/>
          <w:sz w:val="24"/>
          <w:szCs w:val="24"/>
        </w:rPr>
        <w:t>1.2. Прогноз численности и состава населения (демографический прогноз)</w:t>
      </w:r>
    </w:p>
    <w:p w14:paraId="62F59978" w14:textId="77777777" w:rsidR="001739B3" w:rsidRPr="000978AF" w:rsidRDefault="001739B3" w:rsidP="00647622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78AF">
        <w:rPr>
          <w:rFonts w:ascii="Times New Roman" w:hAnsi="Times New Roman" w:cs="Times New Roman"/>
          <w:sz w:val="24"/>
          <w:szCs w:val="24"/>
        </w:rPr>
        <w:t xml:space="preserve">Динамика численности населения и его возрастная структура являются важнейшими социально-экономическими показателями. На сегодняшний день демографическая проблема – одна из важнейших социально-экономических проблем как для муниципального образования Дубровского района в целом, так и </w:t>
      </w:r>
      <w:proofErr w:type="spellStart"/>
      <w:r w:rsidRPr="000978AF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0978AF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8D2440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0978AF">
        <w:rPr>
          <w:rFonts w:ascii="Times New Roman" w:hAnsi="Times New Roman" w:cs="Times New Roman"/>
          <w:sz w:val="24"/>
          <w:szCs w:val="24"/>
        </w:rPr>
        <w:t xml:space="preserve"> в частности.</w:t>
      </w:r>
    </w:p>
    <w:p w14:paraId="030D6EA2" w14:textId="77777777" w:rsidR="001739B3" w:rsidRPr="000978AF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78AF">
        <w:rPr>
          <w:rFonts w:ascii="Times New Roman" w:hAnsi="Times New Roman" w:cs="Times New Roman"/>
          <w:sz w:val="24"/>
          <w:szCs w:val="24"/>
        </w:rPr>
        <w:t xml:space="preserve">По статистическим данным численность населения на 01.01.2019 г. составила 1092 чел., что соответствует 6 % от общей численности населения муниципального образования Дубровский район. В состав поселения входят 9 населенных пунктов, село </w:t>
      </w:r>
      <w:proofErr w:type="spellStart"/>
      <w:r w:rsidRPr="000978AF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0978AF">
        <w:rPr>
          <w:rFonts w:ascii="Times New Roman" w:hAnsi="Times New Roman" w:cs="Times New Roman"/>
          <w:sz w:val="24"/>
          <w:szCs w:val="24"/>
        </w:rPr>
        <w:t xml:space="preserve"> является административным центром </w:t>
      </w:r>
      <w:proofErr w:type="spellStart"/>
      <w:r w:rsidRPr="000978AF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0978AF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02471E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0978AF">
        <w:rPr>
          <w:rFonts w:ascii="Times New Roman" w:hAnsi="Times New Roman" w:cs="Times New Roman"/>
          <w:sz w:val="24"/>
          <w:szCs w:val="24"/>
        </w:rPr>
        <w:t>.</w:t>
      </w:r>
    </w:p>
    <w:p w14:paraId="3559EEC1" w14:textId="77777777" w:rsidR="001739B3" w:rsidRPr="000978AF" w:rsidRDefault="001739B3" w:rsidP="001739B3">
      <w:pPr>
        <w:pStyle w:val="24"/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0978AF">
        <w:rPr>
          <w:rFonts w:ascii="Times New Roman" w:hAnsi="Times New Roman" w:cs="Times New Roman"/>
          <w:sz w:val="24"/>
          <w:szCs w:val="24"/>
        </w:rPr>
        <w:t>Динамика изменения численности населения тесно связана с экономическими причинами, происходящими в стране, в последние годы в поселении наблюдается стабилизация численности населения.</w:t>
      </w:r>
    </w:p>
    <w:p w14:paraId="56293AE8" w14:textId="77777777" w:rsidR="001739B3" w:rsidRPr="009E598A" w:rsidRDefault="001739B3" w:rsidP="001739B3">
      <w:pPr>
        <w:spacing w:after="0" w:line="288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978AF">
        <w:rPr>
          <w:rFonts w:ascii="Times New Roman" w:hAnsi="Times New Roman" w:cs="Times New Roman"/>
          <w:i/>
          <w:iCs/>
          <w:sz w:val="24"/>
          <w:szCs w:val="24"/>
        </w:rPr>
        <w:t>Динамика изменения численности населения поселения</w:t>
      </w:r>
    </w:p>
    <w:p w14:paraId="06C5AA21" w14:textId="77777777" w:rsidR="001739B3" w:rsidRPr="005D5C5D" w:rsidRDefault="001739B3" w:rsidP="001739B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9"/>
        <w:gridCol w:w="1176"/>
        <w:gridCol w:w="1134"/>
        <w:gridCol w:w="1134"/>
        <w:gridCol w:w="992"/>
        <w:gridCol w:w="992"/>
        <w:gridCol w:w="993"/>
        <w:gridCol w:w="996"/>
      </w:tblGrid>
      <w:tr w:rsidR="001739B3" w:rsidRPr="000978AF" w14:paraId="3EBDAD26" w14:textId="77777777" w:rsidTr="00CA39C7">
        <w:trPr>
          <w:cantSplit/>
          <w:trHeight w:val="20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C7147" w14:textId="77777777" w:rsidR="001739B3" w:rsidRPr="000978AF" w:rsidRDefault="001739B3" w:rsidP="00CA39C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0"/>
                <w:szCs w:val="20"/>
              </w:rPr>
            </w:pPr>
            <w:proofErr w:type="spellStart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Численность</w:t>
            </w:r>
            <w:proofErr w:type="spellEnd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населения</w:t>
            </w:r>
            <w:proofErr w:type="spellEnd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,</w:t>
            </w:r>
            <w:r w:rsidR="00AA65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чел</w:t>
            </w:r>
            <w:proofErr w:type="spellEnd"/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2A0F6" w14:textId="77777777" w:rsidR="001739B3" w:rsidRPr="000978AF" w:rsidRDefault="001739B3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5D3FB" w14:textId="77777777" w:rsidR="001739B3" w:rsidRPr="000978AF" w:rsidRDefault="001739B3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2437D" w14:textId="77777777" w:rsidR="001739B3" w:rsidRPr="000978AF" w:rsidRDefault="001739B3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3DD43" w14:textId="77777777" w:rsidR="001739B3" w:rsidRPr="000978AF" w:rsidRDefault="001739B3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C3ECA" w14:textId="77777777" w:rsidR="001739B3" w:rsidRPr="000978AF" w:rsidRDefault="001739B3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190FD" w14:textId="77777777" w:rsidR="001739B3" w:rsidRPr="000978AF" w:rsidRDefault="001739B3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4304C" w14:textId="77777777" w:rsidR="001739B3" w:rsidRPr="000978AF" w:rsidRDefault="001739B3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01.01.2019</w:t>
            </w:r>
          </w:p>
        </w:tc>
      </w:tr>
      <w:tr w:rsidR="001739B3" w:rsidRPr="000978AF" w14:paraId="057A1BEF" w14:textId="77777777" w:rsidTr="00CA39C7">
        <w:trPr>
          <w:trHeight w:val="20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A866F8" w14:textId="77777777" w:rsidR="001739B3" w:rsidRPr="000978AF" w:rsidRDefault="001739B3" w:rsidP="001739B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proofErr w:type="spellStart"/>
            <w:r w:rsidRPr="000978AF">
              <w:rPr>
                <w:rFonts w:ascii="Times New Roman" w:eastAsia="Arial Unicode MS" w:hAnsi="Times New Roman" w:cs="Times New Roman"/>
                <w:sz w:val="20"/>
                <w:szCs w:val="20"/>
              </w:rPr>
              <w:t>Рековичское</w:t>
            </w:r>
            <w:proofErr w:type="spellEnd"/>
            <w:r w:rsidRPr="000978AF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СП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2FB9B" w14:textId="77777777" w:rsidR="001739B3" w:rsidRPr="000978AF" w:rsidRDefault="001739B3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B360A" w14:textId="77777777" w:rsidR="001739B3" w:rsidRPr="000978AF" w:rsidRDefault="001739B3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4D11C" w14:textId="77777777" w:rsidR="001739B3" w:rsidRPr="000978AF" w:rsidRDefault="001739B3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F0D8" w14:textId="77777777" w:rsidR="001739B3" w:rsidRPr="000978AF" w:rsidRDefault="001739B3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267DC" w14:textId="77777777" w:rsidR="001739B3" w:rsidRPr="000978AF" w:rsidRDefault="001739B3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73127" w14:textId="77777777" w:rsidR="001739B3" w:rsidRPr="000978AF" w:rsidRDefault="001739B3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1117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54A8F" w14:textId="77777777" w:rsidR="001739B3" w:rsidRPr="000978AF" w:rsidRDefault="001739B3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1092</w:t>
            </w:r>
          </w:p>
        </w:tc>
      </w:tr>
    </w:tbl>
    <w:p w14:paraId="388E425E" w14:textId="77777777" w:rsidR="001739B3" w:rsidRPr="000978AF" w:rsidRDefault="001739B3" w:rsidP="001739B3">
      <w:pPr>
        <w:pStyle w:val="24"/>
        <w:spacing w:after="0" w:line="288" w:lineRule="auto"/>
        <w:ind w:firstLine="709"/>
        <w:rPr>
          <w:rFonts w:ascii="Times New Roman" w:hAnsi="Times New Roman" w:cs="Times New Roman"/>
          <w:iCs/>
          <w:sz w:val="16"/>
          <w:szCs w:val="16"/>
        </w:rPr>
      </w:pPr>
    </w:p>
    <w:p w14:paraId="4494DFDF" w14:textId="77777777" w:rsidR="001739B3" w:rsidRPr="009E598A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978AF">
        <w:rPr>
          <w:rFonts w:ascii="Times New Roman" w:hAnsi="Times New Roman" w:cs="Times New Roman"/>
          <w:i/>
          <w:iCs/>
          <w:sz w:val="24"/>
          <w:szCs w:val="24"/>
        </w:rPr>
        <w:t>Численность населения поселения по населенным пунктам</w:t>
      </w:r>
    </w:p>
    <w:p w14:paraId="1E5D520B" w14:textId="77777777" w:rsidR="001739B3" w:rsidRPr="005D5C5D" w:rsidRDefault="001739B3" w:rsidP="001739B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62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"/>
        <w:gridCol w:w="4075"/>
        <w:gridCol w:w="1769"/>
      </w:tblGrid>
      <w:tr w:rsidR="001739B3" w:rsidRPr="000978AF" w14:paraId="5019F7CE" w14:textId="77777777" w:rsidTr="00CA39C7">
        <w:trPr>
          <w:cantSplit/>
          <w:trHeight w:val="20"/>
          <w:jc w:val="center"/>
        </w:trPr>
        <w:tc>
          <w:tcPr>
            <w:tcW w:w="439" w:type="dxa"/>
            <w:shd w:val="clear" w:color="auto" w:fill="auto"/>
          </w:tcPr>
          <w:p w14:paraId="7D213647" w14:textId="77777777" w:rsidR="001739B3" w:rsidRPr="000978AF" w:rsidRDefault="001739B3" w:rsidP="00CA39C7">
            <w:pPr>
              <w:pStyle w:val="55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 w:rsidRPr="000978AF">
              <w:rPr>
                <w:rFonts w:ascii="Times New Roman" w:hAnsi="Times New Roman"/>
                <w:b/>
                <w:iCs/>
                <w:lang w:val="ru-RU"/>
              </w:rPr>
              <w:t>№</w:t>
            </w:r>
          </w:p>
        </w:tc>
        <w:tc>
          <w:tcPr>
            <w:tcW w:w="4075" w:type="dxa"/>
            <w:shd w:val="clear" w:color="auto" w:fill="auto"/>
            <w:vAlign w:val="center"/>
          </w:tcPr>
          <w:p w14:paraId="7E2C2A2A" w14:textId="77777777" w:rsidR="001739B3" w:rsidRPr="000978AF" w:rsidRDefault="001739B3" w:rsidP="00CA39C7">
            <w:pPr>
              <w:pStyle w:val="55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iCs/>
                <w:lang w:val="ru-RU" w:eastAsia="ru-RU"/>
              </w:rPr>
            </w:pPr>
            <w:r w:rsidRPr="000978AF">
              <w:rPr>
                <w:rFonts w:ascii="Times New Roman" w:hAnsi="Times New Roman"/>
                <w:b/>
                <w:iCs/>
                <w:lang w:val="ru-RU"/>
              </w:rPr>
              <w:t>Наименование населенных пунктов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7F5A8E81" w14:textId="77777777" w:rsidR="001739B3" w:rsidRPr="000978AF" w:rsidRDefault="001739B3" w:rsidP="00CA39C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01.01.2019г</w:t>
            </w:r>
          </w:p>
        </w:tc>
      </w:tr>
      <w:tr w:rsidR="001739B3" w:rsidRPr="000978AF" w14:paraId="5FCC6382" w14:textId="77777777" w:rsidTr="00CA39C7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0F4466F1" w14:textId="77777777" w:rsidR="001739B3" w:rsidRPr="000978AF" w:rsidRDefault="001739B3" w:rsidP="00CA39C7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E2DDB81" w14:textId="77777777" w:rsidR="001739B3" w:rsidRPr="000978AF" w:rsidRDefault="001739B3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4AC74B" w14:textId="77777777" w:rsidR="001739B3" w:rsidRPr="000978AF" w:rsidRDefault="001739B3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367</w:t>
            </w:r>
          </w:p>
        </w:tc>
      </w:tr>
      <w:tr w:rsidR="001739B3" w:rsidRPr="000978AF" w14:paraId="6D5738AB" w14:textId="77777777" w:rsidTr="00CA39C7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3F125535" w14:textId="77777777" w:rsidR="001739B3" w:rsidRPr="000978AF" w:rsidRDefault="001739B3" w:rsidP="00CA39C7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D5BAA12" w14:textId="77777777" w:rsidR="001739B3" w:rsidRPr="000978AF" w:rsidRDefault="001739B3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9849E3" w14:textId="77777777" w:rsidR="001739B3" w:rsidRPr="000978AF" w:rsidRDefault="001739B3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629</w:t>
            </w:r>
          </w:p>
        </w:tc>
      </w:tr>
      <w:tr w:rsidR="001739B3" w:rsidRPr="000978AF" w14:paraId="77842F78" w14:textId="77777777" w:rsidTr="00CA39C7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4625E298" w14:textId="77777777" w:rsidR="001739B3" w:rsidRPr="000978AF" w:rsidRDefault="001739B3" w:rsidP="00CA39C7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672CAF2" w14:textId="77777777" w:rsidR="001739B3" w:rsidRPr="000978AF" w:rsidRDefault="001739B3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E064B4" w14:textId="77777777" w:rsidR="001739B3" w:rsidRPr="000978AF" w:rsidRDefault="001739B3" w:rsidP="00CA39C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739B3" w:rsidRPr="000978AF" w14:paraId="3690578D" w14:textId="77777777" w:rsidTr="00CA39C7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251E05F5" w14:textId="77777777" w:rsidR="001739B3" w:rsidRPr="000978AF" w:rsidRDefault="001739B3" w:rsidP="00CA39C7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BD7491F" w14:textId="77777777" w:rsidR="001739B3" w:rsidRPr="000978AF" w:rsidRDefault="001739B3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D1CD7D1" w14:textId="77777777" w:rsidR="001739B3" w:rsidRPr="000978AF" w:rsidRDefault="001739B3" w:rsidP="00CA39C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739B3" w:rsidRPr="000978AF" w14:paraId="1FD3635F" w14:textId="77777777" w:rsidTr="00CA39C7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5A7B81E8" w14:textId="77777777" w:rsidR="001739B3" w:rsidRPr="000978AF" w:rsidRDefault="001739B3" w:rsidP="00CA39C7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F337846" w14:textId="77777777" w:rsidR="001739B3" w:rsidRPr="000978AF" w:rsidRDefault="001739B3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499EADA" w14:textId="77777777" w:rsidR="001739B3" w:rsidRPr="000978AF" w:rsidRDefault="001739B3" w:rsidP="00CA39C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1739B3" w:rsidRPr="000978AF" w14:paraId="21E9B868" w14:textId="77777777" w:rsidTr="00CA39C7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0B97F381" w14:textId="77777777" w:rsidR="001739B3" w:rsidRPr="000978AF" w:rsidRDefault="001739B3" w:rsidP="00CA39C7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F6553FC" w14:textId="77777777" w:rsidR="001739B3" w:rsidRPr="000978AF" w:rsidRDefault="001739B3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D53C642" w14:textId="77777777" w:rsidR="001739B3" w:rsidRPr="000978AF" w:rsidRDefault="001739B3" w:rsidP="00CA39C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739B3" w:rsidRPr="000978AF" w14:paraId="28680152" w14:textId="77777777" w:rsidTr="00CA39C7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1E542CE0" w14:textId="77777777" w:rsidR="001739B3" w:rsidRPr="000978AF" w:rsidRDefault="001739B3" w:rsidP="00CA39C7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E4A3E9B" w14:textId="77777777" w:rsidR="001739B3" w:rsidRPr="000978AF" w:rsidRDefault="001739B3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15080C0" w14:textId="77777777" w:rsidR="001739B3" w:rsidRPr="000978AF" w:rsidRDefault="001739B3" w:rsidP="00CA39C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1739B3" w:rsidRPr="000978AF" w14:paraId="7297F8E6" w14:textId="77777777" w:rsidTr="00CA39C7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390769C7" w14:textId="77777777" w:rsidR="001739B3" w:rsidRPr="000978AF" w:rsidRDefault="001739B3" w:rsidP="00CA39C7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C71B99A" w14:textId="77777777" w:rsidR="001739B3" w:rsidRPr="000978AF" w:rsidRDefault="001739B3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1EA3FA1" w14:textId="77777777" w:rsidR="001739B3" w:rsidRPr="000978AF" w:rsidRDefault="001739B3" w:rsidP="00CA39C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1739B3" w:rsidRPr="000978AF" w14:paraId="609F37D9" w14:textId="77777777" w:rsidTr="00CA39C7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4B348198" w14:textId="77777777" w:rsidR="001739B3" w:rsidRPr="000978AF" w:rsidRDefault="001739B3" w:rsidP="00CA39C7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85C8FBE" w14:textId="77777777" w:rsidR="001739B3" w:rsidRPr="000978AF" w:rsidRDefault="001739B3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2033899" w14:textId="77777777" w:rsidR="001739B3" w:rsidRPr="000978AF" w:rsidRDefault="001739B3" w:rsidP="00CA39C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739B3" w:rsidRPr="000978AF" w14:paraId="3C33AC2A" w14:textId="77777777" w:rsidTr="00CA39C7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572E59BF" w14:textId="77777777" w:rsidR="001739B3" w:rsidRPr="000978AF" w:rsidRDefault="001739B3" w:rsidP="00CA39C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835CD07" w14:textId="77777777" w:rsidR="001739B3" w:rsidRPr="000978AF" w:rsidRDefault="001739B3" w:rsidP="00CA39C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075AD0" w14:textId="77777777" w:rsidR="001739B3" w:rsidRPr="000978AF" w:rsidRDefault="001739B3" w:rsidP="00CA39C7">
            <w:pPr>
              <w:tabs>
                <w:tab w:val="left" w:pos="780"/>
                <w:tab w:val="center" w:pos="103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>1092</w:t>
            </w:r>
          </w:p>
        </w:tc>
      </w:tr>
    </w:tbl>
    <w:p w14:paraId="25608F7E" w14:textId="77777777" w:rsidR="001739B3" w:rsidRPr="006673B1" w:rsidRDefault="001739B3" w:rsidP="001739B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lastRenderedPageBreak/>
        <w:t>Основными факторами, определяющими численность населения, является естественное движение или естественный прирост-убыль населения (складывающийся из показателей рождаемости и смертности) и механическое движение населения (миграция).</w:t>
      </w:r>
    </w:p>
    <w:p w14:paraId="046D8C26" w14:textId="77777777" w:rsidR="001739B3" w:rsidRPr="006673B1" w:rsidRDefault="001739B3" w:rsidP="001739B3">
      <w:pPr>
        <w:spacing w:after="0" w:line="360" w:lineRule="auto"/>
        <w:ind w:right="-2"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В последние годы показатели рождаемости и смертности в муниципальном образовании менее благоприятны, чем в среднем по району. В настоящее время в поселении уровень рождаемости ниже уровня смертности. Так, по данным администрации сельского поселения, в 2018 г. общее число родившихся составило 4,4‰, общее число умерших 10,7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73B1">
        <w:rPr>
          <w:rFonts w:ascii="Times New Roman" w:hAnsi="Times New Roman" w:cs="Times New Roman"/>
          <w:sz w:val="24"/>
          <w:szCs w:val="24"/>
        </w:rPr>
        <w:t>‰, в результате уровень естественного прироста составил -6,3‰.</w:t>
      </w:r>
    </w:p>
    <w:p w14:paraId="79A64A32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Естественный прирост остается главным фактором формирования демографической ситуации, отчасти он корректируется миграционным приростом, но величина его на сегодняшний день незначительна. </w:t>
      </w:r>
    </w:p>
    <w:p w14:paraId="7B79496F" w14:textId="77777777" w:rsidR="001739B3" w:rsidRPr="006673B1" w:rsidRDefault="001739B3" w:rsidP="001739B3">
      <w:pPr>
        <w:tabs>
          <w:tab w:val="left" w:pos="30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B1">
        <w:rPr>
          <w:rFonts w:ascii="Times New Roman" w:hAnsi="Times New Roman" w:cs="Times New Roman"/>
          <w:b/>
          <w:sz w:val="24"/>
          <w:szCs w:val="24"/>
        </w:rPr>
        <w:t>Возрастная структура населения</w:t>
      </w:r>
    </w:p>
    <w:p w14:paraId="77032F77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На протяжении длительного времени возрастная структура поселения характеризуется относительно высокой долей населения в трудоспособном возрасте. За последние годы значительно сократилась доля детей и подростков. Доля лиц старше трудоспособного возраста постоянно увеличивается. </w:t>
      </w:r>
    </w:p>
    <w:p w14:paraId="5040EA15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Возрастная структура населения по данным на 01.01.2019 г. характеризуется неравномерным распределением населения младше и старше трудоспособного возраста. Так численность населения в трудоспособном возрасте по данным муниципального образования составляет 45% от общей численности населения. На долю населения младше и старше трудоспособного возраста приходится 17% и 38% соответственно. 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возраста, и это не будет компенсироваться за счёт вступления населения младшей возрастной группы в трудоспособный возраст. </w:t>
      </w:r>
    </w:p>
    <w:p w14:paraId="6560F939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Прогноз изменения численности населения </w:t>
      </w:r>
      <w:proofErr w:type="spellStart"/>
      <w:r w:rsidRPr="006673B1">
        <w:rPr>
          <w:rFonts w:ascii="Times New Roman" w:hAnsi="Times New Roman" w:cs="Times New Roman"/>
          <w:iCs/>
          <w:sz w:val="24"/>
          <w:szCs w:val="24"/>
        </w:rPr>
        <w:t>Рековичского</w:t>
      </w:r>
      <w:proofErr w:type="spellEnd"/>
      <w:r w:rsidRPr="006673B1">
        <w:rPr>
          <w:rFonts w:ascii="Times New Roman" w:hAnsi="Times New Roman" w:cs="Times New Roman"/>
          <w:iCs/>
          <w:sz w:val="24"/>
          <w:szCs w:val="24"/>
        </w:rPr>
        <w:t xml:space="preserve"> сельского</w:t>
      </w:r>
      <w:r w:rsidRPr="006673B1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0D796F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6673B1">
        <w:rPr>
          <w:rFonts w:ascii="Times New Roman" w:hAnsi="Times New Roman" w:cs="Times New Roman"/>
          <w:sz w:val="24"/>
          <w:szCs w:val="24"/>
        </w:rPr>
        <w:t xml:space="preserve"> основан на анализе существующей демографической ситуации, а также перспективном развитии поселения. На перспективу уровень естественного прироста во многом будет зависеть от реализации целевых программ: федеральных, областных и районных, а также мероприятий, которые </w:t>
      </w:r>
      <w:r w:rsidRPr="006673B1">
        <w:rPr>
          <w:rFonts w:ascii="Times New Roman" w:hAnsi="Times New Roman" w:cs="Times New Roman"/>
          <w:sz w:val="24"/>
          <w:szCs w:val="24"/>
        </w:rPr>
        <w:lastRenderedPageBreak/>
        <w:t>должны быть осуществлены администрацией района и сельского поселения для решения демографических проблем в развитие федеральных программ.</w:t>
      </w:r>
    </w:p>
    <w:p w14:paraId="5445F87E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Численность населения, как основная из составляющих для развития территории, положена в основу сценариев развития.</w:t>
      </w:r>
    </w:p>
    <w:p w14:paraId="1B5ACC1F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B1">
        <w:rPr>
          <w:rFonts w:ascii="Times New Roman" w:hAnsi="Times New Roman" w:cs="Times New Roman"/>
          <w:b/>
          <w:sz w:val="24"/>
          <w:szCs w:val="24"/>
        </w:rPr>
        <w:t>Сценарий 1. Инерционный</w:t>
      </w:r>
    </w:p>
    <w:p w14:paraId="05558CA5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Инерционный сценарий предполагает, что социально-экономическое развитие поселения будет происходить без целенаправленных управленческих действий и выделения приоритетов развития, будет продолжаться дальнейший отток молодого и трудоспособного населения, старение населения и дальнейшее ухудшение качества социального капитала и сохранится современный темп убыли населения – менее 2% в год.</w:t>
      </w:r>
    </w:p>
    <w:p w14:paraId="3E013F14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По данному сценарию развития предполагается снижение численности населения поселения к расчетному сроку.</w:t>
      </w:r>
    </w:p>
    <w:p w14:paraId="50DDB164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Изменение численности населения по Сценарию 1 представлено в таблице ниже.</w:t>
      </w:r>
    </w:p>
    <w:p w14:paraId="63EB1BF9" w14:textId="77777777" w:rsidR="001739B3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73B1">
        <w:rPr>
          <w:rFonts w:ascii="Times New Roman" w:hAnsi="Times New Roman" w:cs="Times New Roman"/>
          <w:i/>
          <w:sz w:val="24"/>
          <w:szCs w:val="24"/>
        </w:rPr>
        <w:t>Численность населения согласно Сценарию 1.</w:t>
      </w:r>
    </w:p>
    <w:p w14:paraId="4D9D06B5" w14:textId="77777777" w:rsidR="001739B3" w:rsidRPr="006673B1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91"/>
        <w:gridCol w:w="992"/>
        <w:gridCol w:w="2901"/>
      </w:tblGrid>
      <w:tr w:rsidR="001739B3" w:rsidRPr="000978AF" w14:paraId="37C000CC" w14:textId="77777777" w:rsidTr="001739B3">
        <w:trPr>
          <w:trHeight w:val="20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1C173322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116FFA" w14:textId="77777777" w:rsidR="001739B3" w:rsidRPr="006673B1" w:rsidRDefault="001739B3" w:rsidP="001739B3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6673B1">
              <w:rPr>
                <w:sz w:val="20"/>
                <w:szCs w:val="20"/>
              </w:rPr>
              <w:t>2019 г.</w:t>
            </w:r>
          </w:p>
        </w:tc>
        <w:tc>
          <w:tcPr>
            <w:tcW w:w="2901" w:type="dxa"/>
            <w:shd w:val="clear" w:color="auto" w:fill="auto"/>
            <w:vAlign w:val="center"/>
          </w:tcPr>
          <w:p w14:paraId="55018E61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2029г.</w:t>
            </w:r>
          </w:p>
        </w:tc>
      </w:tr>
      <w:tr w:rsidR="001739B3" w:rsidRPr="000978AF" w14:paraId="187C5B1C" w14:textId="77777777" w:rsidTr="001739B3">
        <w:trPr>
          <w:trHeight w:val="20"/>
          <w:jc w:val="center"/>
        </w:trPr>
        <w:tc>
          <w:tcPr>
            <w:tcW w:w="3391" w:type="dxa"/>
            <w:vAlign w:val="center"/>
          </w:tcPr>
          <w:p w14:paraId="5BEB589E" w14:textId="77777777" w:rsidR="001739B3" w:rsidRPr="000978AF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978AF">
              <w:rPr>
                <w:rFonts w:ascii="Times New Roman" w:hAnsi="Times New Roman" w:cs="Times New Roman"/>
                <w:bCs/>
              </w:rPr>
              <w:t>Численность населения, тыс.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0978AF">
              <w:rPr>
                <w:rFonts w:ascii="Times New Roman" w:hAnsi="Times New Roman" w:cs="Times New Roman"/>
                <w:bCs/>
              </w:rPr>
              <w:t>чел.</w:t>
            </w:r>
          </w:p>
        </w:tc>
        <w:tc>
          <w:tcPr>
            <w:tcW w:w="992" w:type="dxa"/>
            <w:vAlign w:val="center"/>
          </w:tcPr>
          <w:p w14:paraId="6EB37C50" w14:textId="77777777" w:rsidR="001739B3" w:rsidRPr="000978AF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978AF">
              <w:rPr>
                <w:rFonts w:ascii="Times New Roman" w:hAnsi="Times New Roman" w:cs="Times New Roman"/>
                <w:bCs/>
              </w:rPr>
              <w:t>1,1</w:t>
            </w:r>
          </w:p>
        </w:tc>
        <w:tc>
          <w:tcPr>
            <w:tcW w:w="2901" w:type="dxa"/>
            <w:vAlign w:val="center"/>
          </w:tcPr>
          <w:p w14:paraId="76B4FDDF" w14:textId="77777777" w:rsidR="001739B3" w:rsidRPr="000978AF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978AF">
              <w:rPr>
                <w:rFonts w:ascii="Times New Roman" w:hAnsi="Times New Roman" w:cs="Times New Roman"/>
                <w:bCs/>
              </w:rPr>
              <w:t>1,1</w:t>
            </w:r>
          </w:p>
        </w:tc>
      </w:tr>
    </w:tbl>
    <w:p w14:paraId="75C007D4" w14:textId="77777777" w:rsidR="001739B3" w:rsidRPr="001739B3" w:rsidRDefault="001739B3" w:rsidP="001739B3">
      <w:pPr>
        <w:spacing w:after="0"/>
        <w:ind w:firstLine="720"/>
        <w:jc w:val="both"/>
        <w:rPr>
          <w:rFonts w:ascii="Times New Roman" w:hAnsi="Times New Roman" w:cs="Times New Roman"/>
          <w:b/>
          <w:color w:val="FF0000"/>
          <w:sz w:val="16"/>
          <w:szCs w:val="16"/>
          <w:highlight w:val="green"/>
        </w:rPr>
      </w:pPr>
    </w:p>
    <w:p w14:paraId="62F934DE" w14:textId="77777777" w:rsidR="001739B3" w:rsidRPr="000978AF" w:rsidRDefault="001739B3" w:rsidP="001739B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Cs w:val="28"/>
        </w:rPr>
      </w:pPr>
      <w:r w:rsidRPr="000978AF">
        <w:rPr>
          <w:rFonts w:ascii="Times New Roman" w:hAnsi="Times New Roman" w:cs="Times New Roman"/>
          <w:b/>
          <w:szCs w:val="28"/>
        </w:rPr>
        <w:t>Сценарий 2. Основной</w:t>
      </w:r>
    </w:p>
    <w:p w14:paraId="0D6E155F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Основной сценарий предполагает стабильное развитие территории. Реализация такого сценария развития возможна лишь при условии качественных изменений управленческих технологий, улучшении инвестиционного климата. Данный сценарий предусматривает активизацию государственных и частных инвестиций.</w:t>
      </w:r>
    </w:p>
    <w:p w14:paraId="5336A67E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Основными характеристиками данного сценария являются </w:t>
      </w:r>
    </w:p>
    <w:p w14:paraId="729E0676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73B1">
        <w:rPr>
          <w:rFonts w:ascii="Times New Roman" w:hAnsi="Times New Roman" w:cs="Times New Roman"/>
          <w:i/>
          <w:iCs/>
          <w:sz w:val="24"/>
          <w:szCs w:val="24"/>
        </w:rPr>
        <w:t>1. В социально-демографической сфере:</w:t>
      </w:r>
    </w:p>
    <w:p w14:paraId="336AE324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стабилизация численности населения как за счет миграционного прироста, так вследствие расширения естественного воспроизводства;</w:t>
      </w:r>
    </w:p>
    <w:p w14:paraId="2698A2BD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замедление оттока трудоспособного населения;</w:t>
      </w:r>
    </w:p>
    <w:p w14:paraId="48A7EB26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увеличения численности трудоспособного населения и населения младших возрастов;</w:t>
      </w:r>
    </w:p>
    <w:p w14:paraId="6CF4FD60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улучшение жилищно-бытовых условий (как в количественном, так и в качественном измерении) населения;</w:t>
      </w:r>
    </w:p>
    <w:p w14:paraId="0DA92D49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совершенствование системы социального обслуживания населения;</w:t>
      </w:r>
    </w:p>
    <w:p w14:paraId="2E3B0218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lastRenderedPageBreak/>
        <w:t xml:space="preserve">- приток квалифицированных кадров, в том числе в сферу социального обслуживания и сельское хозяйство. </w:t>
      </w:r>
    </w:p>
    <w:p w14:paraId="28CC0B84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73B1">
        <w:rPr>
          <w:rFonts w:ascii="Times New Roman" w:hAnsi="Times New Roman" w:cs="Times New Roman"/>
          <w:i/>
          <w:iCs/>
          <w:sz w:val="24"/>
          <w:szCs w:val="24"/>
        </w:rPr>
        <w:t>2. В сфере экономики:</w:t>
      </w:r>
    </w:p>
    <w:p w14:paraId="36E294A8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- рост объема сельскохозяйственного производства; </w:t>
      </w:r>
    </w:p>
    <w:p w14:paraId="2D6DB25F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увеличение инвестиций в основной капитал;</w:t>
      </w:r>
    </w:p>
    <w:p w14:paraId="6460A8F9" w14:textId="77777777" w:rsidR="001739B3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обновление основных фондов и увеличение их стоимости;</w:t>
      </w:r>
    </w:p>
    <w:p w14:paraId="6B3F36B7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увеличением степени переработки продукции и доли обрабатывающих производств в</w:t>
      </w:r>
    </w:p>
    <w:p w14:paraId="7322F7A6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структуре экономики;</w:t>
      </w:r>
    </w:p>
    <w:p w14:paraId="1F838E2C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создание новых рабочих мест;</w:t>
      </w:r>
    </w:p>
    <w:p w14:paraId="14F1F2FF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- рост реальных денежных доходов населения; </w:t>
      </w:r>
    </w:p>
    <w:p w14:paraId="2103DF47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усиление активности и роли малого и среднего бизнеса в экономике.</w:t>
      </w:r>
    </w:p>
    <w:p w14:paraId="2C997AF0" w14:textId="77777777" w:rsidR="001739B3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73B1">
        <w:rPr>
          <w:rFonts w:ascii="Times New Roman" w:hAnsi="Times New Roman" w:cs="Times New Roman"/>
          <w:i/>
          <w:sz w:val="24"/>
          <w:szCs w:val="24"/>
        </w:rPr>
        <w:t>Численность населения согласно Сценарию 2.</w:t>
      </w:r>
    </w:p>
    <w:p w14:paraId="170E225B" w14:textId="77777777" w:rsidR="001739B3" w:rsidRPr="006673B1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7"/>
        <w:gridCol w:w="1030"/>
        <w:gridCol w:w="2694"/>
      </w:tblGrid>
      <w:tr w:rsidR="001739B3" w:rsidRPr="000978AF" w14:paraId="73AF2617" w14:textId="77777777" w:rsidTr="00CA39C7">
        <w:trPr>
          <w:trHeight w:val="20"/>
          <w:jc w:val="center"/>
        </w:trPr>
        <w:tc>
          <w:tcPr>
            <w:tcW w:w="3117" w:type="dxa"/>
            <w:shd w:val="clear" w:color="auto" w:fill="auto"/>
            <w:vAlign w:val="center"/>
          </w:tcPr>
          <w:p w14:paraId="1448B662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44897F5B" w14:textId="77777777" w:rsidR="001739B3" w:rsidRPr="006673B1" w:rsidRDefault="001739B3" w:rsidP="001739B3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6673B1">
              <w:rPr>
                <w:sz w:val="20"/>
                <w:szCs w:val="20"/>
              </w:rPr>
              <w:t>2019 г.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9E790E9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2029г.</w:t>
            </w:r>
          </w:p>
        </w:tc>
      </w:tr>
      <w:tr w:rsidR="001739B3" w:rsidRPr="000978AF" w14:paraId="74EE0989" w14:textId="77777777" w:rsidTr="00CA39C7">
        <w:trPr>
          <w:trHeight w:val="20"/>
          <w:jc w:val="center"/>
        </w:trPr>
        <w:tc>
          <w:tcPr>
            <w:tcW w:w="3117" w:type="dxa"/>
            <w:shd w:val="clear" w:color="auto" w:fill="auto"/>
            <w:vAlign w:val="center"/>
          </w:tcPr>
          <w:p w14:paraId="21552C54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Численность населения, тыс.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чел.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5B92629D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9DE018C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</w:tr>
    </w:tbl>
    <w:p w14:paraId="6AF0B704" w14:textId="77777777" w:rsidR="001739B3" w:rsidRPr="006673B1" w:rsidRDefault="001739B3" w:rsidP="001739B3">
      <w:pPr>
        <w:spacing w:after="0"/>
        <w:ind w:firstLine="720"/>
        <w:jc w:val="both"/>
        <w:rPr>
          <w:rFonts w:ascii="Times New Roman" w:hAnsi="Times New Roman" w:cs="Times New Roman"/>
          <w:i/>
          <w:iCs/>
          <w:snapToGrid w:val="0"/>
          <w:sz w:val="16"/>
          <w:szCs w:val="16"/>
        </w:rPr>
      </w:pPr>
    </w:p>
    <w:p w14:paraId="2FAA042C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По данному сценарию численность населения стабилизируется на существующем уровне, и убыль населения будет незначительной. Для разработки проектных решений был принят Сценарий 2 изменения численности населения.</w:t>
      </w:r>
    </w:p>
    <w:p w14:paraId="286EDF3B" w14:textId="77777777" w:rsidR="001739B3" w:rsidRPr="000978AF" w:rsidRDefault="001739B3" w:rsidP="001739B3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snapToGrid w:val="0"/>
        </w:rPr>
      </w:pPr>
      <w:r w:rsidRPr="000978AF">
        <w:rPr>
          <w:rFonts w:ascii="Times New Roman" w:hAnsi="Times New Roman" w:cs="Times New Roman"/>
          <w:b/>
          <w:snapToGrid w:val="0"/>
        </w:rPr>
        <w:t>Демографический прогноз</w:t>
      </w:r>
    </w:p>
    <w:p w14:paraId="4076ACB5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На протяжении последних лет на территории </w:t>
      </w:r>
      <w:proofErr w:type="spellStart"/>
      <w:r w:rsidRPr="006673B1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6673B1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0D796F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6673B1">
        <w:rPr>
          <w:rFonts w:ascii="Times New Roman" w:hAnsi="Times New Roman" w:cs="Times New Roman"/>
          <w:sz w:val="24"/>
          <w:szCs w:val="24"/>
        </w:rPr>
        <w:t xml:space="preserve"> наблюдалось постепенное снижение численности населения. Сложившиеся тенденции в спаде рождаемости и естественного прироста в значительной степени отражают сложность переходного периода в нашей стране. Для преломления сложившихся негативных процессов в демографической ситуации, сохранения и поддержания демографического потенциала поселения необходимо достижение высоких темпов экономического роста, реализация национальных и региональных социальных проектов в области демографической политики, улучшения здравоохранения, образования, обеспечения населения доступным жильем, поддержания семьи и детства.</w:t>
      </w:r>
    </w:p>
    <w:p w14:paraId="23CC602A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Для стимулирования уровня рождаемости необходимо способствовать укреплению института семьи, росту благосостояния населении, помощи многодетным, молодым и малообеспеченным семьям. Основные направления снижения уровня смертности связаны </w:t>
      </w:r>
      <w:r w:rsidRPr="006673B1">
        <w:rPr>
          <w:rFonts w:ascii="Times New Roman" w:hAnsi="Times New Roman" w:cs="Times New Roman"/>
          <w:sz w:val="24"/>
          <w:szCs w:val="24"/>
        </w:rPr>
        <w:lastRenderedPageBreak/>
        <w:t>с предупреждением и снижением материнской и младенческой смертности, увеличением продолжительности жизни за счет сокращения летальных исходов населения трудоспособного возраста, улучшением качества жизни, созданием условий для укрепления здоровья и здорового образа жизни населения.</w:t>
      </w:r>
    </w:p>
    <w:p w14:paraId="7291FEE0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В основу расчетов демографических прогнозов населения на перспективу положен метод «передвижки возрастов», широко применяющийся специалистами-демографами во многих странах. Результаты прогнозов, полученные с использованием этого метода, определяются исходной половозрастной структурой населения и прогнозными значениями демографических коэффициентов. Проектная численность населения сельского поселения определялась, основываясь на прогнозе показателей естественного и механического движения населения. Следует отметить, что естественная динамика численности населения в значительной степени инерционна и предсказуема. То есть негативные демографические процессы, происходящие в настоящее время, будут оказывать влияние на формирование населения поселения и в перспективе. Миграционная составляющая, в свою очередь, может испытывать значительные колебания из года в год, но, в то же время, гораздо легче поддаётся корректировке. На перспективу данным проектом принимается увеличение численности населения за счёт естественного прироста. </w:t>
      </w:r>
    </w:p>
    <w:p w14:paraId="65EBCC7C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Прогнозирование численности населения сельского поселения производилось, исходя из существующего социально-экономическ</w:t>
      </w:r>
      <w:r>
        <w:rPr>
          <w:rFonts w:ascii="Times New Roman" w:hAnsi="Times New Roman" w:cs="Times New Roman"/>
          <w:sz w:val="24"/>
          <w:szCs w:val="24"/>
        </w:rPr>
        <w:t>ого положения.</w:t>
      </w:r>
      <w:r w:rsidRPr="006673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10ADA8" w14:textId="77777777" w:rsidR="001739B3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6673B1">
        <w:rPr>
          <w:rFonts w:ascii="Times New Roman" w:hAnsi="Times New Roman" w:cs="Times New Roman"/>
          <w:i/>
          <w:snapToGrid w:val="0"/>
          <w:sz w:val="24"/>
          <w:szCs w:val="24"/>
        </w:rPr>
        <w:t>Численность населения по населенным пунктам</w:t>
      </w:r>
    </w:p>
    <w:p w14:paraId="74E2BC20" w14:textId="77777777" w:rsidR="001739B3" w:rsidRPr="006673B1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6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7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90"/>
        <w:gridCol w:w="2679"/>
        <w:gridCol w:w="2424"/>
      </w:tblGrid>
      <w:tr w:rsidR="001739B3" w:rsidRPr="000978AF" w14:paraId="1FB1E2B8" w14:textId="77777777" w:rsidTr="00CA39C7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581D5F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 населенного пункта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6BA832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</w:t>
            </w:r>
            <w:proofErr w:type="spellEnd"/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населения, чел</w:t>
            </w:r>
          </w:p>
          <w:p w14:paraId="3120421C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Существующее положение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94EBA3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</w:t>
            </w:r>
            <w:proofErr w:type="spellEnd"/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населения, чел</w:t>
            </w:r>
          </w:p>
          <w:p w14:paraId="1520A04A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1-я очередь </w:t>
            </w:r>
          </w:p>
        </w:tc>
      </w:tr>
      <w:tr w:rsidR="001739B3" w:rsidRPr="000978AF" w14:paraId="0B49D82C" w14:textId="77777777" w:rsidTr="00CA39C7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06536A4A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49214A43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1D2ABAB8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</w:tr>
      <w:tr w:rsidR="001739B3" w:rsidRPr="000978AF" w14:paraId="63A538E7" w14:textId="77777777" w:rsidTr="00CA39C7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2AF6D3B9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5A251B79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5C9BE4CB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</w:tr>
      <w:tr w:rsidR="001739B3" w:rsidRPr="000978AF" w14:paraId="47C93466" w14:textId="77777777" w:rsidTr="00CA39C7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5484EB1B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0A3C47F3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45A0E049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1739B3" w:rsidRPr="000978AF" w14:paraId="3D4BA341" w14:textId="77777777" w:rsidTr="00CA39C7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0CEC0BC4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568C2875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59F8EA91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739B3" w:rsidRPr="000978AF" w14:paraId="6DE85131" w14:textId="77777777" w:rsidTr="00CA39C7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19C2C1A4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5F8B7FED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05B78EA7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1739B3" w:rsidRPr="000978AF" w14:paraId="3F286712" w14:textId="77777777" w:rsidTr="00CA39C7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047FAB4F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30DB9565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72FF1729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1739B3" w:rsidRPr="000978AF" w14:paraId="41024512" w14:textId="77777777" w:rsidTr="00CA39C7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</w:tcPr>
          <w:p w14:paraId="0C06FC07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02FF4DE5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175C0A42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</w:tr>
      <w:tr w:rsidR="001739B3" w:rsidRPr="000978AF" w14:paraId="58A976FE" w14:textId="77777777" w:rsidTr="00CA39C7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0F208BC6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6E9EE24D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605C86BA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1739B3" w:rsidRPr="000978AF" w14:paraId="078ED70C" w14:textId="77777777" w:rsidTr="00CA39C7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7846DDEA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51BC4C93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3FD272E7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1739B3" w:rsidRPr="000978AF" w14:paraId="5E375E50" w14:textId="77777777" w:rsidTr="00CA39C7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</w:tcPr>
          <w:p w14:paraId="0DDC93A5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6218E1D4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1092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6F9C6764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1125</w:t>
            </w:r>
          </w:p>
        </w:tc>
      </w:tr>
    </w:tbl>
    <w:p w14:paraId="0D2A0DFD" w14:textId="77777777" w:rsidR="00584393" w:rsidRDefault="00584393" w:rsidP="003C2102">
      <w:pPr>
        <w:spacing w:before="120"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</w:p>
    <w:p w14:paraId="21675E1B" w14:textId="77777777" w:rsidR="00945A26" w:rsidRDefault="00945A26" w:rsidP="003C2102">
      <w:pPr>
        <w:spacing w:before="120"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</w:p>
    <w:p w14:paraId="1591F852" w14:textId="77777777" w:rsidR="00532719" w:rsidRPr="008D256C" w:rsidRDefault="00532719" w:rsidP="003C2102">
      <w:pPr>
        <w:spacing w:before="120"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  <w:r w:rsidRPr="008D256C">
        <w:rPr>
          <w:rFonts w:ascii="Times New Roman" w:hAnsi="Times New Roman" w:cs="Times New Roman"/>
          <w:i/>
          <w:sz w:val="24"/>
          <w:szCs w:val="24"/>
        </w:rPr>
        <w:lastRenderedPageBreak/>
        <w:t>1.3. Прогноз развития промышленности</w:t>
      </w:r>
    </w:p>
    <w:p w14:paraId="1BF01258" w14:textId="77777777" w:rsidR="001739B3" w:rsidRPr="007C64AE" w:rsidRDefault="001739B3" w:rsidP="001739B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 xml:space="preserve">Реализация мероприятий Генерального плана, направленных на экономическое развитие сельского поселения, предусматривает увеличение доли населения, занятого в материальном производстве. </w:t>
      </w:r>
    </w:p>
    <w:p w14:paraId="63FC886B" w14:textId="77777777" w:rsidR="001739B3" w:rsidRPr="007C64AE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>Реализация намеченных мероприятий по развитию производственной сферы на территории поселения окажет существенное влияние на структуру занятости – возрастет доля населения, занятая в материальной сфере производства. Так же развитие экономического потенциала поселения должно быть связано с развитием малого и среднего бизнеса.</w:t>
      </w:r>
    </w:p>
    <w:p w14:paraId="6A0A5187" w14:textId="77777777" w:rsidR="00532719" w:rsidRPr="008D256C" w:rsidRDefault="00532719" w:rsidP="0053271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8E68E06" w14:textId="77777777" w:rsidR="00532719" w:rsidRPr="007241B6" w:rsidRDefault="007241B6" w:rsidP="00C54203">
      <w:pPr>
        <w:pStyle w:val="a5"/>
        <w:numPr>
          <w:ilvl w:val="1"/>
          <w:numId w:val="7"/>
        </w:numPr>
        <w:spacing w:after="0"/>
        <w:ind w:left="567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2719" w:rsidRPr="007241B6">
        <w:rPr>
          <w:rFonts w:ascii="Times New Roman" w:hAnsi="Times New Roman" w:cs="Times New Roman"/>
          <w:i/>
          <w:sz w:val="24"/>
          <w:szCs w:val="24"/>
        </w:rPr>
        <w:t xml:space="preserve">Прогноз развития застройки </w:t>
      </w:r>
      <w:proofErr w:type="spellStart"/>
      <w:r w:rsidR="001E62DA">
        <w:rPr>
          <w:rFonts w:ascii="Times New Roman" w:hAnsi="Times New Roman"/>
          <w:i/>
          <w:sz w:val="24"/>
          <w:szCs w:val="24"/>
        </w:rPr>
        <w:t>Рековичско</w:t>
      </w:r>
      <w:r w:rsidR="00C54203">
        <w:rPr>
          <w:rFonts w:ascii="Times New Roman" w:hAnsi="Times New Roman"/>
          <w:i/>
          <w:sz w:val="24"/>
          <w:szCs w:val="24"/>
        </w:rPr>
        <w:t>го</w:t>
      </w:r>
      <w:proofErr w:type="spellEnd"/>
      <w:r w:rsidR="001E62DA">
        <w:rPr>
          <w:rFonts w:ascii="Times New Roman" w:hAnsi="Times New Roman"/>
          <w:i/>
          <w:sz w:val="24"/>
          <w:szCs w:val="24"/>
        </w:rPr>
        <w:t xml:space="preserve"> сельско</w:t>
      </w:r>
      <w:r w:rsidR="00C54203">
        <w:rPr>
          <w:rFonts w:ascii="Times New Roman" w:hAnsi="Times New Roman"/>
          <w:i/>
          <w:sz w:val="24"/>
          <w:szCs w:val="24"/>
        </w:rPr>
        <w:t>го</w:t>
      </w:r>
      <w:r w:rsidR="001E62DA">
        <w:rPr>
          <w:rFonts w:ascii="Times New Roman" w:hAnsi="Times New Roman"/>
          <w:i/>
          <w:sz w:val="24"/>
          <w:szCs w:val="24"/>
        </w:rPr>
        <w:t xml:space="preserve"> поселени</w:t>
      </w:r>
      <w:r w:rsidR="00C54203">
        <w:rPr>
          <w:rFonts w:ascii="Times New Roman" w:hAnsi="Times New Roman"/>
          <w:i/>
          <w:sz w:val="24"/>
          <w:szCs w:val="24"/>
        </w:rPr>
        <w:t>я</w:t>
      </w:r>
      <w:r w:rsidR="001E62DA">
        <w:rPr>
          <w:rFonts w:ascii="Times New Roman" w:hAnsi="Times New Roman"/>
          <w:i/>
          <w:sz w:val="24"/>
          <w:szCs w:val="24"/>
        </w:rPr>
        <w:t xml:space="preserve"> </w:t>
      </w:r>
      <w:r w:rsidR="00266E8E">
        <w:rPr>
          <w:rFonts w:ascii="Times New Roman" w:hAnsi="Times New Roman"/>
          <w:i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i/>
          <w:sz w:val="24"/>
          <w:szCs w:val="24"/>
        </w:rPr>
        <w:t xml:space="preserve"> Брянской области</w:t>
      </w:r>
    </w:p>
    <w:p w14:paraId="2FE337D3" w14:textId="77777777" w:rsidR="005B6F76" w:rsidRPr="0084722C" w:rsidRDefault="005B6F76" w:rsidP="00C54203">
      <w:pPr>
        <w:pStyle w:val="af6"/>
        <w:spacing w:before="120" w:beforeAutospacing="0" w:after="0" w:afterAutospacing="0" w:line="360" w:lineRule="auto"/>
        <w:ind w:firstLine="567"/>
        <w:jc w:val="both"/>
        <w:rPr>
          <w:szCs w:val="28"/>
        </w:rPr>
      </w:pPr>
      <w:r w:rsidRPr="0084722C">
        <w:rPr>
          <w:szCs w:val="28"/>
        </w:rPr>
        <w:t xml:space="preserve">Обеспечение бытового обслуживания населения является важной задачей для органов местного самоуправления. Развитие системы объектов торговли, связи создает благоприятный инвестиционный климат, позволяя обеспечить достойные условия проживания местного населения и привлекаемых специалистов, что не может не оказать положительного воздействия на развитие экономики, в первую очередь, на отрасли, требующие привлечения внешних трудовых ресурсов, а также сократить отток населения. </w:t>
      </w:r>
      <w:r>
        <w:rPr>
          <w:szCs w:val="28"/>
        </w:rPr>
        <w:t>Характеристика жилого фонда указана в таблице ниже</w:t>
      </w:r>
    </w:p>
    <w:p w14:paraId="3AE1639B" w14:textId="77777777" w:rsidR="005B6F76" w:rsidRPr="00615171" w:rsidRDefault="005B6F76" w:rsidP="005B6F76">
      <w:pPr>
        <w:spacing w:after="0" w:line="240" w:lineRule="auto"/>
        <w:contextualSpacing/>
        <w:jc w:val="center"/>
        <w:rPr>
          <w:b/>
          <w:i/>
          <w:snapToGrid w:val="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7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05"/>
        <w:gridCol w:w="5647"/>
        <w:gridCol w:w="1582"/>
        <w:gridCol w:w="1112"/>
      </w:tblGrid>
      <w:tr w:rsidR="005B6F76" w:rsidRPr="008E576C" w14:paraId="681F6A60" w14:textId="77777777" w:rsidTr="00CA39C7">
        <w:trPr>
          <w:trHeight w:val="17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715DC" w14:textId="77777777" w:rsidR="005B6F76" w:rsidRPr="00FE383C" w:rsidRDefault="005B6F76" w:rsidP="00CA39C7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E8FFB" w14:textId="77777777" w:rsidR="005B6F76" w:rsidRPr="00FE383C" w:rsidRDefault="005B6F76" w:rsidP="00CA39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68225" w14:textId="77777777" w:rsidR="005B6F76" w:rsidRPr="00FE383C" w:rsidRDefault="005B6F76" w:rsidP="00CA39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Ед. </w:t>
            </w: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измерения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BD035" w14:textId="77777777" w:rsidR="005B6F76" w:rsidRPr="00FE383C" w:rsidRDefault="005B6F76" w:rsidP="00CA39C7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2019год</w:t>
            </w:r>
          </w:p>
        </w:tc>
      </w:tr>
      <w:tr w:rsidR="005B6F76" w:rsidRPr="008E576C" w14:paraId="7D163B22" w14:textId="77777777" w:rsidTr="00CA39C7">
        <w:trPr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1840DF03" w14:textId="77777777" w:rsidR="005B6F76" w:rsidRPr="009A6E8B" w:rsidRDefault="005B6F76" w:rsidP="00CA39C7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B82C6B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Общая площадь жилого фонда всего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 xml:space="preserve">в т.ч.: 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338CAC6F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тыс. м2 общей площади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FF491" w14:textId="77777777" w:rsidR="005B6F76" w:rsidRPr="009A6E8B" w:rsidRDefault="005B6F76" w:rsidP="00CA39C7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</w:tr>
      <w:tr w:rsidR="005B6F76" w:rsidRPr="008E576C" w14:paraId="536EAD23" w14:textId="77777777" w:rsidTr="00CA39C7">
        <w:trPr>
          <w:trHeight w:val="20"/>
          <w:jc w:val="center"/>
        </w:trPr>
        <w:tc>
          <w:tcPr>
            <w:tcW w:w="405" w:type="dxa"/>
            <w:vMerge/>
            <w:tcBorders>
              <w:left w:val="single" w:sz="4" w:space="0" w:color="000000"/>
            </w:tcBorders>
          </w:tcPr>
          <w:p w14:paraId="58E78D19" w14:textId="77777777" w:rsidR="005B6F76" w:rsidRPr="009A6E8B" w:rsidRDefault="005B6F76" w:rsidP="00CA39C7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1CDAC3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 xml:space="preserve">В индивидуальных жилых домах </w:t>
            </w:r>
          </w:p>
        </w:tc>
        <w:tc>
          <w:tcPr>
            <w:tcW w:w="1582" w:type="dxa"/>
            <w:vMerge/>
            <w:tcBorders>
              <w:left w:val="single" w:sz="4" w:space="0" w:color="000000"/>
            </w:tcBorders>
          </w:tcPr>
          <w:p w14:paraId="5C014D25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96A45" w14:textId="77777777" w:rsidR="005B6F76" w:rsidRPr="009A6E8B" w:rsidRDefault="005B6F76" w:rsidP="00CA39C7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</w:tr>
      <w:tr w:rsidR="005B6F76" w:rsidRPr="008E576C" w14:paraId="2127D5FE" w14:textId="77777777" w:rsidTr="00CA39C7">
        <w:trPr>
          <w:trHeight w:val="20"/>
          <w:jc w:val="center"/>
        </w:trPr>
        <w:tc>
          <w:tcPr>
            <w:tcW w:w="405" w:type="dxa"/>
            <w:vMerge/>
            <w:tcBorders>
              <w:left w:val="single" w:sz="4" w:space="0" w:color="000000"/>
            </w:tcBorders>
          </w:tcPr>
          <w:p w14:paraId="57F4E9E9" w14:textId="77777777" w:rsidR="005B6F76" w:rsidRPr="009A6E8B" w:rsidRDefault="005B6F76" w:rsidP="00CA39C7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BE7372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 многоквартирных жилых домах</w:t>
            </w:r>
          </w:p>
        </w:tc>
        <w:tc>
          <w:tcPr>
            <w:tcW w:w="1582" w:type="dxa"/>
            <w:vMerge/>
            <w:tcBorders>
              <w:left w:val="single" w:sz="4" w:space="0" w:color="000000"/>
            </w:tcBorders>
          </w:tcPr>
          <w:p w14:paraId="4A5FDA85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EEEB1" w14:textId="77777777" w:rsidR="005B6F76" w:rsidRPr="009A6E8B" w:rsidRDefault="005B6F76" w:rsidP="00CA39C7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</w:tr>
      <w:tr w:rsidR="005B6F76" w:rsidRPr="008E576C" w14:paraId="702B1E84" w14:textId="77777777" w:rsidTr="00CA39C7">
        <w:trPr>
          <w:trHeight w:val="20"/>
          <w:jc w:val="center"/>
        </w:trPr>
        <w:tc>
          <w:tcPr>
            <w:tcW w:w="40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10493503" w14:textId="77777777" w:rsidR="005B6F76" w:rsidRPr="009A6E8B" w:rsidRDefault="005B6F76" w:rsidP="00CA39C7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836F5B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Специализированный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(общежитие)</w:t>
            </w:r>
          </w:p>
        </w:tc>
        <w:tc>
          <w:tcPr>
            <w:tcW w:w="1582" w:type="dxa"/>
            <w:vMerge/>
            <w:tcBorders>
              <w:left w:val="single" w:sz="4" w:space="0" w:color="000000"/>
            </w:tcBorders>
          </w:tcPr>
          <w:p w14:paraId="4453E9E6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0EF59" w14:textId="77777777" w:rsidR="005B6F76" w:rsidRPr="009A6E8B" w:rsidRDefault="005B6F76" w:rsidP="00CA39C7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B6F76" w:rsidRPr="008E576C" w14:paraId="5C83E9CB" w14:textId="77777777" w:rsidTr="00CA39C7">
        <w:trPr>
          <w:trHeight w:val="2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3EB174" w14:textId="77777777" w:rsidR="005B6F76" w:rsidRPr="009A6E8B" w:rsidRDefault="005B6F76" w:rsidP="00CA39C7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2A8097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Аварийный и ветхий фонд</w:t>
            </w:r>
          </w:p>
        </w:tc>
        <w:tc>
          <w:tcPr>
            <w:tcW w:w="1582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0293E558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21531" w14:textId="77777777" w:rsidR="005B6F76" w:rsidRPr="009A6E8B" w:rsidRDefault="005B6F76" w:rsidP="00CA39C7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B6F76" w:rsidRPr="008E576C" w14:paraId="7E804692" w14:textId="77777777" w:rsidTr="00CA39C7">
        <w:trPr>
          <w:trHeight w:val="2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ACFE5E" w14:textId="77777777" w:rsidR="005B6F76" w:rsidRPr="009A6E8B" w:rsidRDefault="005B6F76" w:rsidP="00CA39C7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A72C06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Общее число жилых зданий/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из них в аварийном состоянии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50ADC9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7B610" w14:textId="77777777" w:rsidR="005B6F76" w:rsidRPr="009A6E8B" w:rsidRDefault="005B6F76" w:rsidP="00CA39C7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B6F76" w:rsidRPr="008E576C" w14:paraId="390B6DD5" w14:textId="77777777" w:rsidTr="00CA39C7">
        <w:trPr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20492D" w14:textId="77777777" w:rsidR="005B6F76" w:rsidRPr="009A6E8B" w:rsidRDefault="005B6F76" w:rsidP="00CA39C7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</w:tcBorders>
          </w:tcPr>
          <w:p w14:paraId="63A3F9D2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Распределение жилого фонда по формам собственности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 т.ч.: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B3C927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тыс. м2 общей площади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8AB2C" w14:textId="77777777" w:rsidR="005B6F76" w:rsidRPr="009A6E8B" w:rsidRDefault="005B6F76" w:rsidP="00CA39C7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6F76" w:rsidRPr="008E576C" w14:paraId="1B49EF0A" w14:textId="77777777" w:rsidTr="00CA39C7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815CB9" w14:textId="77777777" w:rsidR="005B6F76" w:rsidRPr="009A6E8B" w:rsidRDefault="005B6F76" w:rsidP="00CA39C7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CEDE9B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3E9908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18EA4" w14:textId="77777777" w:rsidR="005B6F76" w:rsidRPr="009A6E8B" w:rsidRDefault="005B6F76" w:rsidP="00CA39C7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</w:tr>
      <w:tr w:rsidR="005B6F76" w:rsidRPr="008E576C" w14:paraId="7ABD0666" w14:textId="77777777" w:rsidTr="00CA39C7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6414B7" w14:textId="77777777" w:rsidR="005B6F76" w:rsidRPr="009A6E8B" w:rsidRDefault="005B6F76" w:rsidP="00CA39C7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7BB8A0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66AD9E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F318E" w14:textId="77777777" w:rsidR="005B6F76" w:rsidRPr="009A6E8B" w:rsidRDefault="005B6F76" w:rsidP="00CA39C7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5B6F76" w:rsidRPr="008E576C" w14:paraId="7EDEFE61" w14:textId="77777777" w:rsidTr="00CA39C7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AB73E3" w14:textId="77777777" w:rsidR="005B6F76" w:rsidRPr="009A6E8B" w:rsidRDefault="005B6F76" w:rsidP="00CA39C7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89969F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общественная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640C5C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ADA8C" w14:textId="77777777" w:rsidR="005B6F76" w:rsidRPr="009A6E8B" w:rsidRDefault="005B6F76" w:rsidP="00CA39C7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B6F76" w:rsidRPr="008E576C" w14:paraId="3A5FEA4F" w14:textId="77777777" w:rsidTr="00CA39C7">
        <w:trPr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D1C10E" w14:textId="77777777" w:rsidR="005B6F76" w:rsidRPr="009A6E8B" w:rsidRDefault="005B6F76" w:rsidP="00CA39C7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E80CA1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Инженерное оборудование: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394E77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%%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3D3C4" w14:textId="77777777" w:rsidR="005B6F76" w:rsidRPr="009A6E8B" w:rsidRDefault="005B6F76" w:rsidP="00CA39C7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6F76" w:rsidRPr="008E576C" w14:paraId="21DA415F" w14:textId="77777777" w:rsidTr="00CA39C7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ACA5F4" w14:textId="77777777" w:rsidR="005B6F76" w:rsidRPr="009A6E8B" w:rsidRDefault="005B6F76" w:rsidP="00CA39C7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673F88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водопровод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FD1F98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1E63A" w14:textId="77777777" w:rsidR="005B6F76" w:rsidRPr="009A6E8B" w:rsidRDefault="005B6F76" w:rsidP="00CA39C7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</w:tr>
      <w:tr w:rsidR="005B6F76" w:rsidRPr="008E576C" w14:paraId="3444198F" w14:textId="77777777" w:rsidTr="00CA39C7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0AAE8E" w14:textId="77777777" w:rsidR="005B6F76" w:rsidRPr="009A6E8B" w:rsidRDefault="005B6F76" w:rsidP="00CA39C7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D75DA5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305789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AFF61" w14:textId="77777777" w:rsidR="005B6F76" w:rsidRPr="009A6E8B" w:rsidRDefault="005B6F76" w:rsidP="00CA39C7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19,3</w:t>
            </w:r>
          </w:p>
        </w:tc>
      </w:tr>
      <w:tr w:rsidR="005B6F76" w:rsidRPr="008E576C" w14:paraId="78E11090" w14:textId="77777777" w:rsidTr="00CA39C7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955D64" w14:textId="77777777" w:rsidR="005B6F76" w:rsidRPr="009A6E8B" w:rsidRDefault="005B6F76" w:rsidP="00CA39C7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2C8206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центральное отопление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84D89A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65D2C" w14:textId="77777777" w:rsidR="005B6F76" w:rsidRPr="009A6E8B" w:rsidRDefault="005B6F76" w:rsidP="00CA39C7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B6F76" w:rsidRPr="008E576C" w14:paraId="2F100169" w14:textId="77777777" w:rsidTr="00CA39C7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454B43" w14:textId="77777777" w:rsidR="005B6F76" w:rsidRPr="009A6E8B" w:rsidRDefault="005B6F76" w:rsidP="00CA39C7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65395C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56472D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57180" w14:textId="77777777" w:rsidR="005B6F76" w:rsidRPr="009A6E8B" w:rsidRDefault="005B6F76" w:rsidP="00CA39C7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25,4</w:t>
            </w:r>
          </w:p>
        </w:tc>
      </w:tr>
      <w:tr w:rsidR="005B6F76" w:rsidRPr="008E576C" w14:paraId="1CCC1570" w14:textId="77777777" w:rsidTr="00CA39C7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12DEAE" w14:textId="77777777" w:rsidR="005B6F76" w:rsidRPr="009A6E8B" w:rsidRDefault="005B6F76" w:rsidP="00CA39C7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F58244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ванными( душем)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93485E" w14:textId="77777777" w:rsidR="005B6F76" w:rsidRPr="009A6E8B" w:rsidRDefault="005B6F76" w:rsidP="00CA39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BF393" w14:textId="77777777" w:rsidR="005B6F76" w:rsidRPr="009A6E8B" w:rsidRDefault="005B6F76" w:rsidP="00CA39C7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</w:tr>
    </w:tbl>
    <w:p w14:paraId="5C5F24A8" w14:textId="77777777" w:rsidR="005B6F76" w:rsidRDefault="005B6F76" w:rsidP="005B6F76">
      <w:pPr>
        <w:spacing w:after="0" w:line="288" w:lineRule="auto"/>
        <w:contextualSpacing/>
        <w:jc w:val="center"/>
        <w:rPr>
          <w:b/>
          <w:i/>
          <w:snapToGrid w:val="0"/>
        </w:rPr>
      </w:pPr>
    </w:p>
    <w:p w14:paraId="490E18FF" w14:textId="77777777" w:rsidR="005B6F76" w:rsidRPr="009A6E8B" w:rsidRDefault="005B6F76" w:rsidP="005B6F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6E8B">
        <w:rPr>
          <w:rFonts w:ascii="Times New Roman" w:hAnsi="Times New Roman" w:cs="Times New Roman"/>
          <w:sz w:val="24"/>
          <w:szCs w:val="24"/>
        </w:rPr>
        <w:lastRenderedPageBreak/>
        <w:t>Жилобеспеченность</w:t>
      </w:r>
      <w:proofErr w:type="spellEnd"/>
      <w:r w:rsidRPr="009A6E8B">
        <w:rPr>
          <w:rFonts w:ascii="Times New Roman" w:hAnsi="Times New Roman" w:cs="Times New Roman"/>
          <w:sz w:val="24"/>
          <w:szCs w:val="24"/>
        </w:rPr>
        <w:t xml:space="preserve"> средняя. В целом </w:t>
      </w:r>
      <w:proofErr w:type="spellStart"/>
      <w:r w:rsidRPr="009A6E8B">
        <w:rPr>
          <w:rFonts w:ascii="Times New Roman" w:hAnsi="Times New Roman" w:cs="Times New Roman"/>
          <w:sz w:val="24"/>
          <w:szCs w:val="24"/>
        </w:rPr>
        <w:t>оборудованность</w:t>
      </w:r>
      <w:proofErr w:type="spellEnd"/>
      <w:r w:rsidRPr="009A6E8B">
        <w:rPr>
          <w:rFonts w:ascii="Times New Roman" w:hAnsi="Times New Roman" w:cs="Times New Roman"/>
          <w:sz w:val="24"/>
          <w:szCs w:val="24"/>
        </w:rPr>
        <w:t xml:space="preserve"> жилого фонда поселения инженерным обеспечением следует характеризовать, как среднюю</w:t>
      </w:r>
      <w:r w:rsidRPr="009A6E8B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14:paraId="3CE1D1EB" w14:textId="77777777" w:rsidR="005B6F76" w:rsidRPr="009A6E8B" w:rsidRDefault="005B6F76" w:rsidP="005B6F76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6E8B">
        <w:rPr>
          <w:rFonts w:ascii="Times New Roman" w:hAnsi="Times New Roman" w:cs="Times New Roman"/>
          <w:sz w:val="24"/>
          <w:szCs w:val="24"/>
        </w:rPr>
        <w:t xml:space="preserve">Объем нового жилищного строительства в период расчетного срока на территории </w:t>
      </w:r>
      <w:proofErr w:type="spellStart"/>
      <w:r w:rsidR="00C54203" w:rsidRPr="00C54203">
        <w:rPr>
          <w:rFonts w:ascii="Times New Roman" w:hAnsi="Times New Roman"/>
          <w:sz w:val="24"/>
          <w:szCs w:val="24"/>
        </w:rPr>
        <w:t>Рековичского</w:t>
      </w:r>
      <w:proofErr w:type="spellEnd"/>
      <w:r w:rsidR="00C54203" w:rsidRPr="00C54203">
        <w:rPr>
          <w:rFonts w:ascii="Times New Roman" w:hAnsi="Times New Roman"/>
          <w:sz w:val="24"/>
          <w:szCs w:val="24"/>
        </w:rPr>
        <w:t xml:space="preserve"> сельского поселения Дубровского муниципального района Брянской области</w:t>
      </w:r>
      <w:r w:rsidRPr="009A6E8B">
        <w:rPr>
          <w:rFonts w:ascii="Times New Roman" w:hAnsi="Times New Roman" w:cs="Times New Roman"/>
          <w:sz w:val="24"/>
          <w:szCs w:val="24"/>
        </w:rPr>
        <w:t xml:space="preserve"> составит 12,4 тыс. м</w:t>
      </w:r>
      <w:r w:rsidRPr="009A6E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6E8B">
        <w:rPr>
          <w:rFonts w:ascii="Times New Roman" w:hAnsi="Times New Roman" w:cs="Times New Roman"/>
          <w:sz w:val="24"/>
          <w:szCs w:val="24"/>
        </w:rPr>
        <w:t>, в том числе на первую очередь 5,4 тыс. м</w:t>
      </w:r>
      <w:r w:rsidRPr="009A6E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6E8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3EF1B3" w14:textId="77777777" w:rsidR="005B6F76" w:rsidRPr="009A6E8B" w:rsidRDefault="005B6F76" w:rsidP="005B6F76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6E8B">
        <w:rPr>
          <w:rFonts w:ascii="Times New Roman" w:hAnsi="Times New Roman" w:cs="Times New Roman"/>
          <w:sz w:val="24"/>
          <w:szCs w:val="24"/>
        </w:rPr>
        <w:t xml:space="preserve">Средняя </w:t>
      </w:r>
      <w:proofErr w:type="spellStart"/>
      <w:r w:rsidRPr="009A6E8B">
        <w:rPr>
          <w:rFonts w:ascii="Times New Roman" w:hAnsi="Times New Roman" w:cs="Times New Roman"/>
          <w:sz w:val="24"/>
          <w:szCs w:val="24"/>
        </w:rPr>
        <w:t>жилобеспеченность</w:t>
      </w:r>
      <w:proofErr w:type="spellEnd"/>
      <w:r w:rsidRPr="009A6E8B">
        <w:rPr>
          <w:rFonts w:ascii="Times New Roman" w:hAnsi="Times New Roman" w:cs="Times New Roman"/>
          <w:sz w:val="24"/>
          <w:szCs w:val="24"/>
        </w:rPr>
        <w:t xml:space="preserve"> к расчетному сроку составит 35 м</w:t>
      </w:r>
      <w:r w:rsidRPr="009A6E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6E8B">
        <w:rPr>
          <w:rFonts w:ascii="Times New Roman" w:hAnsi="Times New Roman" w:cs="Times New Roman"/>
          <w:sz w:val="24"/>
          <w:szCs w:val="24"/>
        </w:rPr>
        <w:t xml:space="preserve"> (на период первой очереди 30 м</w:t>
      </w:r>
      <w:r w:rsidRPr="009A6E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6E8B">
        <w:rPr>
          <w:rFonts w:ascii="Times New Roman" w:hAnsi="Times New Roman" w:cs="Times New Roman"/>
          <w:sz w:val="24"/>
          <w:szCs w:val="24"/>
        </w:rPr>
        <w:t>/чел.) на человека, а общий жилой фонд 40,7 тыс. м</w:t>
      </w:r>
      <w:r w:rsidRPr="009A6E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6E8B">
        <w:rPr>
          <w:rFonts w:ascii="Times New Roman" w:hAnsi="Times New Roman" w:cs="Times New Roman"/>
          <w:sz w:val="24"/>
          <w:szCs w:val="24"/>
        </w:rPr>
        <w:t xml:space="preserve"> (на период первой очереди 33,8 тыс.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6E8B">
        <w:rPr>
          <w:rFonts w:ascii="Times New Roman" w:hAnsi="Times New Roman" w:cs="Times New Roman"/>
          <w:sz w:val="24"/>
          <w:szCs w:val="24"/>
        </w:rPr>
        <w:t>м</w:t>
      </w:r>
      <w:r w:rsidRPr="009A6E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6E8B">
        <w:rPr>
          <w:rFonts w:ascii="Times New Roman" w:hAnsi="Times New Roman" w:cs="Times New Roman"/>
          <w:sz w:val="24"/>
          <w:szCs w:val="24"/>
        </w:rPr>
        <w:t>). Расчёт объёмов нового жилищного строительства приведен в таблице</w:t>
      </w:r>
      <w:r>
        <w:rPr>
          <w:rFonts w:ascii="Times New Roman" w:hAnsi="Times New Roman" w:cs="Times New Roman"/>
          <w:sz w:val="24"/>
          <w:szCs w:val="24"/>
        </w:rPr>
        <w:t xml:space="preserve"> ниже</w:t>
      </w:r>
      <w:r w:rsidRPr="009A6E8B">
        <w:rPr>
          <w:rFonts w:ascii="Times New Roman" w:hAnsi="Times New Roman" w:cs="Times New Roman"/>
          <w:sz w:val="24"/>
          <w:szCs w:val="24"/>
        </w:rPr>
        <w:t>.</w:t>
      </w:r>
    </w:p>
    <w:p w14:paraId="0FCB24E4" w14:textId="77777777" w:rsidR="005B6F76" w:rsidRDefault="005B6F76" w:rsidP="005B6F76">
      <w:pPr>
        <w:spacing w:after="0" w:line="240" w:lineRule="auto"/>
        <w:ind w:right="139" w:firstLine="720"/>
        <w:contextualSpacing/>
        <w:jc w:val="right"/>
        <w:rPr>
          <w:i/>
          <w:color w:val="0070C0"/>
          <w:szCs w:val="28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83"/>
        <w:gridCol w:w="1176"/>
        <w:gridCol w:w="1197"/>
        <w:gridCol w:w="933"/>
      </w:tblGrid>
      <w:tr w:rsidR="005B6F76" w:rsidRPr="00AF1DF9" w14:paraId="32A033E2" w14:textId="77777777" w:rsidTr="00CA39C7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7F52EF87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2BBC10CB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68DD143C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Сущ.</w:t>
            </w:r>
          </w:p>
          <w:p w14:paraId="045E2F7F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положение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2C50CB9E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1-я очередь </w:t>
            </w:r>
          </w:p>
        </w:tc>
      </w:tr>
      <w:tr w:rsidR="005B6F76" w:rsidRPr="00AF1DF9" w14:paraId="5FEC9F45" w14:textId="77777777" w:rsidTr="00CA39C7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46F32384" w14:textId="77777777" w:rsidR="005B6F76" w:rsidRPr="00FE383C" w:rsidRDefault="005B6F76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Численность постоянного населения в границах проектирования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8A6648E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 чел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226C811E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37A2142C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</w:tr>
      <w:tr w:rsidR="005B6F76" w:rsidRPr="00AF1DF9" w14:paraId="09349282" w14:textId="77777777" w:rsidTr="00CA39C7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13A6F841" w14:textId="77777777" w:rsidR="005B6F76" w:rsidRPr="00FE383C" w:rsidRDefault="005B6F76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Средняя </w:t>
            </w:r>
            <w:proofErr w:type="spell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жилобеспеченность</w:t>
            </w:r>
            <w:proofErr w:type="spellEnd"/>
          </w:p>
        </w:tc>
        <w:tc>
          <w:tcPr>
            <w:tcW w:w="1176" w:type="dxa"/>
            <w:shd w:val="clear" w:color="auto" w:fill="auto"/>
            <w:vAlign w:val="center"/>
          </w:tcPr>
          <w:p w14:paraId="078E9575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/чел.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040853B1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26,1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4E7F6AE4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5B6F76" w:rsidRPr="00AF1DF9" w14:paraId="18398089" w14:textId="77777777" w:rsidTr="00CA39C7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40E54B5C" w14:textId="77777777" w:rsidR="005B6F76" w:rsidRPr="00FE383C" w:rsidRDefault="005B6F76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Убыль аварийного и ветхого жилищного фонда (износ более 70%)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3788E2DC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1973F4FB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1089F99C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B6F76" w:rsidRPr="00AF1DF9" w14:paraId="3FC89ABA" w14:textId="77777777" w:rsidTr="00CA39C7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7104B759" w14:textId="77777777" w:rsidR="005B6F76" w:rsidRPr="00FE383C" w:rsidRDefault="005B6F76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Существующий сохраняемый жилой фонд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CFAB848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197C922D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5B009107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</w:tr>
      <w:tr w:rsidR="005B6F76" w:rsidRPr="00AF1DF9" w14:paraId="7C09FB8F" w14:textId="77777777" w:rsidTr="00CA39C7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0DE49B9A" w14:textId="77777777" w:rsidR="005B6F76" w:rsidRPr="00FE383C" w:rsidRDefault="005B6F76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Новое жилищное строительство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632281B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1D396063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14:paraId="3D3381DE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</w:tr>
      <w:tr w:rsidR="005B6F76" w:rsidRPr="00AF1DF9" w14:paraId="7EF226D5" w14:textId="77777777" w:rsidTr="00CA39C7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26049BF4" w14:textId="77777777" w:rsidR="005B6F76" w:rsidRPr="00FE383C" w:rsidRDefault="005B6F76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Весь жилой фонд к концу периода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9DFB4FD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362EFD1E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43B12C02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33,8</w:t>
            </w:r>
          </w:p>
        </w:tc>
      </w:tr>
    </w:tbl>
    <w:p w14:paraId="2AC8BEFA" w14:textId="77777777" w:rsidR="005B6F76" w:rsidRPr="00FC5464" w:rsidRDefault="005B6F76" w:rsidP="005B6F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2535190" w14:textId="77777777" w:rsidR="005B6F76" w:rsidRPr="00FE383C" w:rsidRDefault="005B6F76" w:rsidP="00C5420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 xml:space="preserve">В Генеральном плане </w:t>
      </w:r>
      <w:proofErr w:type="spellStart"/>
      <w:r w:rsidRPr="00FE383C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FE383C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C54203">
        <w:rPr>
          <w:rFonts w:ascii="Times New Roman" w:hAnsi="Times New Roman" w:cs="Times New Roman"/>
          <w:sz w:val="24"/>
          <w:szCs w:val="24"/>
        </w:rPr>
        <w:t xml:space="preserve"> </w:t>
      </w:r>
      <w:r w:rsidR="00C54203" w:rsidRPr="00C54203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FE383C">
        <w:rPr>
          <w:rFonts w:ascii="Times New Roman" w:hAnsi="Times New Roman" w:cs="Times New Roman"/>
          <w:sz w:val="24"/>
          <w:szCs w:val="24"/>
        </w:rPr>
        <w:t xml:space="preserve"> предполагается развитие только индивидуальной жилой застройки. Площадки под новое строительство были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383C">
        <w:rPr>
          <w:rFonts w:ascii="Times New Roman" w:hAnsi="Times New Roman" w:cs="Times New Roman"/>
          <w:sz w:val="24"/>
          <w:szCs w:val="24"/>
        </w:rPr>
        <w:t>выбраны по результатам анализа территории с учетом и оценкой всех факторов.</w:t>
      </w:r>
    </w:p>
    <w:p w14:paraId="016CEBDD" w14:textId="77777777" w:rsidR="005B6F76" w:rsidRPr="00FE383C" w:rsidRDefault="005B6F76" w:rsidP="005B6F76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>Для нового жилищного строительства предлагается:</w:t>
      </w:r>
    </w:p>
    <w:p w14:paraId="4AA13C26" w14:textId="77777777" w:rsidR="005B6F76" w:rsidRPr="00FE383C" w:rsidRDefault="005B6F76" w:rsidP="005B6F76">
      <w:pPr>
        <w:suppressAutoHyphens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 xml:space="preserve">– </w:t>
      </w:r>
      <w:r w:rsidRPr="00FE383C">
        <w:rPr>
          <w:rFonts w:ascii="Times New Roman" w:hAnsi="Times New Roman" w:cs="Times New Roman"/>
          <w:kern w:val="2"/>
          <w:sz w:val="24"/>
          <w:szCs w:val="24"/>
        </w:rPr>
        <w:t>индивидуальная жилая застройка с участками (37,41га)</w:t>
      </w:r>
      <w:r w:rsidRPr="00FE383C">
        <w:rPr>
          <w:rFonts w:ascii="Times New Roman" w:hAnsi="Times New Roman" w:cs="Times New Roman"/>
          <w:iCs/>
          <w:sz w:val="24"/>
          <w:szCs w:val="24"/>
        </w:rPr>
        <w:t xml:space="preserve"> территории </w:t>
      </w:r>
      <w:r w:rsidRPr="00FE383C">
        <w:rPr>
          <w:rFonts w:ascii="Times New Roman" w:hAnsi="Times New Roman" w:cs="Times New Roman"/>
          <w:sz w:val="24"/>
          <w:szCs w:val="24"/>
        </w:rPr>
        <w:t>(на период первой очереди 24,37 га).</w:t>
      </w:r>
    </w:p>
    <w:p w14:paraId="268D66DB" w14:textId="77777777" w:rsidR="005B6F76" w:rsidRDefault="005B6F76" w:rsidP="005B6F76">
      <w:pPr>
        <w:suppressAutoHyphens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>Новое жилищное строительство для постоянного населения будет вестись за счёт инвестиционных проектов на территориях нового освоения, а также реконструкции жилой застройки.</w:t>
      </w:r>
    </w:p>
    <w:p w14:paraId="19AFB7D4" w14:textId="77777777" w:rsidR="005B6F76" w:rsidRDefault="005B6F76" w:rsidP="005B6F76">
      <w:pPr>
        <w:spacing w:after="0" w:line="240" w:lineRule="auto"/>
        <w:ind w:right="139" w:firstLine="720"/>
        <w:contextualSpacing/>
        <w:jc w:val="right"/>
        <w:rPr>
          <w:i/>
          <w:color w:val="0070C0"/>
          <w:szCs w:val="28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87" w:type="dxa"/>
        <w:jc w:val="center"/>
        <w:tblLayout w:type="fixed"/>
        <w:tblLook w:val="0000" w:firstRow="0" w:lastRow="0" w:firstColumn="0" w:lastColumn="0" w:noHBand="0" w:noVBand="0"/>
      </w:tblPr>
      <w:tblGrid>
        <w:gridCol w:w="2761"/>
        <w:gridCol w:w="992"/>
        <w:gridCol w:w="850"/>
        <w:gridCol w:w="993"/>
        <w:gridCol w:w="992"/>
        <w:gridCol w:w="992"/>
        <w:gridCol w:w="851"/>
        <w:gridCol w:w="1056"/>
      </w:tblGrid>
      <w:tr w:rsidR="005B6F76" w:rsidRPr="00AF1DF9" w14:paraId="2A221A7B" w14:textId="77777777" w:rsidTr="00CA39C7">
        <w:trPr>
          <w:trHeight w:val="20"/>
          <w:jc w:val="center"/>
        </w:trPr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BF272" w14:textId="77777777" w:rsidR="005B6F76" w:rsidRPr="00FE383C" w:rsidRDefault="005B6F76" w:rsidP="00CA39C7">
            <w:pPr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0BC43" w14:textId="77777777" w:rsidR="005B6F76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Исх</w:t>
            </w:r>
            <w:proofErr w:type="spellEnd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</w:t>
            </w:r>
          </w:p>
          <w:p w14:paraId="7142F655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(тыс.м</w:t>
            </w:r>
            <w:r w:rsidRPr="00FE383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57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10A3A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Первая очередь строительства(2019-2029г.г.)</w:t>
            </w:r>
          </w:p>
        </w:tc>
      </w:tr>
      <w:tr w:rsidR="005B6F76" w:rsidRPr="00AF1DF9" w14:paraId="4C0F6535" w14:textId="77777777" w:rsidTr="00CA39C7">
        <w:trPr>
          <w:trHeight w:val="20"/>
          <w:jc w:val="center"/>
        </w:trPr>
        <w:tc>
          <w:tcPr>
            <w:tcW w:w="27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9821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F13B6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41259" w14:textId="77777777" w:rsidR="005B6F76" w:rsidRPr="00FE383C" w:rsidRDefault="005B6F76" w:rsidP="005B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Сохраняемый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0A304" w14:textId="77777777" w:rsidR="005B6F76" w:rsidRPr="00FE383C" w:rsidRDefault="005B6F76" w:rsidP="005B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Новое строительство.</w:t>
            </w:r>
          </w:p>
        </w:tc>
        <w:tc>
          <w:tcPr>
            <w:tcW w:w="1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AC39F" w14:textId="77777777" w:rsidR="005B6F76" w:rsidRPr="00FE383C" w:rsidRDefault="005B6F76" w:rsidP="005B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всего на конец периода</w:t>
            </w:r>
          </w:p>
        </w:tc>
      </w:tr>
      <w:tr w:rsidR="005B6F76" w:rsidRPr="00AF1DF9" w14:paraId="10321B96" w14:textId="77777777" w:rsidTr="00CA39C7">
        <w:trPr>
          <w:trHeight w:val="20"/>
          <w:jc w:val="center"/>
        </w:trPr>
        <w:tc>
          <w:tcPr>
            <w:tcW w:w="2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A6FCF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00B99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9DDA7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06E3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Тыс.чел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A2DA5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60475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Тыс.чел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5DD77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DD35B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Тыс.чел</w:t>
            </w:r>
            <w:proofErr w:type="spellEnd"/>
          </w:p>
        </w:tc>
      </w:tr>
      <w:tr w:rsidR="005B6F76" w:rsidRPr="00AF1DF9" w14:paraId="0798DA96" w14:textId="77777777" w:rsidTr="00CA39C7">
        <w:trPr>
          <w:trHeight w:val="20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8FA0B" w14:textId="77777777" w:rsidR="005B6F76" w:rsidRPr="00FE383C" w:rsidRDefault="005B6F76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Малоэтажная  застройка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D6CD0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421EF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69469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837AA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C6573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CCDCE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060A7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B6F76" w:rsidRPr="00AF1DF9" w14:paraId="6DE17998" w14:textId="77777777" w:rsidTr="00CA39C7">
        <w:trPr>
          <w:trHeight w:val="20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65FE5" w14:textId="77777777" w:rsidR="005B6F76" w:rsidRPr="00FE383C" w:rsidRDefault="005B6F76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99EE6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194B5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28B3E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498CC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6AAB0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F2750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36,4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3E7D3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B6F76" w:rsidRPr="00AF1DF9" w14:paraId="3398A665" w14:textId="77777777" w:rsidTr="00CA39C7">
        <w:trPr>
          <w:trHeight w:val="20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2A44A" w14:textId="77777777" w:rsidR="005B6F76" w:rsidRPr="00FE383C" w:rsidRDefault="005B6F76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5B6A0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BE8D3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FB22F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36C26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8B4AF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89756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27829" w14:textId="77777777" w:rsidR="005B6F76" w:rsidRPr="00FE383C" w:rsidRDefault="005B6F76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</w:tbl>
    <w:p w14:paraId="023440F2" w14:textId="77777777" w:rsidR="005B6F76" w:rsidRPr="00FE383C" w:rsidRDefault="005B6F76" w:rsidP="005B6F76">
      <w:pPr>
        <w:spacing w:after="0" w:line="360" w:lineRule="auto"/>
        <w:rPr>
          <w:rFonts w:ascii="Times New Roman" w:hAnsi="Times New Roman" w:cs="Times New Roman"/>
          <w:iCs/>
          <w:sz w:val="16"/>
          <w:szCs w:val="16"/>
        </w:rPr>
      </w:pPr>
    </w:p>
    <w:p w14:paraId="29AC25A2" w14:textId="77777777" w:rsidR="005B6F76" w:rsidRPr="00FE383C" w:rsidRDefault="005B6F76" w:rsidP="005B6F76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lastRenderedPageBreak/>
        <w:t>Реализация проектных мероприятий не изменит структуру жилого фонда поселения, преобладающей так же останется индивидуальная застройка.</w:t>
      </w:r>
    </w:p>
    <w:p w14:paraId="4C2C87A7" w14:textId="77777777" w:rsidR="005B6F76" w:rsidRPr="00FE383C" w:rsidRDefault="005B6F76" w:rsidP="00995E49">
      <w:pPr>
        <w:spacing w:before="120" w:after="0"/>
        <w:jc w:val="center"/>
        <w:rPr>
          <w:i/>
          <w:sz w:val="24"/>
          <w:szCs w:val="24"/>
        </w:rPr>
      </w:pPr>
      <w:r w:rsidRPr="00FE383C">
        <w:rPr>
          <w:i/>
          <w:sz w:val="24"/>
          <w:szCs w:val="24"/>
        </w:rPr>
        <w:t>Новое строительство (Индивидуальная Застройка)</w:t>
      </w:r>
    </w:p>
    <w:p w14:paraId="635CED4E" w14:textId="77777777" w:rsidR="005B6F76" w:rsidRDefault="005B6F76" w:rsidP="005B6F76">
      <w:pPr>
        <w:spacing w:after="0" w:line="240" w:lineRule="auto"/>
        <w:ind w:right="139" w:firstLine="720"/>
        <w:contextualSpacing/>
        <w:jc w:val="right"/>
        <w:rPr>
          <w:i/>
          <w:color w:val="0070C0"/>
          <w:szCs w:val="28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10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4"/>
        <w:gridCol w:w="1134"/>
        <w:gridCol w:w="1880"/>
        <w:gridCol w:w="2062"/>
        <w:gridCol w:w="1559"/>
      </w:tblGrid>
      <w:tr w:rsidR="000963DC" w:rsidRPr="00AF1DF9" w14:paraId="5F07FBD9" w14:textId="77777777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8A8CB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Состав сельского поселения (перечень населенных пунктов)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05D53" w14:textId="77777777" w:rsidR="000963DC" w:rsidRPr="00FE383C" w:rsidRDefault="000963DC" w:rsidP="00CA39C7">
            <w:pPr>
              <w:spacing w:after="0" w:line="240" w:lineRule="auto"/>
              <w:ind w:left="-108" w:right="-59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Жилищный фонд  тыс. </w:t>
            </w:r>
            <w:proofErr w:type="spell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8EA14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Жилищный фонд тыс. </w:t>
            </w:r>
            <w:proofErr w:type="spell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 первую очередь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F28F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Новое строительство тыс. </w:t>
            </w:r>
            <w:proofErr w:type="spell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 первую очередь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E2400" w14:textId="77777777" w:rsidR="000963DC" w:rsidRPr="00FE383C" w:rsidRDefault="000963DC" w:rsidP="00096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Новое строительство тыс. </w:t>
            </w:r>
            <w:proofErr w:type="spell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</w:p>
        </w:tc>
      </w:tr>
      <w:tr w:rsidR="000963DC" w:rsidRPr="00AF1DF9" w14:paraId="336B1B57" w14:textId="77777777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5AA98" w14:textId="77777777" w:rsidR="000963DC" w:rsidRPr="00FE383C" w:rsidRDefault="000963DC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E5F3E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86EB7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C4E3B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1F404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</w:tr>
      <w:tr w:rsidR="000963DC" w:rsidRPr="00AF1DF9" w14:paraId="088CC6EA" w14:textId="77777777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04A2F0" w14:textId="77777777" w:rsidR="000963DC" w:rsidRPr="00FE383C" w:rsidRDefault="000963DC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B8BDB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13303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EEDDB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7B663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</w:tr>
      <w:tr w:rsidR="000963DC" w:rsidRPr="00AF1DF9" w14:paraId="415B7327" w14:textId="77777777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7B569" w14:textId="77777777" w:rsidR="000963DC" w:rsidRPr="00FE383C" w:rsidRDefault="000963DC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72BAC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35DF9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8CFEE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DB952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0963DC" w:rsidRPr="00AF1DF9" w14:paraId="536486D9" w14:textId="77777777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D7C60" w14:textId="77777777" w:rsidR="000963DC" w:rsidRPr="00FE383C" w:rsidRDefault="000963DC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96D94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DA69A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D21A2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02CD4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0963DC" w:rsidRPr="00AF1DF9" w14:paraId="279AAE65" w14:textId="77777777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617C2" w14:textId="77777777" w:rsidR="000963DC" w:rsidRPr="00FE383C" w:rsidRDefault="000963DC" w:rsidP="00BA40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Остальные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A40A3">
              <w:rPr>
                <w:rFonts w:ascii="Times New Roman" w:hAnsi="Times New Roman" w:cs="Times New Roman"/>
                <w:sz w:val="20"/>
                <w:szCs w:val="20"/>
              </w:rPr>
              <w:t>НП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A6104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8B3BE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438F9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A5DBB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0963DC" w:rsidRPr="00AF1DF9" w14:paraId="3900AF2B" w14:textId="77777777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11BE6" w14:textId="77777777" w:rsidR="000963DC" w:rsidRPr="00FE383C" w:rsidRDefault="000963DC" w:rsidP="00CA39C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84423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28,5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AB6AD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EDB06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10,7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5364B" w14:textId="77777777" w:rsidR="000963DC" w:rsidRPr="00FE383C" w:rsidRDefault="000963DC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17,3</w:t>
            </w:r>
          </w:p>
        </w:tc>
      </w:tr>
    </w:tbl>
    <w:p w14:paraId="6A4CC8E1" w14:textId="77777777" w:rsidR="005B6F76" w:rsidRPr="00AF1DF9" w:rsidRDefault="005B6F76" w:rsidP="00995E49">
      <w:pPr>
        <w:pStyle w:val="af3"/>
        <w:autoSpaceDN w:val="0"/>
        <w:spacing w:before="240" w:after="0" w:line="288" w:lineRule="auto"/>
        <w:ind w:firstLine="284"/>
        <w:contextualSpacing/>
        <w:rPr>
          <w:b/>
        </w:rPr>
      </w:pPr>
      <w:r w:rsidRPr="00AF1DF9">
        <w:rPr>
          <w:b/>
        </w:rPr>
        <w:t>Выводы:</w:t>
      </w:r>
    </w:p>
    <w:p w14:paraId="1EC34BCA" w14:textId="77777777" w:rsidR="005B6F76" w:rsidRPr="00FE383C" w:rsidRDefault="005B6F76" w:rsidP="005B6F76">
      <w:pPr>
        <w:pStyle w:val="af3"/>
        <w:numPr>
          <w:ilvl w:val="0"/>
          <w:numId w:val="3"/>
        </w:numPr>
        <w:tabs>
          <w:tab w:val="clear" w:pos="720"/>
          <w:tab w:val="num" w:pos="0"/>
        </w:tabs>
        <w:autoSpaceDN w:val="0"/>
        <w:spacing w:after="0" w:line="360" w:lineRule="auto"/>
        <w:ind w:left="0" w:firstLine="426"/>
        <w:contextualSpacing/>
        <w:jc w:val="both"/>
        <w:rPr>
          <w:b/>
        </w:rPr>
      </w:pPr>
      <w:r w:rsidRPr="00FE383C">
        <w:t>численность постоянного населения:</w:t>
      </w:r>
    </w:p>
    <w:p w14:paraId="453F3503" w14:textId="77777777" w:rsidR="005B6F76" w:rsidRPr="00FE383C" w:rsidRDefault="005B6F76" w:rsidP="005B6F76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к концу расчётного срока –  1125 чел.;</w:t>
      </w:r>
    </w:p>
    <w:p w14:paraId="24E18983" w14:textId="77777777" w:rsidR="005B6F76" w:rsidRPr="00FE383C" w:rsidRDefault="005B6F76" w:rsidP="005B6F76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к концу первой очереди – 1162 чел.;</w:t>
      </w:r>
    </w:p>
    <w:p w14:paraId="7B651CC2" w14:textId="77777777" w:rsidR="005B6F76" w:rsidRPr="00FE383C" w:rsidRDefault="005B6F76" w:rsidP="005B6F76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Обеспечение условий для увеличения объемов и повышения качества жилищного фонда поселения при обязательном выполнении экологических, санитарно-гигиенических и градостроительных норм:</w:t>
      </w:r>
    </w:p>
    <w:p w14:paraId="710D4B30" w14:textId="77777777" w:rsidR="005B6F76" w:rsidRPr="00FE383C" w:rsidRDefault="005B6F76" w:rsidP="005B6F76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увеличение жилищного фонда в соответствии с потребностями жителей поселения, с доведением средней жилищной обеспеченности на одного жителя на конец первой очереди – 30 м</w:t>
      </w:r>
      <w:r w:rsidRPr="00FE383C">
        <w:rPr>
          <w:sz w:val="24"/>
          <w:szCs w:val="24"/>
          <w:vertAlign w:val="superscript"/>
        </w:rPr>
        <w:t>2</w:t>
      </w:r>
      <w:r w:rsidRPr="00FE383C">
        <w:rPr>
          <w:sz w:val="24"/>
          <w:szCs w:val="24"/>
        </w:rPr>
        <w:t>, на конец расчётного срока –35м</w:t>
      </w:r>
      <w:r w:rsidRPr="00FE383C">
        <w:rPr>
          <w:sz w:val="24"/>
          <w:szCs w:val="24"/>
          <w:vertAlign w:val="superscript"/>
        </w:rPr>
        <w:t>2</w:t>
      </w:r>
      <w:r w:rsidRPr="00FE383C">
        <w:rPr>
          <w:sz w:val="24"/>
          <w:szCs w:val="24"/>
        </w:rPr>
        <w:t>;</w:t>
      </w:r>
    </w:p>
    <w:p w14:paraId="260A7570" w14:textId="77777777" w:rsidR="005B6F76" w:rsidRPr="00FE383C" w:rsidRDefault="005B6F76" w:rsidP="005B6F76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426"/>
        <w:contextualSpacing/>
        <w:rPr>
          <w:szCs w:val="24"/>
        </w:rPr>
      </w:pPr>
      <w:r w:rsidRPr="00FE383C">
        <w:rPr>
          <w:szCs w:val="24"/>
        </w:rPr>
        <w:t>общая площадь жилищного фонда составит:</w:t>
      </w:r>
    </w:p>
    <w:p w14:paraId="7A480D0B" w14:textId="77777777" w:rsidR="005B6F76" w:rsidRPr="00FE383C" w:rsidRDefault="005B6F76" w:rsidP="005B6F76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на конец расчётного срока – 40,7 тыс. м</w:t>
      </w:r>
      <w:r w:rsidRPr="00FE383C">
        <w:rPr>
          <w:szCs w:val="24"/>
          <w:vertAlign w:val="superscript"/>
        </w:rPr>
        <w:t>2</w:t>
      </w:r>
      <w:r w:rsidRPr="00FE383C">
        <w:rPr>
          <w:szCs w:val="24"/>
        </w:rPr>
        <w:t>;</w:t>
      </w:r>
    </w:p>
    <w:p w14:paraId="39296A83" w14:textId="77777777" w:rsidR="005B6F76" w:rsidRPr="00FE383C" w:rsidRDefault="005B6F76" w:rsidP="005B6F76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на конец первой очереди –33,8 тыс. м</w:t>
      </w:r>
      <w:r w:rsidRPr="00FE383C">
        <w:rPr>
          <w:szCs w:val="24"/>
          <w:vertAlign w:val="superscript"/>
        </w:rPr>
        <w:t>2</w:t>
      </w:r>
      <w:r w:rsidRPr="00FE383C">
        <w:rPr>
          <w:szCs w:val="24"/>
        </w:rPr>
        <w:t>;</w:t>
      </w:r>
    </w:p>
    <w:p w14:paraId="04E805D3" w14:textId="77777777" w:rsidR="005B6F76" w:rsidRPr="00FE383C" w:rsidRDefault="005B6F76" w:rsidP="005B6F76">
      <w:pPr>
        <w:widowControl w:val="0"/>
        <w:numPr>
          <w:ilvl w:val="0"/>
          <w:numId w:val="11"/>
        </w:numPr>
        <w:tabs>
          <w:tab w:val="clear" w:pos="144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сокращение и ликвидация физически и морально устаревшего жилищного фонда, в т.ч. расселение ветхого и аварийного фонда;</w:t>
      </w:r>
    </w:p>
    <w:p w14:paraId="54342826" w14:textId="77777777" w:rsidR="005B6F76" w:rsidRPr="00FE383C" w:rsidRDefault="005B6F76" w:rsidP="005B6F76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Удовлетворение потребности населения поселения в учреждениях социального и культурно-бытового обслуживания с учетом прогнозируемых характеристик социально-экономического развития; улучшение условий жизнедеятельности групп населения, требующих социальной защиты:</w:t>
      </w:r>
    </w:p>
    <w:p w14:paraId="6FF511FE" w14:textId="77777777" w:rsidR="005B6F76" w:rsidRPr="00FE383C" w:rsidRDefault="005B6F76" w:rsidP="005B6F76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Обеспечение равных условий доступности объектов обслуживания для всех жителей поселения;</w:t>
      </w:r>
    </w:p>
    <w:p w14:paraId="27C03576" w14:textId="77777777" w:rsidR="005B6F76" w:rsidRPr="00FE383C" w:rsidRDefault="005B6F76" w:rsidP="005B6F76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lastRenderedPageBreak/>
        <w:t>Оптимизация размещения сети учреждений обслуживания на территории поселения с учетом специфики его планировочной и функциональной структуры.</w:t>
      </w:r>
    </w:p>
    <w:p w14:paraId="13CFB0D5" w14:textId="77777777" w:rsidR="00995D1D" w:rsidRDefault="00995D1D" w:rsidP="00731526">
      <w:pPr>
        <w:tabs>
          <w:tab w:val="left" w:pos="8080"/>
        </w:tabs>
        <w:spacing w:before="120" w:after="0" w:line="36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BFA15D" w14:textId="77777777" w:rsidR="00532719" w:rsidRPr="002171F9" w:rsidRDefault="00532719" w:rsidP="00995E49">
      <w:pPr>
        <w:pStyle w:val="a5"/>
        <w:numPr>
          <w:ilvl w:val="1"/>
          <w:numId w:val="7"/>
        </w:numPr>
        <w:spacing w:after="0"/>
        <w:ind w:left="567" w:hanging="283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2171F9">
        <w:rPr>
          <w:rFonts w:ascii="Times New Roman" w:hAnsi="Times New Roman" w:cs="Times New Roman"/>
          <w:i/>
          <w:sz w:val="24"/>
          <w:szCs w:val="24"/>
        </w:rPr>
        <w:t>Прогноз изменения доходов населения</w:t>
      </w:r>
    </w:p>
    <w:p w14:paraId="4F9E3949" w14:textId="77777777" w:rsidR="00731526" w:rsidRDefault="00731526" w:rsidP="00731526">
      <w:pPr>
        <w:pStyle w:val="af6"/>
        <w:spacing w:before="120" w:beforeAutospacing="0" w:after="0" w:afterAutospacing="0" w:line="360" w:lineRule="auto"/>
        <w:ind w:firstLine="567"/>
        <w:jc w:val="both"/>
        <w:rPr>
          <w:szCs w:val="28"/>
        </w:rPr>
      </w:pPr>
      <w:r w:rsidRPr="002C5105">
        <w:rPr>
          <w:szCs w:val="28"/>
        </w:rPr>
        <w:t xml:space="preserve">На протяжении долгих лет </w:t>
      </w:r>
      <w:r w:rsidRPr="0037777E">
        <w:rPr>
          <w:szCs w:val="28"/>
        </w:rPr>
        <w:t>агропромышленный комплекс являлся</w:t>
      </w:r>
      <w:r w:rsidRPr="002C5105">
        <w:rPr>
          <w:szCs w:val="28"/>
        </w:rPr>
        <w:t xml:space="preserve"> основной деятельностью на территории </w:t>
      </w:r>
      <w:proofErr w:type="spellStart"/>
      <w:r w:rsidR="00576A18">
        <w:rPr>
          <w:szCs w:val="28"/>
        </w:rPr>
        <w:t>Рековичского</w:t>
      </w:r>
      <w:proofErr w:type="spellEnd"/>
      <w:r>
        <w:rPr>
          <w:szCs w:val="28"/>
        </w:rPr>
        <w:t xml:space="preserve"> сельского</w:t>
      </w:r>
      <w:r w:rsidRPr="006643B7">
        <w:rPr>
          <w:szCs w:val="28"/>
        </w:rPr>
        <w:t xml:space="preserve"> поселения</w:t>
      </w:r>
      <w:r w:rsidR="00C54203">
        <w:rPr>
          <w:szCs w:val="28"/>
        </w:rPr>
        <w:t xml:space="preserve"> </w:t>
      </w:r>
      <w:r w:rsidR="00C54203" w:rsidRPr="00C54203">
        <w:t>Дубровского муниципального района Брянской области</w:t>
      </w:r>
      <w:r>
        <w:rPr>
          <w:szCs w:val="28"/>
        </w:rPr>
        <w:t>.</w:t>
      </w:r>
    </w:p>
    <w:p w14:paraId="040890D2" w14:textId="77777777" w:rsidR="00731526" w:rsidRPr="00B7189A" w:rsidRDefault="00731526" w:rsidP="00731526">
      <w:pPr>
        <w:pStyle w:val="af6"/>
        <w:spacing w:before="0" w:beforeAutospacing="0" w:after="0" w:afterAutospacing="0" w:line="360" w:lineRule="auto"/>
        <w:jc w:val="both"/>
        <w:rPr>
          <w:szCs w:val="28"/>
        </w:rPr>
      </w:pPr>
      <w:r w:rsidRPr="006643B7">
        <w:rPr>
          <w:szCs w:val="28"/>
        </w:rPr>
        <w:t xml:space="preserve">В материальной сфере производства занят небольшой процент экономически активного населения. Наибольший вес в нематериальном производстве занимает образование и торговля. Уровень безработицы в поселении находится на высоком уровне. Как правило, население без регистрации трудовой деятельности занято в домашнем хозяйстве производством для реализации товаров и услуг. </w:t>
      </w:r>
      <w:r w:rsidRPr="00B7189A">
        <w:rPr>
          <w:szCs w:val="28"/>
        </w:rPr>
        <w:t xml:space="preserve">Это население можно рассматривать как трудовой резерв, значительная часть из которого при наличии мест приложения труда, отвечающих требованиям, вольется в новую сферу материального производства. </w:t>
      </w:r>
    </w:p>
    <w:p w14:paraId="57A87FF6" w14:textId="77777777" w:rsidR="00532719" w:rsidRPr="008D256C" w:rsidRDefault="00532719" w:rsidP="002171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В структуре доходов населения в прогнозном периоде возрастет доля заработной платы, доходов от предпринимательской деятельности и собственности, увеличится доля социальных трансфертов, что связано с активной федеральной социальной политикой: совершенствованием государственной социальной поддержки малообеспеченных категорий населения и граждан, имеющих детей.</w:t>
      </w:r>
    </w:p>
    <w:p w14:paraId="7641D8A1" w14:textId="77777777" w:rsidR="00532719" w:rsidRPr="002171F9" w:rsidRDefault="00532719" w:rsidP="00532719">
      <w:pPr>
        <w:spacing w:after="0"/>
        <w:rPr>
          <w:rFonts w:ascii="Times New Roman" w:hAnsi="Times New Roman" w:cs="Times New Roman"/>
          <w:sz w:val="16"/>
          <w:szCs w:val="16"/>
        </w:rPr>
      </w:pPr>
    </w:p>
    <w:p w14:paraId="572097A4" w14:textId="77777777" w:rsidR="002171F9" w:rsidRDefault="002171F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1F9">
        <w:rPr>
          <w:rFonts w:ascii="Times New Roman" w:hAnsi="Times New Roman" w:cs="Times New Roman"/>
          <w:sz w:val="24"/>
          <w:szCs w:val="24"/>
        </w:rPr>
        <w:t xml:space="preserve">Величина Прожиточного минимума Брянска за 1 квартал 2021 года установлена Постановлением от 01.02.2021 № 30-п: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171F9">
        <w:rPr>
          <w:rFonts w:ascii="Times New Roman" w:hAnsi="Times New Roman" w:cs="Times New Roman"/>
          <w:sz w:val="24"/>
          <w:szCs w:val="24"/>
        </w:rPr>
        <w:t xml:space="preserve">а душу населения - 11280 руб./мес. </w:t>
      </w:r>
    </w:p>
    <w:p w14:paraId="186651DC" w14:textId="77777777" w:rsidR="002171F9" w:rsidRPr="002171F9" w:rsidRDefault="002171F9" w:rsidP="002171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1F9">
        <w:rPr>
          <w:rFonts w:ascii="Times New Roman" w:hAnsi="Times New Roman" w:cs="Times New Roman"/>
          <w:sz w:val="24"/>
          <w:szCs w:val="24"/>
        </w:rPr>
        <w:t>Для трудоспособного населения - 12085 руб./мес. Для пенсионеров - 9860 руб./мес. Для детей - 11206 руб./мес.</w:t>
      </w:r>
    </w:p>
    <w:p w14:paraId="285F3240" w14:textId="77777777" w:rsidR="002171F9" w:rsidRDefault="002171F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17861B" w14:textId="77777777" w:rsidR="002171F9" w:rsidRDefault="002171F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80B73E" w14:textId="77777777" w:rsidR="002171F9" w:rsidRDefault="002171F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027B8C" w14:textId="77777777" w:rsidR="00995E49" w:rsidRDefault="00995E4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74A8247" w14:textId="77777777" w:rsidR="00995E49" w:rsidRDefault="00995E4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0749E29" w14:textId="77777777" w:rsidR="00995E49" w:rsidRDefault="00995E4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E43F7F" w14:textId="77777777" w:rsidR="00995E49" w:rsidRDefault="00995E4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64B23F" w14:textId="77777777" w:rsidR="00995E49" w:rsidRDefault="00995E4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916DCD3" w14:textId="77777777" w:rsidR="00995E49" w:rsidRDefault="00995E4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3D225E7F" w14:textId="77777777" w:rsidR="00E90AD9" w:rsidRPr="008D256C" w:rsidRDefault="00E90AD9" w:rsidP="002171F9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2 ПЕРСПЕКТИВНЫЕ ПОКАЗАТЕЛИ СПРОСА </w:t>
      </w:r>
    </w:p>
    <w:p w14:paraId="6A9011CA" w14:textId="77777777" w:rsidR="00E90AD9" w:rsidRPr="008D256C" w:rsidRDefault="00E90AD9" w:rsidP="002171F9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НА КОММУНАЛЬНЫЕ РЕСУРСЫ</w:t>
      </w:r>
    </w:p>
    <w:p w14:paraId="3407628D" w14:textId="77777777" w:rsidR="00E90AD9" w:rsidRPr="002171F9" w:rsidRDefault="00E90AD9" w:rsidP="002171F9">
      <w:pPr>
        <w:spacing w:after="0" w:line="240" w:lineRule="auto"/>
        <w:rPr>
          <w:rFonts w:ascii="Times New Roman" w:hAnsi="Times New Roman" w:cs="Times New Roman"/>
          <w:sz w:val="16"/>
          <w:szCs w:val="16"/>
          <w:highlight w:val="yellow"/>
        </w:rPr>
      </w:pPr>
    </w:p>
    <w:p w14:paraId="1A5C91D8" w14:textId="77777777" w:rsidR="00E90AD9" w:rsidRPr="008D256C" w:rsidRDefault="00E90AD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Прогноз спроса на холодное водоснабжение и водоотведение по годам с перспективой на 20</w:t>
      </w:r>
      <w:r w:rsidR="002171F9">
        <w:rPr>
          <w:rFonts w:ascii="Times New Roman" w:hAnsi="Times New Roman" w:cs="Times New Roman"/>
          <w:sz w:val="24"/>
          <w:szCs w:val="24"/>
        </w:rPr>
        <w:t>21</w:t>
      </w:r>
      <w:r w:rsidRPr="008D256C">
        <w:rPr>
          <w:rFonts w:ascii="Times New Roman" w:hAnsi="Times New Roman" w:cs="Times New Roman"/>
          <w:sz w:val="24"/>
          <w:szCs w:val="24"/>
        </w:rPr>
        <w:t>-20</w:t>
      </w:r>
      <w:r w:rsidR="002171F9">
        <w:rPr>
          <w:rFonts w:ascii="Times New Roman" w:hAnsi="Times New Roman" w:cs="Times New Roman"/>
          <w:sz w:val="24"/>
          <w:szCs w:val="24"/>
        </w:rPr>
        <w:t>31</w:t>
      </w:r>
      <w:r w:rsidRPr="008D256C">
        <w:rPr>
          <w:rFonts w:ascii="Times New Roman" w:hAnsi="Times New Roman" w:cs="Times New Roman"/>
          <w:sz w:val="24"/>
          <w:szCs w:val="24"/>
        </w:rPr>
        <w:t xml:space="preserve"> годы выполнен на основании данных</w:t>
      </w:r>
      <w:r w:rsidR="00DB6976" w:rsidRPr="008D256C">
        <w:rPr>
          <w:rFonts w:ascii="Times New Roman" w:hAnsi="Times New Roman" w:cs="Times New Roman"/>
          <w:sz w:val="24"/>
          <w:szCs w:val="24"/>
        </w:rPr>
        <w:t xml:space="preserve"> по</w:t>
      </w:r>
      <w:r w:rsidRPr="008D2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>Рековичско</w:t>
      </w:r>
      <w:r w:rsidR="00EB1047">
        <w:rPr>
          <w:rFonts w:ascii="Times New Roman" w:hAnsi="Times New Roman" w:cs="Times New Roman"/>
          <w:sz w:val="24"/>
          <w:szCs w:val="24"/>
          <w:shd w:val="clear" w:color="auto" w:fill="FFFFFF"/>
        </w:rPr>
        <w:t>му</w:t>
      </w:r>
      <w:proofErr w:type="spellEnd"/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</w:t>
      </w:r>
      <w:r w:rsidR="00EB1047">
        <w:rPr>
          <w:rFonts w:ascii="Times New Roman" w:hAnsi="Times New Roman" w:cs="Times New Roman"/>
          <w:sz w:val="24"/>
          <w:szCs w:val="24"/>
          <w:shd w:val="clear" w:color="auto" w:fill="FFFFFF"/>
        </w:rPr>
        <w:t>му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поселени</w:t>
      </w:r>
      <w:r w:rsidR="00EB1047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6C53BE0B" w14:textId="77777777" w:rsidR="00E90AD9" w:rsidRPr="008D256C" w:rsidRDefault="00E90AD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Снижение объемов реализации услуг по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водоснабжению</w:t>
      </w:r>
      <w:r w:rsidRPr="008D256C">
        <w:rPr>
          <w:rFonts w:ascii="Times New Roman" w:hAnsi="Times New Roman" w:cs="Times New Roman"/>
          <w:sz w:val="24"/>
          <w:szCs w:val="24"/>
        </w:rPr>
        <w:t xml:space="preserve"> объясняется переходом на учет объемов потребления ресурсов по приборам учета.</w:t>
      </w:r>
    </w:p>
    <w:p w14:paraId="63AE9D23" w14:textId="77777777" w:rsidR="00E90AD9" w:rsidRPr="008D256C" w:rsidRDefault="00E90AD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Прогноз спроса на газоснабжение планируется исходя из сценарных условий социально-экономического развития в </w:t>
      </w:r>
      <w:proofErr w:type="spellStart"/>
      <w:r w:rsidR="001E62DA">
        <w:rPr>
          <w:rFonts w:ascii="Times New Roman" w:hAnsi="Times New Roman"/>
          <w:sz w:val="24"/>
          <w:szCs w:val="24"/>
        </w:rPr>
        <w:t>Рековичско</w:t>
      </w:r>
      <w:r w:rsidR="00EB1047">
        <w:rPr>
          <w:rFonts w:ascii="Times New Roman" w:hAnsi="Times New Roman"/>
          <w:sz w:val="24"/>
          <w:szCs w:val="24"/>
        </w:rPr>
        <w:t>м</w:t>
      </w:r>
      <w:proofErr w:type="spellEnd"/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EB1047">
        <w:rPr>
          <w:rFonts w:ascii="Times New Roman" w:hAnsi="Times New Roman"/>
          <w:sz w:val="24"/>
          <w:szCs w:val="24"/>
        </w:rPr>
        <w:t>м</w:t>
      </w:r>
      <w:r w:rsidR="001E62DA">
        <w:rPr>
          <w:rFonts w:ascii="Times New Roman" w:hAnsi="Times New Roman"/>
          <w:sz w:val="24"/>
          <w:szCs w:val="24"/>
        </w:rPr>
        <w:t xml:space="preserve"> поселени</w:t>
      </w:r>
      <w:r w:rsidR="00EB1047">
        <w:rPr>
          <w:rFonts w:ascii="Times New Roman" w:hAnsi="Times New Roman"/>
          <w:sz w:val="24"/>
          <w:szCs w:val="24"/>
        </w:rPr>
        <w:t>и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>на 20</w:t>
      </w:r>
      <w:r w:rsidR="002171F9">
        <w:rPr>
          <w:rFonts w:ascii="Times New Roman" w:hAnsi="Times New Roman" w:cs="Times New Roman"/>
          <w:sz w:val="24"/>
          <w:szCs w:val="24"/>
        </w:rPr>
        <w:t>21</w:t>
      </w:r>
      <w:r w:rsidRPr="008D256C">
        <w:rPr>
          <w:rFonts w:ascii="Times New Roman" w:hAnsi="Times New Roman" w:cs="Times New Roman"/>
          <w:sz w:val="24"/>
          <w:szCs w:val="24"/>
        </w:rPr>
        <w:t>-20</w:t>
      </w:r>
      <w:r w:rsidR="002171F9">
        <w:rPr>
          <w:rFonts w:ascii="Times New Roman" w:hAnsi="Times New Roman" w:cs="Times New Roman"/>
          <w:sz w:val="24"/>
          <w:szCs w:val="24"/>
        </w:rPr>
        <w:t>31</w:t>
      </w:r>
      <w:r w:rsidRPr="008D256C">
        <w:rPr>
          <w:rFonts w:ascii="Times New Roman" w:hAnsi="Times New Roman" w:cs="Times New Roman"/>
          <w:sz w:val="24"/>
          <w:szCs w:val="24"/>
        </w:rPr>
        <w:t xml:space="preserve"> годы, а также на основе анализа ситуации, сложившейся в экономике и социальной сфере города за последние 3 года.</w:t>
      </w:r>
    </w:p>
    <w:p w14:paraId="3CCF2C58" w14:textId="77777777" w:rsidR="00843804" w:rsidRPr="008D256C" w:rsidRDefault="00E90AD9" w:rsidP="00EB104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Увеличение потребления газа на период действия настоящей программы ежегодно будет расти в связи со строительством многоквартирных и частных жилых домов с индивидуальным отоплением. </w:t>
      </w:r>
    </w:p>
    <w:p w14:paraId="72E503A2" w14:textId="77777777" w:rsidR="00843804" w:rsidRDefault="002171F9" w:rsidP="002171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43804" w:rsidRPr="008D256C">
        <w:rPr>
          <w:rFonts w:ascii="Times New Roman" w:hAnsi="Times New Roman" w:cs="Times New Roman"/>
          <w:sz w:val="24"/>
          <w:szCs w:val="24"/>
        </w:rPr>
        <w:t>На период с 20</w:t>
      </w:r>
      <w:r>
        <w:rPr>
          <w:rFonts w:ascii="Times New Roman" w:hAnsi="Times New Roman" w:cs="Times New Roman"/>
          <w:sz w:val="24"/>
          <w:szCs w:val="24"/>
        </w:rPr>
        <w:t>21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 xml:space="preserve">31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прогнозируются стабильные объемы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3804" w:rsidRPr="008D256C">
        <w:rPr>
          <w:rFonts w:ascii="Times New Roman" w:hAnsi="Times New Roman" w:cs="Times New Roman"/>
          <w:sz w:val="24"/>
          <w:szCs w:val="24"/>
        </w:rPr>
        <w:t>реализации ресурсов.</w:t>
      </w:r>
    </w:p>
    <w:p w14:paraId="56C94B9F" w14:textId="77777777" w:rsidR="00670D4A" w:rsidRPr="008D256C" w:rsidRDefault="00670D4A" w:rsidP="00EB104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Увеличение потребления </w:t>
      </w:r>
      <w:r>
        <w:rPr>
          <w:rFonts w:ascii="Times New Roman" w:hAnsi="Times New Roman" w:cs="Times New Roman"/>
          <w:sz w:val="24"/>
          <w:szCs w:val="24"/>
        </w:rPr>
        <w:t>электрической энергии</w:t>
      </w:r>
      <w:r w:rsidRPr="008D256C">
        <w:rPr>
          <w:rFonts w:ascii="Times New Roman" w:hAnsi="Times New Roman" w:cs="Times New Roman"/>
          <w:sz w:val="24"/>
          <w:szCs w:val="24"/>
        </w:rPr>
        <w:t xml:space="preserve"> на период действия настоящей программы ежегодно будет расти в связи со строительством многоквартирных и частных жилых домов с индивидуальным отоплением. </w:t>
      </w:r>
    </w:p>
    <w:p w14:paraId="0366F0A7" w14:textId="77777777" w:rsidR="002171F9" w:rsidRDefault="002171F9" w:rsidP="0084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F2ADAA3" w14:textId="77777777" w:rsidR="002171F9" w:rsidRPr="008D256C" w:rsidRDefault="002171F9" w:rsidP="0084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1259E2" w14:textId="77777777" w:rsidR="00E90AD9" w:rsidRDefault="00E90AD9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3D0F158F" w14:textId="77777777"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06BADC5B" w14:textId="77777777"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49A43486" w14:textId="77777777"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3B7FCBA0" w14:textId="77777777"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30B395E3" w14:textId="77777777"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7489FA5B" w14:textId="77777777" w:rsidR="00670D4A" w:rsidRDefault="00670D4A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6C566D8A" w14:textId="77777777" w:rsidR="00492F81" w:rsidRPr="008D256C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4AB54A55" w14:textId="77777777" w:rsidR="00E90AD9" w:rsidRPr="008D256C" w:rsidRDefault="00E90AD9" w:rsidP="00016F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64B5">
        <w:rPr>
          <w:rFonts w:ascii="Times New Roman" w:hAnsi="Times New Roman" w:cs="Times New Roman"/>
          <w:sz w:val="24"/>
          <w:szCs w:val="24"/>
        </w:rPr>
        <w:lastRenderedPageBreak/>
        <w:t>3 ХАРАКТЕРИСТИКА СОСТОЯНИЯ И ПРОБЛЕМ КОММУНАЛЬНОЙ ИНФРАСТРУКТУРЫ</w:t>
      </w:r>
    </w:p>
    <w:p w14:paraId="27F17AD1" w14:textId="77777777" w:rsidR="00E90AD9" w:rsidRPr="00016F56" w:rsidRDefault="00E90AD9" w:rsidP="00FE64B5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016F56">
        <w:rPr>
          <w:rFonts w:ascii="Times New Roman" w:hAnsi="Times New Roman" w:cs="Times New Roman"/>
          <w:i/>
          <w:sz w:val="24"/>
          <w:szCs w:val="24"/>
        </w:rPr>
        <w:t>3.1 Холодно</w:t>
      </w:r>
      <w:r w:rsidR="00016F56" w:rsidRPr="00016F56">
        <w:rPr>
          <w:rFonts w:ascii="Times New Roman" w:hAnsi="Times New Roman" w:cs="Times New Roman"/>
          <w:i/>
          <w:sz w:val="24"/>
          <w:szCs w:val="24"/>
        </w:rPr>
        <w:t>е водоснабжение и водоотведение</w:t>
      </w:r>
      <w:r w:rsidR="00204ED6">
        <w:rPr>
          <w:rFonts w:ascii="Times New Roman" w:hAnsi="Times New Roman" w:cs="Times New Roman"/>
          <w:i/>
          <w:sz w:val="24"/>
          <w:szCs w:val="24"/>
        </w:rPr>
        <w:t>:</w:t>
      </w:r>
    </w:p>
    <w:p w14:paraId="760178E4" w14:textId="77777777" w:rsidR="00670D4A" w:rsidRPr="00A946AA" w:rsidRDefault="00670D4A" w:rsidP="00670D4A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Источником водоснабжения потребителей, расположенных на территории </w:t>
      </w:r>
      <w:proofErr w:type="spellStart"/>
      <w:r w:rsidR="00EB1047">
        <w:rPr>
          <w:rFonts w:ascii="Times New Roman" w:hAnsi="Times New Roman"/>
          <w:sz w:val="24"/>
          <w:szCs w:val="24"/>
        </w:rPr>
        <w:t>Рековичского</w:t>
      </w:r>
      <w:proofErr w:type="spellEnd"/>
      <w:r w:rsidR="00EB1047">
        <w:rPr>
          <w:rFonts w:ascii="Times New Roman" w:hAnsi="Times New Roman"/>
          <w:sz w:val="24"/>
          <w:szCs w:val="24"/>
        </w:rPr>
        <w:t xml:space="preserve"> сельского поселения Дубровского муниципального района Брянской области</w:t>
      </w:r>
      <w:r w:rsidRPr="00A946AA">
        <w:rPr>
          <w:rFonts w:ascii="Times New Roman" w:hAnsi="Times New Roman" w:cs="Times New Roman"/>
          <w:sz w:val="24"/>
          <w:szCs w:val="24"/>
        </w:rPr>
        <w:t xml:space="preserve">, являются подземные воды. </w:t>
      </w:r>
    </w:p>
    <w:p w14:paraId="3187C248" w14:textId="77777777"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Подземные воды приурочены к коренным и к четвертичным отложениям.</w:t>
      </w:r>
    </w:p>
    <w:p w14:paraId="40351CF2" w14:textId="77777777"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Четвертичные флювиогляциальные и аллювиальные осадки содержат грунтовые поровые и порово-пластовые воды; моренные – грунтовые воды типа «верховодки», имеющей локальный и сезонный характер распространения.</w:t>
      </w:r>
    </w:p>
    <w:p w14:paraId="50A4531E" w14:textId="77777777"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В коренных породах подземные воды приурочены практически ко всем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стратиграфо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-литологическим комплексам отложений. </w:t>
      </w:r>
    </w:p>
    <w:p w14:paraId="4B15929E" w14:textId="77777777"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До глубины 160-</w:t>
      </w:r>
      <w:smartTag w:uri="urn:schemas-microsoft-com:office:smarttags" w:element="metricconverter">
        <w:smartTagPr>
          <w:attr w:name="ProductID" w:val="180 м"/>
        </w:smartTagPr>
        <w:r w:rsidRPr="00A946AA">
          <w:rPr>
            <w:rFonts w:ascii="Times New Roman" w:hAnsi="Times New Roman" w:cs="Times New Roman"/>
            <w:sz w:val="24"/>
            <w:szCs w:val="24"/>
          </w:rPr>
          <w:t>180 м</w:t>
        </w:r>
      </w:smartTag>
      <w:r w:rsidRPr="00A946AA">
        <w:rPr>
          <w:rFonts w:ascii="Times New Roman" w:hAnsi="Times New Roman" w:cs="Times New Roman"/>
          <w:sz w:val="24"/>
          <w:szCs w:val="24"/>
        </w:rPr>
        <w:t xml:space="preserve"> подземные воды находятся в зоне свободного водообмена и являются, как правило, пресными, либо слабоминерализованными. Более глубокие водоносные комплексы и горизонты находятся в зоне затрудненного водообмена. Подземные воды в этой зоне характеризуются высокой минерализацией, вплоть до рассолов, в связи с чем для водоснабжения они непригодны, однако представляют интерес в бальнеологическом отношении.</w:t>
      </w:r>
    </w:p>
    <w:p w14:paraId="15A6A6BF" w14:textId="77777777"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Таким образом, в данном районе наибольший практический интерес для целей водоснабжения, исходя из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водообильности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, представляют водоносные комплексы, приуроченные к меловым отложениям –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альб-сеноманский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турон-маастрихский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>.</w:t>
      </w:r>
    </w:p>
    <w:p w14:paraId="35579DB7" w14:textId="77777777"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Для индивидуального водоснабжения в сельской местности (через колодцы и родники) воды характеризуются минерализацией 0,2 – 0,3 г/л, гидрокарбонатным, магниево-кальциевым составом, умеренной жесткостью, иногда агрессивны по отношению к некоторым маркам бетона. Они наиболее подвержены загрязнению.</w:t>
      </w:r>
    </w:p>
    <w:p w14:paraId="7D4A5563" w14:textId="77777777" w:rsidR="00670D4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По химическому составу воды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турон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маастрихтского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комплекса пресные, с минерализацией от 0,2 до 0,9 г/л (средняя минерализация 0,3 – 0,5 г/л), гидрокарбонатные кальциевые, реже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кальциево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– магниевые, с преобладающими значениями общей жесткости 3-7 мг-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экв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>/л. Азотистые и азотные соединения в воде, как правило, содержатся в незначительном количестве или полностью отсутствуют. Железа в воде содержится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46AA">
        <w:rPr>
          <w:rFonts w:ascii="Times New Roman" w:hAnsi="Times New Roman" w:cs="Times New Roman"/>
          <w:sz w:val="24"/>
          <w:szCs w:val="24"/>
        </w:rPr>
        <w:t>менее 0,1 г/л. Микрокомпоненты, регламентируемые СанПиН, в подземных водах</w:t>
      </w:r>
    </w:p>
    <w:p w14:paraId="27BAA3FD" w14:textId="77777777" w:rsidR="00670D4A" w:rsidRDefault="00670D4A" w:rsidP="00670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lastRenderedPageBreak/>
        <w:t>содержатся в пределах допустимых норм.</w:t>
      </w:r>
    </w:p>
    <w:p w14:paraId="3E31DF7A" w14:textId="77777777" w:rsidR="00670D4A" w:rsidRPr="00F00E98" w:rsidRDefault="00670D4A" w:rsidP="00670D4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>Централизованными (или индивидуальными) системами водоснабжения обеспечиваются все объекты жилищно-коммунального сектора (ЖКС), а также пром</w:t>
      </w:r>
      <w:r w:rsidR="00EB1047">
        <w:rPr>
          <w:sz w:val="24"/>
          <w:szCs w:val="24"/>
        </w:rPr>
        <w:t xml:space="preserve">ышленные </w:t>
      </w:r>
      <w:r w:rsidRPr="00F00E98">
        <w:rPr>
          <w:sz w:val="24"/>
          <w:szCs w:val="24"/>
        </w:rPr>
        <w:t xml:space="preserve">площадки и сельскохозяйственные объекты. </w:t>
      </w:r>
    </w:p>
    <w:p w14:paraId="1A571880" w14:textId="77777777" w:rsidR="00670D4A" w:rsidRPr="00F00E98" w:rsidRDefault="00670D4A" w:rsidP="00670D4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 xml:space="preserve">Расчетные объемы водопотребления, как и объемы сточных вод, определены исходя из степени благоустройства жилой застройки и сохраняемого жилого фонда. При этом удельные нормы водопотребления принимаются равными нормам водоотведения в соответствии с требованиями </w:t>
      </w:r>
      <w:r>
        <w:rPr>
          <w:sz w:val="24"/>
          <w:szCs w:val="24"/>
        </w:rPr>
        <w:t>действующих норм и правил</w:t>
      </w:r>
      <w:r w:rsidRPr="00F00E98">
        <w:rPr>
          <w:sz w:val="24"/>
          <w:szCs w:val="24"/>
        </w:rPr>
        <w:t xml:space="preserve">. </w:t>
      </w:r>
    </w:p>
    <w:p w14:paraId="1A539D6D" w14:textId="77777777" w:rsidR="00670D4A" w:rsidRPr="00F00E98" w:rsidRDefault="00670D4A" w:rsidP="00670D4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>Расходы воды промышленными и сельскохозяйственными предприятиями приняты по данным о существующем водоснабжении с ростом на 10 % на расчетный срок.</w:t>
      </w:r>
    </w:p>
    <w:p w14:paraId="14CB178C" w14:textId="77777777" w:rsidR="00670D4A" w:rsidRPr="007D5CB9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>Система централизованного водоснабжения на территории сельского поселения представлена локальными водопроводами, имеющими водозаборы из артезианских скважин, водонапорной башни и водопроводных сетей.</w:t>
      </w:r>
    </w:p>
    <w:p w14:paraId="4E530B22" w14:textId="77777777" w:rsidR="00670D4A" w:rsidRPr="007D5CB9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На территории поселения системы централизованного водоснабжения имеются в населенных пунктах: </w:t>
      </w:r>
      <w:proofErr w:type="spellStart"/>
      <w:r w:rsidRPr="007D5CB9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7D5C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CB9"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 w:rsidRPr="007D5C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CB9"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 w:rsidRPr="007D5CB9">
        <w:rPr>
          <w:rFonts w:ascii="Times New Roman" w:hAnsi="Times New Roman" w:cs="Times New Roman"/>
          <w:sz w:val="24"/>
          <w:szCs w:val="24"/>
        </w:rPr>
        <w:t>, Голубея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Зимницкая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Слобода</w:t>
      </w:r>
      <w:r w:rsidRPr="007D5CB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DEF6CF" w14:textId="77777777" w:rsidR="00670D4A" w:rsidRPr="007D5CB9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Жители поселения снабжаются водой из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D5CB9">
        <w:rPr>
          <w:rFonts w:ascii="Times New Roman" w:hAnsi="Times New Roman" w:cs="Times New Roman"/>
          <w:sz w:val="24"/>
          <w:szCs w:val="24"/>
        </w:rPr>
        <w:t xml:space="preserve"> артезианских скважин глубиной от 4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D5CB9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144</w:t>
      </w:r>
      <w:r w:rsidRPr="007D5CB9">
        <w:rPr>
          <w:rFonts w:ascii="Times New Roman" w:hAnsi="Times New Roman" w:cs="Times New Roman"/>
          <w:sz w:val="24"/>
          <w:szCs w:val="24"/>
        </w:rPr>
        <w:t xml:space="preserve"> м, вода из которых подается в водопроводные сети общей протяженностью </w:t>
      </w:r>
      <w:r>
        <w:rPr>
          <w:rFonts w:ascii="Times New Roman" w:hAnsi="Times New Roman" w:cs="Times New Roman"/>
          <w:sz w:val="24"/>
          <w:szCs w:val="24"/>
        </w:rPr>
        <w:t>28</w:t>
      </w:r>
      <w:r w:rsidRPr="007D5CB9">
        <w:rPr>
          <w:rFonts w:ascii="Times New Roman" w:hAnsi="Times New Roman" w:cs="Times New Roman"/>
          <w:sz w:val="24"/>
          <w:szCs w:val="24"/>
        </w:rPr>
        <w:t xml:space="preserve"> км, на которой установлены водоразборные колонки и пожарные гидранты. Давление в системе централизованного водоснабжения обеспечивается за счет использования водонапорной башни. </w:t>
      </w:r>
    </w:p>
    <w:p w14:paraId="1EAF4CC7" w14:textId="77777777" w:rsidR="00670D4A" w:rsidRPr="007D5CB9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 Так же жители поселения пользуются водой для хозяйственно-питьевых целей из общественных колодцев.</w:t>
      </w:r>
    </w:p>
    <w:p w14:paraId="46211F25" w14:textId="77777777" w:rsidR="00670D4A" w:rsidRPr="007D5CB9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Подача воды населению, которое не охвачено системами централизованного водоснабжения, осуществляется колодцами и скважинами, которые находятся на территориях домовладений. </w:t>
      </w:r>
    </w:p>
    <w:p w14:paraId="7FB4B8C3" w14:textId="77777777" w:rsidR="00670D4A" w:rsidRDefault="00670D4A" w:rsidP="00DF6F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Водоснабжение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Рековичского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</w:t>
      </w:r>
      <w:r w:rsidR="00EB10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1047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 осуществляется  от  водозабора  подземного  типа состоящего  из  6-ти  артезианских  скважин,  в  которых  установлены 4  глубинных  насоса типа ЭЦВ, 1 глубинный насос марки </w:t>
      </w:r>
      <w:r w:rsidRPr="00832920">
        <w:rPr>
          <w:rFonts w:ascii="Times New Roman" w:eastAsia="Times New Roman" w:hAnsi="Times New Roman" w:cs="Times New Roman"/>
          <w:sz w:val="24"/>
          <w:szCs w:val="24"/>
          <w:lang w:val="en-US"/>
        </w:rPr>
        <w:t>STS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1308  и 1 насос марки </w:t>
      </w:r>
      <w:r w:rsidRPr="00832920">
        <w:rPr>
          <w:rFonts w:ascii="Times New Roman" w:eastAsia="Times New Roman" w:hAnsi="Times New Roman" w:cs="Times New Roman"/>
          <w:sz w:val="24"/>
          <w:szCs w:val="24"/>
          <w:lang w:val="en-US"/>
        </w:rPr>
        <w:t>GRUNDFOS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. Основные технические характеристики источников водоснабжения указаны в таблице </w:t>
      </w:r>
      <w:r>
        <w:rPr>
          <w:rFonts w:ascii="Times New Roman" w:hAnsi="Times New Roman" w:cs="Times New Roman"/>
          <w:sz w:val="24"/>
          <w:szCs w:val="24"/>
        </w:rPr>
        <w:t>ниже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210760" w14:textId="77777777" w:rsidR="00DF6FC1" w:rsidRDefault="00DF6FC1" w:rsidP="00670D4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524D580" w14:textId="77777777" w:rsidR="00670D4A" w:rsidRPr="00832920" w:rsidRDefault="00670D4A" w:rsidP="00670D4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Основные технические характеристики источников водоснабжения </w:t>
      </w:r>
    </w:p>
    <w:p w14:paraId="611F715B" w14:textId="77777777" w:rsidR="00670D4A" w:rsidRPr="00832920" w:rsidRDefault="00670D4A" w:rsidP="00670D4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i/>
          <w:sz w:val="24"/>
          <w:szCs w:val="24"/>
        </w:rPr>
        <w:t>и других объектов системы.</w:t>
      </w:r>
    </w:p>
    <w:p w14:paraId="0E4C9271" w14:textId="77777777" w:rsidR="00670D4A" w:rsidRPr="00832920" w:rsidRDefault="00670D4A" w:rsidP="00670D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23B2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>
        <w:rPr>
          <w:rFonts w:ascii="Times New Roman" w:hAnsi="Times New Roman" w:cs="Times New Roman"/>
          <w:b/>
          <w:sz w:val="20"/>
          <w:szCs w:val="20"/>
        </w:rPr>
        <w:t>3.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2"/>
        <w:gridCol w:w="2410"/>
        <w:gridCol w:w="2064"/>
        <w:gridCol w:w="1559"/>
        <w:gridCol w:w="1684"/>
        <w:gridCol w:w="1055"/>
      </w:tblGrid>
      <w:tr w:rsidR="00670D4A" w:rsidRPr="00832920" w14:paraId="24DBE32D" w14:textId="77777777" w:rsidTr="00CA39C7">
        <w:trPr>
          <w:jc w:val="center"/>
        </w:trPr>
        <w:tc>
          <w:tcPr>
            <w:tcW w:w="362" w:type="dxa"/>
          </w:tcPr>
          <w:p w14:paraId="2A9ABF7C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2410" w:type="dxa"/>
          </w:tcPr>
          <w:p w14:paraId="0DB0C800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объекта и его местоположение</w:t>
            </w:r>
          </w:p>
        </w:tc>
        <w:tc>
          <w:tcPr>
            <w:tcW w:w="2064" w:type="dxa"/>
          </w:tcPr>
          <w:p w14:paraId="51F55435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Состав водозаборного узла</w:t>
            </w:r>
          </w:p>
        </w:tc>
        <w:tc>
          <w:tcPr>
            <w:tcW w:w="1559" w:type="dxa"/>
          </w:tcPr>
          <w:p w14:paraId="4BAC5589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684" w:type="dxa"/>
          </w:tcPr>
          <w:p w14:paraId="2D5A5245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Производительность, м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055" w:type="dxa"/>
          </w:tcPr>
          <w:p w14:paraId="7D12F150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Глубина, </w:t>
            </w:r>
          </w:p>
          <w:p w14:paraId="5AC07881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</w:p>
        </w:tc>
      </w:tr>
      <w:tr w:rsidR="00670D4A" w:rsidRPr="00832920" w14:paraId="4B8DB4F3" w14:textId="77777777" w:rsidTr="00CA39C7">
        <w:trPr>
          <w:jc w:val="center"/>
        </w:trPr>
        <w:tc>
          <w:tcPr>
            <w:tcW w:w="362" w:type="dxa"/>
            <w:vMerge w:val="restart"/>
          </w:tcPr>
          <w:p w14:paraId="22A707EC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7CE7A2A7" w14:textId="77777777" w:rsidR="00670D4A" w:rsidRPr="00832920" w:rsidRDefault="00670D4A" w:rsidP="00CA3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2064" w:type="dxa"/>
          </w:tcPr>
          <w:p w14:paraId="5D57CA2A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0BF3A3DF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1971</w:t>
            </w:r>
          </w:p>
        </w:tc>
        <w:tc>
          <w:tcPr>
            <w:tcW w:w="1684" w:type="dxa"/>
          </w:tcPr>
          <w:p w14:paraId="1CE26A18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055" w:type="dxa"/>
          </w:tcPr>
          <w:p w14:paraId="350CEA85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</w:tr>
      <w:tr w:rsidR="00670D4A" w:rsidRPr="00832920" w14:paraId="4F9FF199" w14:textId="77777777" w:rsidTr="00CA39C7">
        <w:trPr>
          <w:jc w:val="center"/>
        </w:trPr>
        <w:tc>
          <w:tcPr>
            <w:tcW w:w="362" w:type="dxa"/>
            <w:vMerge/>
          </w:tcPr>
          <w:p w14:paraId="1663B6CE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A68BF3A" w14:textId="77777777" w:rsidR="00670D4A" w:rsidRPr="00832920" w:rsidRDefault="00670D4A" w:rsidP="00CA3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(Сторонка)</w:t>
            </w:r>
          </w:p>
        </w:tc>
        <w:tc>
          <w:tcPr>
            <w:tcW w:w="2064" w:type="dxa"/>
          </w:tcPr>
          <w:p w14:paraId="6F7CC4FF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209E5BEE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1684" w:type="dxa"/>
          </w:tcPr>
          <w:p w14:paraId="76398583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14:paraId="17C3DA71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</w:tr>
      <w:tr w:rsidR="00670D4A" w:rsidRPr="00832920" w14:paraId="5AEA1B62" w14:textId="77777777" w:rsidTr="00CA39C7">
        <w:trPr>
          <w:jc w:val="center"/>
        </w:trPr>
        <w:tc>
          <w:tcPr>
            <w:tcW w:w="362" w:type="dxa"/>
          </w:tcPr>
          <w:p w14:paraId="46045E89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30AB9373" w14:textId="77777777" w:rsidR="00670D4A" w:rsidRPr="00832920" w:rsidRDefault="00670D4A" w:rsidP="00CA3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2064" w:type="dxa"/>
          </w:tcPr>
          <w:p w14:paraId="414468E9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78798D14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1986</w:t>
            </w:r>
          </w:p>
        </w:tc>
        <w:tc>
          <w:tcPr>
            <w:tcW w:w="1684" w:type="dxa"/>
          </w:tcPr>
          <w:p w14:paraId="6A2641AF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14:paraId="58B2B582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670D4A" w:rsidRPr="00832920" w14:paraId="2218818C" w14:textId="77777777" w:rsidTr="00CA39C7">
        <w:trPr>
          <w:jc w:val="center"/>
        </w:trPr>
        <w:tc>
          <w:tcPr>
            <w:tcW w:w="362" w:type="dxa"/>
          </w:tcPr>
          <w:p w14:paraId="622972AA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14:paraId="6B20CB75" w14:textId="77777777" w:rsidR="00670D4A" w:rsidRPr="00832920" w:rsidRDefault="00670D4A" w:rsidP="00CA3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д.Казаново</w:t>
            </w:r>
            <w:proofErr w:type="spellEnd"/>
          </w:p>
        </w:tc>
        <w:tc>
          <w:tcPr>
            <w:tcW w:w="2064" w:type="dxa"/>
          </w:tcPr>
          <w:p w14:paraId="642A3054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418CE4DA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1960</w:t>
            </w:r>
          </w:p>
        </w:tc>
        <w:tc>
          <w:tcPr>
            <w:tcW w:w="1684" w:type="dxa"/>
          </w:tcPr>
          <w:p w14:paraId="55344CF8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14:paraId="5279B4C3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</w:tr>
      <w:tr w:rsidR="00670D4A" w:rsidRPr="00832920" w14:paraId="6B728D87" w14:textId="77777777" w:rsidTr="00CA39C7">
        <w:trPr>
          <w:jc w:val="center"/>
        </w:trPr>
        <w:tc>
          <w:tcPr>
            <w:tcW w:w="362" w:type="dxa"/>
          </w:tcPr>
          <w:p w14:paraId="212E9022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125C2BA4" w14:textId="77777777" w:rsidR="00670D4A" w:rsidRPr="00832920" w:rsidRDefault="00670D4A" w:rsidP="00CA3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д.Голубея</w:t>
            </w:r>
            <w:proofErr w:type="spellEnd"/>
          </w:p>
        </w:tc>
        <w:tc>
          <w:tcPr>
            <w:tcW w:w="2064" w:type="dxa"/>
          </w:tcPr>
          <w:p w14:paraId="7502EA66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0BE73143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1958</w:t>
            </w:r>
          </w:p>
        </w:tc>
        <w:tc>
          <w:tcPr>
            <w:tcW w:w="1684" w:type="dxa"/>
          </w:tcPr>
          <w:p w14:paraId="3F598186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55" w:type="dxa"/>
          </w:tcPr>
          <w:p w14:paraId="67CAD5A2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</w:p>
        </w:tc>
      </w:tr>
      <w:tr w:rsidR="00670D4A" w:rsidRPr="00832920" w14:paraId="058729C8" w14:textId="77777777" w:rsidTr="00CA39C7">
        <w:trPr>
          <w:jc w:val="center"/>
        </w:trPr>
        <w:tc>
          <w:tcPr>
            <w:tcW w:w="362" w:type="dxa"/>
          </w:tcPr>
          <w:p w14:paraId="24AC608B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14:paraId="04006893" w14:textId="77777777" w:rsidR="00670D4A" w:rsidRPr="00832920" w:rsidRDefault="00670D4A" w:rsidP="00CA3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2064" w:type="dxa"/>
          </w:tcPr>
          <w:p w14:paraId="1EB88C19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28E35381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1975</w:t>
            </w:r>
          </w:p>
        </w:tc>
        <w:tc>
          <w:tcPr>
            <w:tcW w:w="1684" w:type="dxa"/>
          </w:tcPr>
          <w:p w14:paraId="34074D16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055" w:type="dxa"/>
          </w:tcPr>
          <w:p w14:paraId="17251AF0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</w:tr>
    </w:tbl>
    <w:p w14:paraId="2D5A80CD" w14:textId="77777777" w:rsidR="00670D4A" w:rsidRPr="00670D4A" w:rsidRDefault="00670D4A" w:rsidP="00670D4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40BF338" w14:textId="77777777" w:rsidR="00670D4A" w:rsidRPr="00832920" w:rsidRDefault="00670D4A" w:rsidP="00670D4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От  водозаборов  вода  поступает  в  водонапорные башни системы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Рожновского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7E6E67" w14:textId="77777777" w:rsidR="00670D4A" w:rsidRPr="00832920" w:rsidRDefault="00670D4A" w:rsidP="00670D4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sz w:val="24"/>
          <w:szCs w:val="24"/>
        </w:rPr>
        <w:t>Из  башен  вода  самотёком поступает в водопроводные сети протяженностью 28 км (д.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Рековичи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– 14,5км,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Голубея  – 2,7 км,  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Вязовск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– 4,0 км,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Казаново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– 1,4 км.,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Зимницкая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Слобода – 5,4 км).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Характеристика насосного оборудования указана в таблице</w:t>
      </w:r>
    </w:p>
    <w:p w14:paraId="625E550F" w14:textId="77777777" w:rsidR="00670D4A" w:rsidRPr="00832920" w:rsidRDefault="00670D4A" w:rsidP="00670D4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23B2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>
        <w:rPr>
          <w:rFonts w:ascii="Times New Roman" w:hAnsi="Times New Roman" w:cs="Times New Roman"/>
          <w:b/>
          <w:sz w:val="20"/>
          <w:szCs w:val="20"/>
        </w:rPr>
        <w:t>3.2.</w:t>
      </w:r>
    </w:p>
    <w:tbl>
      <w:tblPr>
        <w:tblW w:w="94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409"/>
        <w:gridCol w:w="2194"/>
        <w:gridCol w:w="1094"/>
        <w:gridCol w:w="1144"/>
        <w:gridCol w:w="893"/>
        <w:gridCol w:w="1268"/>
      </w:tblGrid>
      <w:tr w:rsidR="00670D4A" w:rsidRPr="00832920" w14:paraId="322DEAC1" w14:textId="77777777" w:rsidTr="00CA39C7">
        <w:trPr>
          <w:trHeight w:val="168"/>
          <w:jc w:val="center"/>
        </w:trPr>
        <w:tc>
          <w:tcPr>
            <w:tcW w:w="426" w:type="dxa"/>
            <w:vMerge w:val="restart"/>
          </w:tcPr>
          <w:p w14:paraId="57F21303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2409" w:type="dxa"/>
            <w:vMerge w:val="restart"/>
          </w:tcPr>
          <w:p w14:paraId="7CD04FE0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узла и его местоположение</w:t>
            </w:r>
          </w:p>
        </w:tc>
        <w:tc>
          <w:tcPr>
            <w:tcW w:w="2194" w:type="dxa"/>
            <w:vMerge w:val="restart"/>
          </w:tcPr>
          <w:p w14:paraId="5E9532E5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Кол-во и объем резервуаров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399" w:type="dxa"/>
            <w:gridSpan w:val="4"/>
          </w:tcPr>
          <w:p w14:paraId="1CCE5209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Оборудование</w:t>
            </w:r>
          </w:p>
        </w:tc>
      </w:tr>
      <w:tr w:rsidR="00670D4A" w:rsidRPr="00832920" w14:paraId="5C5AA6A4" w14:textId="77777777" w:rsidTr="00670D4A">
        <w:trPr>
          <w:trHeight w:val="355"/>
          <w:jc w:val="center"/>
        </w:trPr>
        <w:tc>
          <w:tcPr>
            <w:tcW w:w="426" w:type="dxa"/>
            <w:vMerge/>
          </w:tcPr>
          <w:p w14:paraId="2693AC88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14:paraId="0A4E9CA6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4" w:type="dxa"/>
            <w:vMerge/>
          </w:tcPr>
          <w:p w14:paraId="04DC4B79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94" w:type="dxa"/>
          </w:tcPr>
          <w:p w14:paraId="12481928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Марка насоса</w:t>
            </w:r>
          </w:p>
        </w:tc>
        <w:tc>
          <w:tcPr>
            <w:tcW w:w="1144" w:type="dxa"/>
          </w:tcPr>
          <w:p w14:paraId="72F9CFD9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дство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3/ч</w:t>
            </w:r>
          </w:p>
        </w:tc>
        <w:tc>
          <w:tcPr>
            <w:tcW w:w="893" w:type="dxa"/>
          </w:tcPr>
          <w:p w14:paraId="74A79A23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Напор,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м.сут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268" w:type="dxa"/>
          </w:tcPr>
          <w:p w14:paraId="5CD1168A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Мощность, кВт</w:t>
            </w:r>
          </w:p>
        </w:tc>
      </w:tr>
      <w:tr w:rsidR="00670D4A" w:rsidRPr="00832920" w14:paraId="75407109" w14:textId="77777777" w:rsidTr="00670D4A">
        <w:trPr>
          <w:jc w:val="center"/>
        </w:trPr>
        <w:tc>
          <w:tcPr>
            <w:tcW w:w="426" w:type="dxa"/>
            <w:vMerge w:val="restart"/>
          </w:tcPr>
          <w:p w14:paraId="1CB7BABF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83EAB5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09" w:type="dxa"/>
          </w:tcPr>
          <w:p w14:paraId="12CFF9DF" w14:textId="77777777" w:rsidR="00670D4A" w:rsidRPr="00832920" w:rsidRDefault="00670D4A" w:rsidP="00CA3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2194" w:type="dxa"/>
          </w:tcPr>
          <w:p w14:paraId="4FB1AADD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6DF4CBBB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094" w:type="dxa"/>
          </w:tcPr>
          <w:p w14:paraId="6338B0E7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14:paraId="10E78462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6-10-140</w:t>
            </w:r>
          </w:p>
        </w:tc>
        <w:tc>
          <w:tcPr>
            <w:tcW w:w="1144" w:type="dxa"/>
          </w:tcPr>
          <w:p w14:paraId="1CCE5DC0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93" w:type="dxa"/>
          </w:tcPr>
          <w:p w14:paraId="33EF406E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268" w:type="dxa"/>
          </w:tcPr>
          <w:p w14:paraId="7C877FD8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670D4A" w:rsidRPr="00832920" w14:paraId="5F03212A" w14:textId="77777777" w:rsidTr="00670D4A">
        <w:trPr>
          <w:jc w:val="center"/>
        </w:trPr>
        <w:tc>
          <w:tcPr>
            <w:tcW w:w="426" w:type="dxa"/>
            <w:vMerge/>
          </w:tcPr>
          <w:p w14:paraId="443D51F1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7F7D6523" w14:textId="77777777" w:rsidR="00670D4A" w:rsidRPr="00832920" w:rsidRDefault="00670D4A" w:rsidP="00CA3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Сторонка)</w:t>
            </w:r>
          </w:p>
        </w:tc>
        <w:tc>
          <w:tcPr>
            <w:tcW w:w="2194" w:type="dxa"/>
          </w:tcPr>
          <w:p w14:paraId="089DE0B6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2BC2564C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094" w:type="dxa"/>
          </w:tcPr>
          <w:p w14:paraId="59757394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14:paraId="09DFEA08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6-10-110</w:t>
            </w:r>
          </w:p>
        </w:tc>
        <w:tc>
          <w:tcPr>
            <w:tcW w:w="1144" w:type="dxa"/>
          </w:tcPr>
          <w:p w14:paraId="6E21F2A5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93" w:type="dxa"/>
          </w:tcPr>
          <w:p w14:paraId="2766978F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68" w:type="dxa"/>
          </w:tcPr>
          <w:p w14:paraId="25D106EB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670D4A" w:rsidRPr="00832920" w14:paraId="7AC2F766" w14:textId="77777777" w:rsidTr="00670D4A">
        <w:trPr>
          <w:jc w:val="center"/>
        </w:trPr>
        <w:tc>
          <w:tcPr>
            <w:tcW w:w="426" w:type="dxa"/>
          </w:tcPr>
          <w:p w14:paraId="161C2027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09" w:type="dxa"/>
          </w:tcPr>
          <w:p w14:paraId="500A2E1E" w14:textId="77777777" w:rsidR="00670D4A" w:rsidRPr="00832920" w:rsidRDefault="00670D4A" w:rsidP="00CA3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2194" w:type="dxa"/>
          </w:tcPr>
          <w:p w14:paraId="31980659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303848D1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094" w:type="dxa"/>
          </w:tcPr>
          <w:p w14:paraId="7A4E5483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STS 1308</w:t>
            </w:r>
          </w:p>
        </w:tc>
        <w:tc>
          <w:tcPr>
            <w:tcW w:w="1144" w:type="dxa"/>
          </w:tcPr>
          <w:p w14:paraId="2A0D1695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0,5-24</w:t>
            </w:r>
          </w:p>
        </w:tc>
        <w:tc>
          <w:tcPr>
            <w:tcW w:w="893" w:type="dxa"/>
          </w:tcPr>
          <w:p w14:paraId="532828AC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20-300</w:t>
            </w:r>
          </w:p>
        </w:tc>
        <w:tc>
          <w:tcPr>
            <w:tcW w:w="1268" w:type="dxa"/>
          </w:tcPr>
          <w:p w14:paraId="46AD2075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0,37-7,5</w:t>
            </w:r>
          </w:p>
        </w:tc>
      </w:tr>
      <w:tr w:rsidR="00670D4A" w:rsidRPr="00832920" w14:paraId="69281C3C" w14:textId="77777777" w:rsidTr="00670D4A">
        <w:trPr>
          <w:jc w:val="center"/>
        </w:trPr>
        <w:tc>
          <w:tcPr>
            <w:tcW w:w="426" w:type="dxa"/>
          </w:tcPr>
          <w:p w14:paraId="249A0E86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09" w:type="dxa"/>
          </w:tcPr>
          <w:p w14:paraId="452BF7EE" w14:textId="77777777" w:rsidR="00670D4A" w:rsidRPr="00832920" w:rsidRDefault="00670D4A" w:rsidP="00CA3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</w:p>
        </w:tc>
        <w:tc>
          <w:tcPr>
            <w:tcW w:w="2194" w:type="dxa"/>
          </w:tcPr>
          <w:p w14:paraId="42D349B7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3EBFCCAB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094" w:type="dxa"/>
          </w:tcPr>
          <w:p w14:paraId="5F1B9822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GRUNDFOS</w:t>
            </w:r>
          </w:p>
        </w:tc>
        <w:tc>
          <w:tcPr>
            <w:tcW w:w="1144" w:type="dxa"/>
          </w:tcPr>
          <w:p w14:paraId="40A82C4A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0,5-24</w:t>
            </w:r>
          </w:p>
        </w:tc>
        <w:tc>
          <w:tcPr>
            <w:tcW w:w="893" w:type="dxa"/>
          </w:tcPr>
          <w:p w14:paraId="0EB7E7DB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20-300</w:t>
            </w:r>
          </w:p>
        </w:tc>
        <w:tc>
          <w:tcPr>
            <w:tcW w:w="1268" w:type="dxa"/>
          </w:tcPr>
          <w:p w14:paraId="40466F49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0,37-7,5</w:t>
            </w:r>
          </w:p>
        </w:tc>
      </w:tr>
      <w:tr w:rsidR="00670D4A" w:rsidRPr="00832920" w14:paraId="7893727A" w14:textId="77777777" w:rsidTr="00670D4A">
        <w:trPr>
          <w:jc w:val="center"/>
        </w:trPr>
        <w:tc>
          <w:tcPr>
            <w:tcW w:w="426" w:type="dxa"/>
          </w:tcPr>
          <w:p w14:paraId="42D00609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09" w:type="dxa"/>
          </w:tcPr>
          <w:p w14:paraId="418451C0" w14:textId="77777777" w:rsidR="00670D4A" w:rsidRPr="00832920" w:rsidRDefault="00670D4A" w:rsidP="00CA3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2194" w:type="dxa"/>
          </w:tcPr>
          <w:p w14:paraId="0C40FB5C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33F7AC46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094" w:type="dxa"/>
          </w:tcPr>
          <w:p w14:paraId="3F98C795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14:paraId="632D63E9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5-6.5-120</w:t>
            </w:r>
          </w:p>
        </w:tc>
        <w:tc>
          <w:tcPr>
            <w:tcW w:w="1144" w:type="dxa"/>
          </w:tcPr>
          <w:p w14:paraId="5F5ED81B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893" w:type="dxa"/>
          </w:tcPr>
          <w:p w14:paraId="54956451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1268" w:type="dxa"/>
          </w:tcPr>
          <w:p w14:paraId="02364F78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670D4A" w:rsidRPr="00832920" w14:paraId="10325280" w14:textId="77777777" w:rsidTr="00670D4A">
        <w:trPr>
          <w:jc w:val="center"/>
        </w:trPr>
        <w:tc>
          <w:tcPr>
            <w:tcW w:w="426" w:type="dxa"/>
          </w:tcPr>
          <w:p w14:paraId="4B9BA1E4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409" w:type="dxa"/>
          </w:tcPr>
          <w:p w14:paraId="2C9E8411" w14:textId="77777777" w:rsidR="00670D4A" w:rsidRPr="00832920" w:rsidRDefault="00670D4A" w:rsidP="00CA3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2194" w:type="dxa"/>
          </w:tcPr>
          <w:p w14:paraId="583D4AA7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4265D7A3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=25</w:t>
            </w:r>
          </w:p>
        </w:tc>
        <w:tc>
          <w:tcPr>
            <w:tcW w:w="1094" w:type="dxa"/>
          </w:tcPr>
          <w:p w14:paraId="580E626D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14:paraId="3AE2E41D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6-10-140</w:t>
            </w:r>
          </w:p>
        </w:tc>
        <w:tc>
          <w:tcPr>
            <w:tcW w:w="1144" w:type="dxa"/>
          </w:tcPr>
          <w:p w14:paraId="2D55F152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93" w:type="dxa"/>
          </w:tcPr>
          <w:p w14:paraId="5517A6E3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268" w:type="dxa"/>
          </w:tcPr>
          <w:p w14:paraId="076A32FA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</w:tbl>
    <w:p w14:paraId="7593BC62" w14:textId="77777777" w:rsidR="00A70609" w:rsidRDefault="00A70609" w:rsidP="007B1A5B">
      <w:pPr>
        <w:spacing w:after="0" w:line="240" w:lineRule="auto"/>
        <w:ind w:hanging="284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FAEEB2C" w14:textId="77777777" w:rsidR="00670D4A" w:rsidRDefault="00670D4A" w:rsidP="007B1A5B">
      <w:pPr>
        <w:spacing w:after="0" w:line="240" w:lineRule="auto"/>
        <w:ind w:hanging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32920">
        <w:rPr>
          <w:rFonts w:ascii="Times New Roman" w:hAnsi="Times New Roman" w:cs="Times New Roman"/>
          <w:i/>
          <w:sz w:val="24"/>
          <w:szCs w:val="24"/>
        </w:rPr>
        <w:t>Расчетные объемы водопотребления</w:t>
      </w:r>
    </w:p>
    <w:p w14:paraId="3480BC4B" w14:textId="77777777" w:rsidR="00670D4A" w:rsidRPr="00832920" w:rsidRDefault="00670D4A" w:rsidP="007B1A5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 w:rsidR="007B1A5B">
        <w:rPr>
          <w:rFonts w:ascii="Times New Roman" w:hAnsi="Times New Roman" w:cs="Times New Roman"/>
          <w:b/>
          <w:sz w:val="20"/>
          <w:szCs w:val="20"/>
        </w:rPr>
        <w:t>3</w:t>
      </w:r>
      <w:r>
        <w:rPr>
          <w:rFonts w:ascii="Times New Roman" w:hAnsi="Times New Roman" w:cs="Times New Roman"/>
          <w:b/>
          <w:sz w:val="20"/>
          <w:szCs w:val="20"/>
        </w:rPr>
        <w:t>.3.</w:t>
      </w:r>
    </w:p>
    <w:tbl>
      <w:tblPr>
        <w:tblW w:w="10075" w:type="dxa"/>
        <w:jc w:val="center"/>
        <w:tblLayout w:type="fixed"/>
        <w:tblLook w:val="0000" w:firstRow="0" w:lastRow="0" w:firstColumn="0" w:lastColumn="0" w:noHBand="0" w:noVBand="0"/>
      </w:tblPr>
      <w:tblGrid>
        <w:gridCol w:w="1500"/>
        <w:gridCol w:w="1559"/>
        <w:gridCol w:w="993"/>
        <w:gridCol w:w="708"/>
        <w:gridCol w:w="1289"/>
        <w:gridCol w:w="1617"/>
        <w:gridCol w:w="1559"/>
        <w:gridCol w:w="850"/>
      </w:tblGrid>
      <w:tr w:rsidR="00670D4A" w:rsidRPr="00EF224B" w14:paraId="04B290D0" w14:textId="77777777" w:rsidTr="00CC32CF">
        <w:trPr>
          <w:trHeight w:val="2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463C2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3F381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15029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Ед. </w:t>
            </w:r>
            <w:proofErr w:type="spellStart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измер</w:t>
            </w:r>
            <w:proofErr w:type="spellEnd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D2CDC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EA00F" w14:textId="77777777" w:rsidR="00670D4A" w:rsidRPr="00832920" w:rsidRDefault="00670D4A" w:rsidP="00CA39C7">
            <w:pPr>
              <w:spacing w:after="0" w:line="240" w:lineRule="auto"/>
              <w:ind w:left="-94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Норма </w:t>
            </w:r>
            <w:r w:rsidRPr="00832920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СП 30.13330.2020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F1266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холодной воды, м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1C0AD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горячей воды, м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97CB9" w14:textId="77777777" w:rsidR="00670D4A" w:rsidRPr="00832920" w:rsidRDefault="00670D4A" w:rsidP="00CC32CF">
            <w:pPr>
              <w:spacing w:after="0" w:line="240" w:lineRule="auto"/>
              <w:ind w:left="-41" w:right="-3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Общий, м3/</w:t>
            </w:r>
            <w:proofErr w:type="spellStart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</w:tr>
      <w:tr w:rsidR="00670D4A" w:rsidRPr="00EF224B" w14:paraId="4C92412B" w14:textId="77777777" w:rsidTr="00CC32CF">
        <w:trPr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A399A" w14:textId="77777777" w:rsidR="00670D4A" w:rsidRPr="00832920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0B211" w14:textId="77777777" w:rsidR="00670D4A" w:rsidRPr="00832920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C304F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62388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E1AA2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08700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7F626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AE00E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0D4A" w:rsidRPr="00EF224B" w14:paraId="4A8C8DEE" w14:textId="77777777" w:rsidTr="00CC32CF">
        <w:trPr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ADE6C" w14:textId="77777777" w:rsidR="00670D4A" w:rsidRPr="00832920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399DE" w14:textId="77777777" w:rsidR="00670D4A" w:rsidRPr="00832920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82C22D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FFABB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2D597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8CCDD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7E6F1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38F47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59,2</w:t>
            </w:r>
          </w:p>
        </w:tc>
      </w:tr>
      <w:tr w:rsidR="00670D4A" w:rsidRPr="00EF224B" w14:paraId="4F769D42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DB61C" w14:textId="77777777" w:rsidR="00670D4A" w:rsidRPr="00832920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01110" w14:textId="77777777" w:rsidR="00670D4A" w:rsidRPr="00832920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8B51D3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F02A4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51223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5AA46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205F0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A9F1A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</w:tr>
      <w:tr w:rsidR="00670D4A" w:rsidRPr="00EF224B" w14:paraId="5651D578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BCDA3" w14:textId="77777777" w:rsidR="00670D4A" w:rsidRPr="00832920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CA5D4" w14:textId="77777777" w:rsidR="00670D4A" w:rsidRPr="00832920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C29805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EE822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C44E7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C48FB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890B6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4738D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</w:tr>
      <w:tr w:rsidR="00670D4A" w:rsidRPr="00EF224B" w14:paraId="29E17490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72FFE" w14:textId="77777777" w:rsidR="00670D4A" w:rsidRPr="00832920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8DD1F" w14:textId="77777777" w:rsidR="00670D4A" w:rsidRPr="00832920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C7AA6D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21254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60EBD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023A2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3AF75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ED86C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670D4A" w:rsidRPr="00EF224B" w14:paraId="059359FD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17D2C" w14:textId="77777777" w:rsidR="00670D4A" w:rsidRPr="00832920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BD80C" w14:textId="77777777" w:rsidR="00670D4A" w:rsidRPr="00832920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C471B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D5AA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1A22B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70311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D8CE6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338B5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14:paraId="7618D4DA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FF769" w14:textId="77777777" w:rsidR="00670D4A" w:rsidRPr="00832920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д. Загорье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328FA" w14:textId="77777777" w:rsidR="00670D4A" w:rsidRPr="00832920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77AA47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C58A0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0A06E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77F8A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4BA69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0097C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670D4A" w:rsidRPr="00EF224B" w14:paraId="0249E3C4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AA43C" w14:textId="77777777" w:rsidR="00670D4A" w:rsidRPr="00832920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B6125" w14:textId="77777777" w:rsidR="00670D4A" w:rsidRPr="00832920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7AAFFF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E7E4F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09124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CD00C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61828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9680F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103,4</w:t>
            </w:r>
          </w:p>
        </w:tc>
      </w:tr>
      <w:tr w:rsidR="00670D4A" w:rsidRPr="00EF224B" w14:paraId="02DB10FF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38149" w14:textId="77777777" w:rsidR="00670D4A" w:rsidRPr="00832920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3B85E" w14:textId="77777777" w:rsidR="00670D4A" w:rsidRPr="00832920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74DFBE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83D96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F7ADC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91BD2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D0F38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DBF91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670D4A" w:rsidRPr="00EF224B" w14:paraId="0A0A0873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7A8BB" w14:textId="77777777" w:rsidR="00670D4A" w:rsidRPr="00832920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0DA36" w14:textId="77777777" w:rsidR="00670D4A" w:rsidRPr="00832920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403702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B4F6B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2BA46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0F9C0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A315D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484DD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14:paraId="58DE410D" w14:textId="77777777" w:rsidTr="00CC32CF">
        <w:trPr>
          <w:trHeight w:val="20"/>
          <w:jc w:val="center"/>
        </w:trPr>
        <w:tc>
          <w:tcPr>
            <w:tcW w:w="30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2E87D" w14:textId="77777777" w:rsidR="00670D4A" w:rsidRPr="00832920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832920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DCC8B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CAEC3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94682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2B0A1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F14A9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8811E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670D4A" w:rsidRPr="00EF224B" w14:paraId="46436B21" w14:textId="77777777" w:rsidTr="00CC32CF">
        <w:trPr>
          <w:trHeight w:val="20"/>
          <w:jc w:val="center"/>
        </w:trPr>
        <w:tc>
          <w:tcPr>
            <w:tcW w:w="30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271CD" w14:textId="77777777" w:rsidR="00670D4A" w:rsidRPr="00832920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Итого на первую очередь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4BCC1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A3EE9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C41CB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4D7B9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498EA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B3881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198,2</w:t>
            </w:r>
          </w:p>
        </w:tc>
      </w:tr>
      <w:tr w:rsidR="00670D4A" w:rsidRPr="00EF224B" w14:paraId="6DD80B9D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1A8A8" w14:textId="77777777" w:rsidR="00670D4A" w:rsidRPr="00832920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FFC70" w14:textId="77777777" w:rsidR="00670D4A" w:rsidRPr="00832920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643280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21BDD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3AC14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D36FB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33278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40607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670D4A" w:rsidRPr="00EF224B" w14:paraId="000BB1D5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27468" w14:textId="77777777" w:rsidR="00670D4A" w:rsidRPr="00832920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882B0" w14:textId="77777777" w:rsidR="00670D4A" w:rsidRPr="00832920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3A69AA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45C6D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A87E1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BAB1C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05259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3FFDE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</w:tr>
      <w:tr w:rsidR="00670D4A" w:rsidRPr="00EF224B" w14:paraId="2C2BB377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1E51C" w14:textId="77777777" w:rsidR="00670D4A" w:rsidRPr="00832920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F4DDF" w14:textId="77777777" w:rsidR="00670D4A" w:rsidRPr="00832920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4B3E4D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1E518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E8A63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FA213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8FE4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1E143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</w:tr>
      <w:tr w:rsidR="00670D4A" w:rsidRPr="00EF224B" w14:paraId="68B91381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093D4" w14:textId="77777777" w:rsidR="00670D4A" w:rsidRPr="00832920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3FD4F" w14:textId="77777777" w:rsidR="00670D4A" w:rsidRPr="00832920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99C2F9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9AD4A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9B9D7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B2B4C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8D34E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F493A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670D4A" w:rsidRPr="00EF224B" w14:paraId="69E6C843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E291C" w14:textId="77777777" w:rsidR="00670D4A" w:rsidRPr="00832920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BEA91" w14:textId="77777777" w:rsidR="00670D4A" w:rsidRPr="00832920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929CE3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96CA2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95739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3ED6A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CED3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67441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14:paraId="4FE2519C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DACB2" w14:textId="77777777" w:rsidR="00670D4A" w:rsidRPr="00832920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71A42" w14:textId="77777777" w:rsidR="00670D4A" w:rsidRPr="00832920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B7178A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EE07F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76066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9F0FD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EDBC6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207CF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670D4A" w:rsidRPr="00EF224B" w14:paraId="4EBCF83D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1BD77" w14:textId="77777777" w:rsidR="00670D4A" w:rsidRPr="00832920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E585F" w14:textId="77777777" w:rsidR="00670D4A" w:rsidRPr="00832920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80FBB1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4A492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A44D7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FB0BD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C2B30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1A9D4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</w:tr>
      <w:tr w:rsidR="00670D4A" w:rsidRPr="00EF224B" w14:paraId="52D72492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C2E47" w14:textId="77777777" w:rsidR="00670D4A" w:rsidRPr="00832920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825C6" w14:textId="77777777" w:rsidR="00670D4A" w:rsidRPr="00832920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2DD772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F2B4B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D840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100B0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46071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49650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670D4A" w:rsidRPr="00EF224B" w14:paraId="650EC2FA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2E702" w14:textId="77777777" w:rsidR="00670D4A" w:rsidRPr="00832920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4F5C4" w14:textId="77777777" w:rsidR="00670D4A" w:rsidRPr="00832920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DD54954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AEF48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AA035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0DF2E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EBDF3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A161A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14:paraId="46809D7E" w14:textId="77777777" w:rsidTr="00CC32CF">
        <w:trPr>
          <w:trHeight w:val="20"/>
          <w:jc w:val="center"/>
        </w:trPr>
        <w:tc>
          <w:tcPr>
            <w:tcW w:w="30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AE15E" w14:textId="77777777" w:rsidR="00670D4A" w:rsidRPr="00832920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832920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47FE1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AC570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53D6B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202A4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C4670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71014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</w:tr>
      <w:tr w:rsidR="00670D4A" w:rsidRPr="00EF224B" w14:paraId="22C7C3D1" w14:textId="77777777" w:rsidTr="00CC32CF">
        <w:trPr>
          <w:trHeight w:val="20"/>
          <w:jc w:val="center"/>
        </w:trPr>
        <w:tc>
          <w:tcPr>
            <w:tcW w:w="30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6B686" w14:textId="77777777" w:rsidR="00670D4A" w:rsidRPr="00832920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52506" w14:textId="77777777" w:rsidR="00670D4A" w:rsidRPr="00832920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A11B2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5D48C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7D481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023F0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FAE8A" w14:textId="77777777" w:rsidR="00670D4A" w:rsidRPr="00832920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204,4</w:t>
            </w:r>
          </w:p>
        </w:tc>
      </w:tr>
    </w:tbl>
    <w:p w14:paraId="64B0010A" w14:textId="77777777" w:rsidR="00670D4A" w:rsidRPr="00832920" w:rsidRDefault="00670D4A" w:rsidP="00670D4A">
      <w:pPr>
        <w:suppressAutoHyphens/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 xml:space="preserve">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проектирования. 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возможным. </w:t>
      </w:r>
    </w:p>
    <w:p w14:paraId="4F24CDD9" w14:textId="77777777" w:rsidR="00670D4A" w:rsidRDefault="00670D4A" w:rsidP="00670D4A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Развитие систем водоснабжения (централизованных или индивидуальных) решается в увязке со сроками нового строительства и реконструкции.</w:t>
      </w:r>
    </w:p>
    <w:p w14:paraId="51F9E947" w14:textId="77777777" w:rsidR="007B1A5B" w:rsidRDefault="007B1A5B" w:rsidP="00670D4A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B7734C3" w14:textId="77777777" w:rsidR="007B1A5B" w:rsidRPr="00832920" w:rsidRDefault="007B1A5B" w:rsidP="00670D4A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730133A" w14:textId="77777777" w:rsidR="00670D4A" w:rsidRPr="000821BC" w:rsidRDefault="00670D4A" w:rsidP="00670D4A">
      <w:pPr>
        <w:spacing w:after="0"/>
        <w:ind w:firstLine="840"/>
        <w:jc w:val="both"/>
        <w:rPr>
          <w:b/>
          <w:i/>
          <w:u w:val="single"/>
        </w:rPr>
      </w:pPr>
      <w:r w:rsidRPr="000821BC">
        <w:rPr>
          <w:b/>
          <w:i/>
          <w:u w:val="single"/>
        </w:rPr>
        <w:lastRenderedPageBreak/>
        <w:t>Основные проблемы централизованных систем водоснабжения по поселению:</w:t>
      </w:r>
    </w:p>
    <w:p w14:paraId="7A5E719B" w14:textId="77777777" w:rsidR="00670D4A" w:rsidRPr="00832920" w:rsidRDefault="00670D4A" w:rsidP="00670D4A">
      <w:pPr>
        <w:spacing w:before="120"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1. Отсутствие зон санитарной охраны, либо несоблюдение должного режима в пределах их поясов,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микроорганизмов.</w:t>
      </w:r>
    </w:p>
    <w:p w14:paraId="143949D6" w14:textId="77777777" w:rsidR="00670D4A" w:rsidRPr="00832920" w:rsidRDefault="00670D4A" w:rsidP="00670D4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2. Низкий уровень внедрения современных технологий водоочистки.</w:t>
      </w:r>
    </w:p>
    <w:p w14:paraId="74D25A66" w14:textId="77777777" w:rsidR="00670D4A" w:rsidRPr="00832920" w:rsidRDefault="00670D4A" w:rsidP="00670D4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3. Высокая изношенность головных сооружений и разводящих сетей.</w:t>
      </w:r>
    </w:p>
    <w:p w14:paraId="44E2FC15" w14:textId="77777777" w:rsidR="00670D4A" w:rsidRPr="00832920" w:rsidRDefault="00670D4A" w:rsidP="00670D4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4. Высокие потери воды в процессе транспортировки ее к местам потребления.</w:t>
      </w:r>
    </w:p>
    <w:p w14:paraId="52ED8360" w14:textId="77777777" w:rsidR="00670D4A" w:rsidRDefault="00670D4A" w:rsidP="00670D4A">
      <w:pPr>
        <w:pStyle w:val="13"/>
        <w:spacing w:line="240" w:lineRule="auto"/>
        <w:ind w:firstLine="0"/>
        <w:jc w:val="center"/>
        <w:rPr>
          <w:rFonts w:eastAsia="Arial Unicode MS"/>
          <w:i/>
          <w:lang w:eastAsia="ar-SA"/>
        </w:rPr>
      </w:pPr>
    </w:p>
    <w:p w14:paraId="7CD5DA3B" w14:textId="77777777" w:rsidR="00670D4A" w:rsidRPr="009D5F74" w:rsidRDefault="00670D4A" w:rsidP="00670D4A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9D5F74">
        <w:rPr>
          <w:rFonts w:ascii="Times New Roman" w:hAnsi="Times New Roman" w:cs="Times New Roman"/>
          <w:b/>
          <w:sz w:val="24"/>
          <w:szCs w:val="24"/>
        </w:rPr>
        <w:t>Канализация</w:t>
      </w:r>
    </w:p>
    <w:p w14:paraId="3321F9E7" w14:textId="77777777" w:rsidR="00670D4A" w:rsidRPr="009D5F74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5F74">
        <w:rPr>
          <w:rFonts w:ascii="Times New Roman" w:hAnsi="Times New Roman" w:cs="Times New Roman"/>
          <w:sz w:val="24"/>
          <w:szCs w:val="24"/>
        </w:rPr>
        <w:t>В большинстве сельских населенных пунктов системы водоотведения отсутствуют.</w:t>
      </w:r>
    </w:p>
    <w:p w14:paraId="397CDF1F" w14:textId="77777777" w:rsidR="00670D4A" w:rsidRPr="00D710CD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 xml:space="preserve">На территории всех населенных пунктов </w:t>
      </w:r>
      <w:proofErr w:type="spellStart"/>
      <w:r w:rsidRPr="00D710CD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D710CD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256CFA">
        <w:rPr>
          <w:rFonts w:ascii="Times New Roman" w:hAnsi="Times New Roman" w:cs="Times New Roman"/>
          <w:sz w:val="24"/>
          <w:szCs w:val="24"/>
        </w:rPr>
        <w:t xml:space="preserve"> </w:t>
      </w:r>
      <w:r w:rsidR="00256CFA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D710CD">
        <w:rPr>
          <w:rFonts w:ascii="Times New Roman" w:hAnsi="Times New Roman" w:cs="Times New Roman"/>
          <w:sz w:val="24"/>
          <w:szCs w:val="24"/>
        </w:rPr>
        <w:t xml:space="preserve"> действует выгребная система канализации и локальные (индивидуальные очистные сооружения). Далее из выгребов стоки запахивают на сельскохозяйственных полях или утилизируют на приусадебных участках.</w:t>
      </w:r>
    </w:p>
    <w:p w14:paraId="068877B1" w14:textId="77777777" w:rsidR="00670D4A" w:rsidRPr="00D710CD" w:rsidRDefault="00670D4A" w:rsidP="00670D4A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>Централизованными (или локальными) системами водоотведения обеспечиваются все объекты жилищно-коммунального сектора (ЖКС), а также пром</w:t>
      </w:r>
      <w:r w:rsidR="00256CFA">
        <w:rPr>
          <w:rFonts w:ascii="Times New Roman" w:hAnsi="Times New Roman" w:cs="Times New Roman"/>
          <w:sz w:val="24"/>
          <w:szCs w:val="24"/>
        </w:rPr>
        <w:t xml:space="preserve">ышленные </w:t>
      </w:r>
      <w:r w:rsidRPr="00D710CD">
        <w:rPr>
          <w:rFonts w:ascii="Times New Roman" w:hAnsi="Times New Roman" w:cs="Times New Roman"/>
          <w:sz w:val="24"/>
          <w:szCs w:val="24"/>
        </w:rPr>
        <w:t xml:space="preserve">площадки в сельской местности. </w:t>
      </w:r>
    </w:p>
    <w:p w14:paraId="3C646318" w14:textId="77777777" w:rsidR="00670D4A" w:rsidRPr="00D710CD" w:rsidRDefault="00670D4A" w:rsidP="00670D4A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 xml:space="preserve">Расчетные объемы сточных вод, как и расходы воды, определены исходя из степени благоустройства жилой застройки и сохраняемого жилого фонда. При этом удельные нормы водоотведения принимаются равными нормам водопотребления в соответствии с требованиями </w:t>
      </w:r>
      <w:r w:rsidRPr="00D710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 30.13330.2020</w:t>
      </w:r>
      <w:r w:rsidRPr="00D710C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</w:t>
      </w:r>
      <w:r w:rsidRPr="00D710CD">
        <w:rPr>
          <w:rFonts w:ascii="Times New Roman" w:hAnsi="Times New Roman" w:cs="Times New Roman"/>
          <w:sz w:val="24"/>
          <w:szCs w:val="24"/>
        </w:rPr>
        <w:t xml:space="preserve">СНиП 2.04.02-84*). </w:t>
      </w:r>
    </w:p>
    <w:p w14:paraId="723A667C" w14:textId="77777777" w:rsidR="00670D4A" w:rsidRPr="00D710CD" w:rsidRDefault="00670D4A" w:rsidP="00670D4A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>Расходы стоков от промышленных предприятий приняты по данным о существующем водоснабжении с ростом на 10 % на расчетный срок.</w:t>
      </w:r>
    </w:p>
    <w:p w14:paraId="457A89EC" w14:textId="77777777" w:rsidR="00670D4A" w:rsidRPr="007B1A5B" w:rsidRDefault="00670D4A" w:rsidP="007B1A5B">
      <w:pPr>
        <w:spacing w:after="0" w:line="240" w:lineRule="auto"/>
        <w:ind w:hanging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B1A5B">
        <w:rPr>
          <w:rFonts w:ascii="Times New Roman" w:hAnsi="Times New Roman" w:cs="Times New Roman"/>
          <w:i/>
          <w:sz w:val="24"/>
          <w:szCs w:val="24"/>
        </w:rPr>
        <w:t>Расчетные объемы водоотведения</w:t>
      </w:r>
    </w:p>
    <w:p w14:paraId="090A0BB6" w14:textId="77777777" w:rsidR="00670D4A" w:rsidRPr="007B1A5B" w:rsidRDefault="00670D4A" w:rsidP="007B1A5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B1A5B"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   </w:t>
      </w:r>
      <w:r w:rsidRPr="007B1A5B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 w:rsidR="007B1A5B" w:rsidRPr="007B1A5B">
        <w:rPr>
          <w:rFonts w:ascii="Times New Roman" w:hAnsi="Times New Roman" w:cs="Times New Roman"/>
          <w:b/>
          <w:sz w:val="20"/>
          <w:szCs w:val="20"/>
        </w:rPr>
        <w:t>3</w:t>
      </w:r>
      <w:r w:rsidRPr="007B1A5B">
        <w:rPr>
          <w:rFonts w:ascii="Times New Roman" w:hAnsi="Times New Roman" w:cs="Times New Roman"/>
          <w:b/>
          <w:sz w:val="20"/>
          <w:szCs w:val="20"/>
        </w:rPr>
        <w:t>.4.</w:t>
      </w:r>
    </w:p>
    <w:tbl>
      <w:tblPr>
        <w:tblW w:w="10001" w:type="dxa"/>
        <w:jc w:val="center"/>
        <w:tblLayout w:type="fixed"/>
        <w:tblLook w:val="0000" w:firstRow="0" w:lastRow="0" w:firstColumn="0" w:lastColumn="0" w:noHBand="0" w:noVBand="0"/>
      </w:tblPr>
      <w:tblGrid>
        <w:gridCol w:w="1560"/>
        <w:gridCol w:w="1418"/>
        <w:gridCol w:w="992"/>
        <w:gridCol w:w="709"/>
        <w:gridCol w:w="850"/>
        <w:gridCol w:w="1637"/>
        <w:gridCol w:w="1560"/>
        <w:gridCol w:w="1275"/>
      </w:tblGrid>
      <w:tr w:rsidR="00670D4A" w:rsidRPr="00EF224B" w14:paraId="5B971FDB" w14:textId="77777777" w:rsidTr="005A3952">
        <w:trPr>
          <w:trHeight w:val="20"/>
          <w:tblHeader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00AF3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0F135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24B6D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Ед. </w:t>
            </w:r>
            <w:proofErr w:type="spellStart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измер</w:t>
            </w:r>
            <w:proofErr w:type="spellEnd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4983F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18846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Норма 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5A1AD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холодной воды, м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81ED3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горячей воды, м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3483C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Бытовые стоки, м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</w:tr>
      <w:tr w:rsidR="00670D4A" w:rsidRPr="00EF224B" w14:paraId="51B53B0F" w14:textId="77777777" w:rsidTr="00CA39C7">
        <w:trPr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DEA47" w14:textId="77777777" w:rsidR="00670D4A" w:rsidRPr="00D710CD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177D7" w14:textId="77777777" w:rsidR="00670D4A" w:rsidRPr="00D710CD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первая очередь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F48F8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F5870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0B4C0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31174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1519A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45F34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0D4A" w:rsidRPr="00EF224B" w14:paraId="0353BB71" w14:textId="77777777" w:rsidTr="00CA39C7">
        <w:trPr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7A151" w14:textId="77777777" w:rsidR="00670D4A" w:rsidRPr="00D710CD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4655D" w14:textId="77777777" w:rsidR="00670D4A" w:rsidRPr="00D710CD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115875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B58C5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9565C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2C443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02B0F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0CDCA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59,2</w:t>
            </w:r>
          </w:p>
        </w:tc>
      </w:tr>
      <w:tr w:rsidR="00670D4A" w:rsidRPr="00EF224B" w14:paraId="4C93A70F" w14:textId="77777777" w:rsidTr="00CA39C7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A97AC" w14:textId="77777777" w:rsidR="00670D4A" w:rsidRPr="00D710CD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96F1D" w14:textId="77777777" w:rsidR="00670D4A" w:rsidRPr="00D710CD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187CE8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CB42A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8679A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B6F91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3C173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14653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</w:tr>
      <w:tr w:rsidR="00670D4A" w:rsidRPr="00EF224B" w14:paraId="13DD8F43" w14:textId="77777777" w:rsidTr="00CA39C7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CBA2C" w14:textId="77777777" w:rsidR="00670D4A" w:rsidRPr="00D710CD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с. Голубея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F0E03" w14:textId="77777777" w:rsidR="00670D4A" w:rsidRPr="00D710CD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C975BC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695AD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8C24C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2BD26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EFE9F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AECDB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</w:tr>
      <w:tr w:rsidR="00670D4A" w:rsidRPr="00EF224B" w14:paraId="2B14AC7F" w14:textId="77777777" w:rsidTr="00CA39C7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DC100" w14:textId="77777777" w:rsidR="00670D4A" w:rsidRPr="00D710CD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1F7AA" w14:textId="77777777" w:rsidR="00670D4A" w:rsidRPr="00D710CD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37065A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BA37A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B7809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8964A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A3E05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A2BF1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670D4A" w:rsidRPr="00EF224B" w14:paraId="55526320" w14:textId="77777777" w:rsidTr="00CA39C7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A45FF" w14:textId="77777777" w:rsidR="00670D4A" w:rsidRPr="00D710CD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C3AE1" w14:textId="77777777" w:rsidR="00670D4A" w:rsidRPr="00D710CD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B8B27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6209A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D67B8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0EB63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32462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7A142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14:paraId="4B34C24B" w14:textId="77777777" w:rsidTr="00CA39C7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1B018" w14:textId="77777777" w:rsidR="00670D4A" w:rsidRPr="00D710CD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D7105" w14:textId="77777777" w:rsidR="00670D4A" w:rsidRPr="00D710CD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A5A0A9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1570D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55786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BACA9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BA855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5B605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670D4A" w:rsidRPr="00EF224B" w14:paraId="220B2D38" w14:textId="77777777" w:rsidTr="00CA39C7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EA757" w14:textId="77777777" w:rsidR="00670D4A" w:rsidRPr="00D710CD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68441" w14:textId="77777777" w:rsidR="00670D4A" w:rsidRPr="00D710CD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7C8EAD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A4D40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27840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C0D95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20145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7C5F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103,4</w:t>
            </w:r>
          </w:p>
        </w:tc>
      </w:tr>
      <w:tr w:rsidR="00670D4A" w:rsidRPr="00EF224B" w14:paraId="00D05B8F" w14:textId="77777777" w:rsidTr="00CA39C7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2759E" w14:textId="77777777" w:rsidR="00670D4A" w:rsidRPr="00D710CD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6F1B0" w14:textId="77777777" w:rsidR="00670D4A" w:rsidRPr="00D710CD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A2A4C3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78CAF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CBFC2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5596E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4B6A4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F77B6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670D4A" w:rsidRPr="00EF224B" w14:paraId="256871BE" w14:textId="77777777" w:rsidTr="00CA39C7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539A4" w14:textId="77777777" w:rsidR="00670D4A" w:rsidRPr="00D710CD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1275D" w14:textId="77777777" w:rsidR="00670D4A" w:rsidRPr="00D710CD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9FF779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5AAE2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7658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DEA6E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75D58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4DB94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14:paraId="023D9F61" w14:textId="77777777" w:rsidTr="00CA39C7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0499C" w14:textId="77777777" w:rsidR="00670D4A" w:rsidRPr="00D710CD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D710CD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4B95D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820DE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1B6B2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AA088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D6165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E06F5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670D4A" w:rsidRPr="00EF224B" w14:paraId="397DAD59" w14:textId="77777777" w:rsidTr="00CA39C7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7EC76" w14:textId="77777777" w:rsidR="00670D4A" w:rsidRPr="00D710CD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72264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F37AA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7265B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77AB4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B18CA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2EF92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198,2</w:t>
            </w:r>
          </w:p>
        </w:tc>
      </w:tr>
      <w:tr w:rsidR="00670D4A" w:rsidRPr="00EF224B" w14:paraId="42518295" w14:textId="77777777" w:rsidTr="00CA39C7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00C18" w14:textId="77777777" w:rsidR="00670D4A" w:rsidRPr="00D710CD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CC99D" w14:textId="77777777" w:rsidR="00670D4A" w:rsidRPr="00D710CD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1F5E27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015E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D4F16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FD3F6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35D75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52A39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670D4A" w:rsidRPr="00EF224B" w14:paraId="0BC462EB" w14:textId="77777777" w:rsidTr="00CA39C7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B589B" w14:textId="77777777" w:rsidR="00670D4A" w:rsidRPr="00D710CD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32146" w14:textId="77777777" w:rsidR="00670D4A" w:rsidRPr="00D710CD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307B02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BC9E0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C8186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1C1C7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3CFCC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7C384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</w:tr>
      <w:tr w:rsidR="00670D4A" w:rsidRPr="00EF224B" w14:paraId="2A099CFB" w14:textId="77777777" w:rsidTr="00CA39C7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37B2F" w14:textId="77777777" w:rsidR="00670D4A" w:rsidRPr="00D710CD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97B2F" w14:textId="77777777" w:rsidR="00670D4A" w:rsidRPr="00D710CD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A7B45B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EF1AF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A8C43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396F9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37D83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2E720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</w:tr>
      <w:tr w:rsidR="00670D4A" w:rsidRPr="00EF224B" w14:paraId="7FE3D861" w14:textId="77777777" w:rsidTr="00CA39C7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8014E" w14:textId="77777777" w:rsidR="00670D4A" w:rsidRPr="00D710CD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6E90C" w14:textId="77777777" w:rsidR="00670D4A" w:rsidRPr="00D710CD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757C9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F9F8D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89C7E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8776D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A4891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ED6D2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670D4A" w:rsidRPr="00EF224B" w14:paraId="1DE2510F" w14:textId="77777777" w:rsidTr="00CA39C7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0F3E1" w14:textId="77777777" w:rsidR="00670D4A" w:rsidRPr="00D710CD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8E0AB" w14:textId="77777777" w:rsidR="00670D4A" w:rsidRPr="00D710CD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5FE978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C8946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AEC64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B8760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55FEA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D7F88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14:paraId="49742DC4" w14:textId="77777777" w:rsidTr="00CA39C7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C7F53" w14:textId="77777777" w:rsidR="00670D4A" w:rsidRPr="00D710CD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D4295" w14:textId="77777777" w:rsidR="00670D4A" w:rsidRPr="00D710CD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B02725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A8830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779CC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85137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0771C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635A0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670D4A" w:rsidRPr="00EF224B" w14:paraId="744D9AA4" w14:textId="77777777" w:rsidTr="00CA39C7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C8E99" w14:textId="77777777" w:rsidR="00670D4A" w:rsidRPr="00D710CD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7479E" w14:textId="77777777" w:rsidR="00670D4A" w:rsidRPr="00D710CD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134F8B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F447D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343B5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9377F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2B437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87AD8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</w:tr>
      <w:tr w:rsidR="00670D4A" w:rsidRPr="00EF224B" w14:paraId="4EEAE4E4" w14:textId="77777777" w:rsidTr="00CA39C7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26E2D" w14:textId="77777777" w:rsidR="00670D4A" w:rsidRPr="00D710CD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9A412" w14:textId="77777777" w:rsidR="00670D4A" w:rsidRPr="00D710CD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D7F359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F68A3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DFDBF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C5BA2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42820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41808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670D4A" w:rsidRPr="00EF224B" w14:paraId="0FAFE072" w14:textId="77777777" w:rsidTr="00CA39C7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BCD94" w14:textId="77777777" w:rsidR="00670D4A" w:rsidRPr="00D710CD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A7CEE" w14:textId="77777777" w:rsidR="00670D4A" w:rsidRPr="00D710CD" w:rsidRDefault="00670D4A" w:rsidP="00CA3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C7B251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0B101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35CA3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5BAFF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3A40C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95146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14:paraId="43AD9CBA" w14:textId="77777777" w:rsidTr="00CA39C7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22C2F" w14:textId="77777777" w:rsidR="00670D4A" w:rsidRPr="00D710CD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D710CD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5FED0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D2F14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3F0FB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07113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EBFF8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74D4F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</w:tr>
      <w:tr w:rsidR="00670D4A" w:rsidRPr="00EF224B" w14:paraId="7707DA98" w14:textId="77777777" w:rsidTr="00CA39C7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25AEB" w14:textId="77777777" w:rsidR="00670D4A" w:rsidRPr="00D710CD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D0EC" w14:textId="77777777" w:rsidR="00670D4A" w:rsidRPr="00D710CD" w:rsidRDefault="00670D4A" w:rsidP="00CA3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9C8C5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82201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D648B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6FCB7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9D89D" w14:textId="77777777" w:rsidR="00670D4A" w:rsidRPr="00D710CD" w:rsidRDefault="00670D4A" w:rsidP="00CA3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204,4</w:t>
            </w:r>
          </w:p>
        </w:tc>
      </w:tr>
    </w:tbl>
    <w:p w14:paraId="0359F814" w14:textId="77777777" w:rsidR="00090FCB" w:rsidRPr="00090FCB" w:rsidRDefault="00090FCB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14:paraId="2D8EB84F" w14:textId="77777777" w:rsidR="00670D4A" w:rsidRPr="00D710CD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 xml:space="preserve">Для сокращения сброса в водоемы неочищенных и </w:t>
      </w:r>
      <w:proofErr w:type="spellStart"/>
      <w:r w:rsidRPr="00D710CD">
        <w:rPr>
          <w:rFonts w:ascii="Times New Roman" w:hAnsi="Times New Roman" w:cs="Times New Roman"/>
          <w:sz w:val="24"/>
          <w:szCs w:val="24"/>
        </w:rPr>
        <w:t>недоочищенных</w:t>
      </w:r>
      <w:proofErr w:type="spellEnd"/>
      <w:r w:rsidRPr="00D710CD">
        <w:rPr>
          <w:rFonts w:ascii="Times New Roman" w:hAnsi="Times New Roman" w:cs="Times New Roman"/>
          <w:sz w:val="24"/>
          <w:szCs w:val="24"/>
        </w:rPr>
        <w:t xml:space="preserve"> сточных вод необходимо усовершенствование систем водоотведения в сельской местности. </w:t>
      </w:r>
    </w:p>
    <w:p w14:paraId="57418C82" w14:textId="77777777" w:rsidR="00670D4A" w:rsidRPr="00D710CD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>Развитие систем отвода хозяйственно-бытовых сточных вод (централизованных или локальных) решается в увязке со сроками нового строительства и реконструкции.</w:t>
      </w:r>
    </w:p>
    <w:p w14:paraId="08B840F4" w14:textId="77777777" w:rsidR="00670D4A" w:rsidRPr="000821BC" w:rsidRDefault="00670D4A" w:rsidP="00670D4A">
      <w:pPr>
        <w:spacing w:after="0"/>
        <w:ind w:firstLine="840"/>
        <w:jc w:val="center"/>
        <w:rPr>
          <w:b/>
          <w:i/>
          <w:u w:val="single"/>
        </w:rPr>
      </w:pPr>
      <w:r w:rsidRPr="000821BC">
        <w:rPr>
          <w:b/>
          <w:i/>
          <w:u w:val="single"/>
        </w:rPr>
        <w:lastRenderedPageBreak/>
        <w:t xml:space="preserve">Основные проблемы </w:t>
      </w:r>
      <w:r>
        <w:rPr>
          <w:b/>
          <w:i/>
          <w:u w:val="single"/>
        </w:rPr>
        <w:t>систем водоотведения</w:t>
      </w:r>
      <w:r w:rsidRPr="000821BC">
        <w:rPr>
          <w:b/>
          <w:i/>
          <w:u w:val="single"/>
        </w:rPr>
        <w:t xml:space="preserve"> по поселению:</w:t>
      </w:r>
    </w:p>
    <w:p w14:paraId="1FA08F6F" w14:textId="77777777" w:rsidR="00670D4A" w:rsidRPr="005373E7" w:rsidRDefault="00670D4A" w:rsidP="00670D4A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3E7">
        <w:rPr>
          <w:rFonts w:ascii="Times New Roman" w:hAnsi="Times New Roman" w:cs="Times New Roman"/>
          <w:sz w:val="24"/>
          <w:szCs w:val="24"/>
        </w:rPr>
        <w:t xml:space="preserve">       1. Отсутствие необходимого комплекса очистных сооружений (установок по обеззараживанию) на водопроводах, подающих потребителям воду. </w:t>
      </w:r>
    </w:p>
    <w:p w14:paraId="6DAB510A" w14:textId="77777777" w:rsidR="00670D4A" w:rsidRPr="005373E7" w:rsidRDefault="00670D4A" w:rsidP="00670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3E7">
        <w:rPr>
          <w:rFonts w:ascii="Times New Roman" w:hAnsi="Times New Roman" w:cs="Times New Roman"/>
          <w:sz w:val="24"/>
          <w:szCs w:val="24"/>
        </w:rPr>
        <w:t xml:space="preserve">       2. Низкий уровень внедрения современных технологий водоочистки.</w:t>
      </w:r>
    </w:p>
    <w:p w14:paraId="6050E3EB" w14:textId="77777777" w:rsidR="001A4C1E" w:rsidRPr="008D256C" w:rsidRDefault="001A4C1E" w:rsidP="001A4C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448ECE" w14:textId="77777777" w:rsidR="00E90AD9" w:rsidRDefault="00E90AD9" w:rsidP="005D5E12">
      <w:pPr>
        <w:spacing w:before="120"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24288">
        <w:rPr>
          <w:rFonts w:ascii="Times New Roman" w:hAnsi="Times New Roman" w:cs="Times New Roman"/>
          <w:i/>
          <w:sz w:val="24"/>
          <w:szCs w:val="24"/>
        </w:rPr>
        <w:t>3.2 Теплоснабжение:</w:t>
      </w:r>
    </w:p>
    <w:p w14:paraId="532745E8" w14:textId="77777777" w:rsidR="007B1A5B" w:rsidRPr="00D539FB" w:rsidRDefault="007B1A5B" w:rsidP="0089104D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индивидуальной жилой застройки осуществляется от индивидуальных отопительных систем (печи, камины, котлы).</w:t>
      </w:r>
      <w:r w:rsidR="0089104D" w:rsidRPr="0089104D">
        <w:rPr>
          <w:rFonts w:ascii="Times New Roman" w:hAnsi="Times New Roman" w:cs="Times New Roman"/>
          <w:sz w:val="24"/>
          <w:szCs w:val="24"/>
        </w:rPr>
        <w:t xml:space="preserve"> </w:t>
      </w:r>
      <w:r w:rsidR="0089104D" w:rsidRPr="00D539FB">
        <w:rPr>
          <w:rFonts w:ascii="Times New Roman" w:hAnsi="Times New Roman" w:cs="Times New Roman"/>
          <w:sz w:val="24"/>
          <w:szCs w:val="24"/>
        </w:rPr>
        <w:t>Топливом служит природный газ.</w:t>
      </w:r>
    </w:p>
    <w:p w14:paraId="24B1C3A7" w14:textId="77777777" w:rsidR="007B1A5B" w:rsidRPr="00D539FB" w:rsidRDefault="007B1A5B" w:rsidP="007B1A5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Теплоснабжением обеспечиваются все объекты жилищно-коммунального сектора (ЖКС) нового строительства по всем видам обеспечения (отопление, вентиляция и горячее водоснабжение).</w:t>
      </w:r>
    </w:p>
    <w:p w14:paraId="52ABA67F" w14:textId="77777777" w:rsidR="007B1A5B" w:rsidRPr="00D539FB" w:rsidRDefault="007B1A5B" w:rsidP="007B1A5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 xml:space="preserve"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 </w:t>
      </w:r>
    </w:p>
    <w:p w14:paraId="1E1F4542" w14:textId="77777777" w:rsidR="00204ED6" w:rsidRPr="00524288" w:rsidRDefault="00204ED6" w:rsidP="005D5E12">
      <w:pPr>
        <w:spacing w:before="120"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0B0B6C4" w14:textId="77777777" w:rsidR="00E90AD9" w:rsidRDefault="00E90AD9" w:rsidP="005D5E12">
      <w:pPr>
        <w:spacing w:after="12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5D5E12">
        <w:rPr>
          <w:rFonts w:ascii="Times New Roman" w:hAnsi="Times New Roman" w:cs="Times New Roman"/>
          <w:i/>
          <w:sz w:val="24"/>
          <w:szCs w:val="24"/>
        </w:rPr>
        <w:t>3.3 Электроснабжение:</w:t>
      </w:r>
    </w:p>
    <w:p w14:paraId="0660431D" w14:textId="77777777" w:rsidR="0050055F" w:rsidRPr="009033C5" w:rsidRDefault="0050055F" w:rsidP="0050055F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>Основным поставщиком электроэнергии в настоящее время является ОАО «Межрегиональная распределительная сетевая компания Центра» - «Брянскэнерго». Все энергоресурсы поставляются из-за пределов Дубровского района.</w:t>
      </w:r>
    </w:p>
    <w:p w14:paraId="35FB7512" w14:textId="77777777" w:rsidR="0050055F" w:rsidRPr="009033C5" w:rsidRDefault="0050055F" w:rsidP="005005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 xml:space="preserve">Источником питания потребителей на территории </w:t>
      </w:r>
      <w:proofErr w:type="spellStart"/>
      <w:r w:rsidRPr="009033C5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9033C5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256CFA">
        <w:rPr>
          <w:rFonts w:ascii="Times New Roman" w:hAnsi="Times New Roman" w:cs="Times New Roman"/>
          <w:sz w:val="24"/>
          <w:szCs w:val="24"/>
        </w:rPr>
        <w:t xml:space="preserve"> </w:t>
      </w:r>
      <w:r w:rsidR="00256CFA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="00256CFA">
        <w:rPr>
          <w:rFonts w:ascii="Times New Roman" w:hAnsi="Times New Roman" w:cs="Times New Roman"/>
          <w:sz w:val="24"/>
          <w:szCs w:val="24"/>
        </w:rPr>
        <w:t xml:space="preserve"> </w:t>
      </w:r>
      <w:r w:rsidRPr="009033C5">
        <w:rPr>
          <w:rFonts w:ascii="Times New Roman" w:hAnsi="Times New Roman" w:cs="Times New Roman"/>
          <w:sz w:val="24"/>
          <w:szCs w:val="24"/>
        </w:rPr>
        <w:t xml:space="preserve"> является ПС 110/35/10 </w:t>
      </w:r>
      <w:proofErr w:type="spellStart"/>
      <w:r w:rsidRPr="009033C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9033C5">
        <w:rPr>
          <w:rFonts w:ascii="Times New Roman" w:hAnsi="Times New Roman" w:cs="Times New Roman"/>
          <w:sz w:val="24"/>
          <w:szCs w:val="24"/>
        </w:rPr>
        <w:t xml:space="preserve"> "Дубровская". Характеристики ПС представлены в таблице ниже.</w:t>
      </w:r>
    </w:p>
    <w:p w14:paraId="0AC6FC99" w14:textId="77777777" w:rsidR="0050055F" w:rsidRDefault="0050055F" w:rsidP="0089104D">
      <w:pPr>
        <w:spacing w:after="0" w:line="240" w:lineRule="auto"/>
        <w:ind w:hanging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33C5">
        <w:rPr>
          <w:rFonts w:ascii="Times New Roman" w:hAnsi="Times New Roman" w:cs="Times New Roman"/>
          <w:i/>
          <w:sz w:val="24"/>
          <w:szCs w:val="24"/>
        </w:rPr>
        <w:t>Характеристики ПС</w:t>
      </w:r>
    </w:p>
    <w:p w14:paraId="0ED530E2" w14:textId="77777777" w:rsidR="0050055F" w:rsidRPr="009033C5" w:rsidRDefault="0050055F" w:rsidP="0089104D">
      <w:pPr>
        <w:spacing w:after="0" w:line="240" w:lineRule="auto"/>
        <w:ind w:hanging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</w:rPr>
        <w:t>5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9416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18"/>
        <w:gridCol w:w="2082"/>
        <w:gridCol w:w="2127"/>
        <w:gridCol w:w="1559"/>
        <w:gridCol w:w="1730"/>
      </w:tblGrid>
      <w:tr w:rsidR="0050055F" w:rsidRPr="009033C5" w14:paraId="352DE697" w14:textId="77777777" w:rsidTr="00CA39C7">
        <w:trPr>
          <w:trHeight w:val="20"/>
          <w:jc w:val="center"/>
        </w:trPr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C10387" w14:textId="77777777" w:rsidR="0050055F" w:rsidRPr="009033C5" w:rsidRDefault="0050055F" w:rsidP="00CA39C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п/ст.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B11913" w14:textId="77777777" w:rsidR="0050055F" w:rsidRPr="009033C5" w:rsidRDefault="0050055F" w:rsidP="00CA39C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Месторасположение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1BCF3C" w14:textId="77777777" w:rsidR="0050055F" w:rsidRPr="009033C5" w:rsidRDefault="0050055F" w:rsidP="00CA39C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Мощность </w:t>
            </w:r>
            <w:proofErr w:type="spell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тр</w:t>
            </w:r>
            <w:proofErr w:type="spellEnd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-р, </w:t>
            </w:r>
            <w:proofErr w:type="spell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EA08C3" w14:textId="77777777" w:rsidR="0050055F" w:rsidRPr="009033C5" w:rsidRDefault="0050055F" w:rsidP="00CA39C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п/</w:t>
            </w:r>
            <w:proofErr w:type="spell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spellEnd"/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5F0420" w14:textId="77777777" w:rsidR="0050055F" w:rsidRPr="009033C5" w:rsidRDefault="0050055F" w:rsidP="00CA39C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Загрузка п/</w:t>
            </w:r>
            <w:proofErr w:type="spell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spellEnd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, %</w:t>
            </w:r>
          </w:p>
        </w:tc>
      </w:tr>
      <w:tr w:rsidR="0050055F" w:rsidRPr="009033C5" w14:paraId="24988708" w14:textId="77777777" w:rsidTr="00CA39C7">
        <w:trPr>
          <w:trHeight w:val="20"/>
          <w:jc w:val="center"/>
        </w:trPr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F3F3B7" w14:textId="77777777" w:rsidR="0050055F" w:rsidRPr="009033C5" w:rsidRDefault="0050055F" w:rsidP="00CA39C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Дубровская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D9960C" w14:textId="77777777" w:rsidR="0050055F" w:rsidRPr="009033C5" w:rsidRDefault="0050055F" w:rsidP="00CA39C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 xml:space="preserve">Дубровское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ГП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5E355C" w14:textId="77777777" w:rsidR="0050055F" w:rsidRPr="009033C5" w:rsidRDefault="0050055F" w:rsidP="00CA39C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16000, 16000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31CC96" w14:textId="77777777" w:rsidR="0050055F" w:rsidRPr="009033C5" w:rsidRDefault="0050055F" w:rsidP="00CA39C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удовл</w:t>
            </w:r>
            <w:proofErr w:type="spellEnd"/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8258E0" w14:textId="77777777" w:rsidR="0050055F" w:rsidRPr="009033C5" w:rsidRDefault="0050055F" w:rsidP="00CA39C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</w:tr>
    </w:tbl>
    <w:p w14:paraId="0A8108EA" w14:textId="77777777" w:rsidR="0050055F" w:rsidRPr="009033C5" w:rsidRDefault="0050055F" w:rsidP="0050055F">
      <w:pPr>
        <w:spacing w:after="0" w:line="360" w:lineRule="auto"/>
        <w:ind w:firstLine="840"/>
        <w:jc w:val="center"/>
        <w:rPr>
          <w:rFonts w:ascii="Times New Roman" w:hAnsi="Times New Roman" w:cs="Times New Roman"/>
          <w:i/>
          <w:color w:val="FF0000"/>
          <w:sz w:val="16"/>
          <w:szCs w:val="16"/>
        </w:rPr>
      </w:pPr>
    </w:p>
    <w:p w14:paraId="133FA5AB" w14:textId="77777777" w:rsidR="0050055F" w:rsidRPr="009033C5" w:rsidRDefault="0050055F" w:rsidP="005005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 xml:space="preserve">Распределение электроэнергии от ПС до населенных пунктов осуществляется воздушными линиями 10 </w:t>
      </w:r>
      <w:proofErr w:type="spellStart"/>
      <w:r w:rsidRPr="009033C5">
        <w:rPr>
          <w:rFonts w:ascii="Times New Roman" w:hAnsi="Times New Roman" w:cs="Times New Roman"/>
          <w:sz w:val="24"/>
          <w:szCs w:val="24"/>
        </w:rPr>
        <w:t>кВ.</w:t>
      </w:r>
      <w:proofErr w:type="spellEnd"/>
      <w:r w:rsidRPr="009033C5">
        <w:rPr>
          <w:rFonts w:ascii="Times New Roman" w:hAnsi="Times New Roman" w:cs="Times New Roman"/>
          <w:sz w:val="24"/>
          <w:szCs w:val="24"/>
        </w:rPr>
        <w:t xml:space="preserve"> Для понижения напряжения в населенных пунктах размещены ТП 10/0,4 </w:t>
      </w:r>
      <w:proofErr w:type="spellStart"/>
      <w:r w:rsidRPr="009033C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9033C5">
        <w:rPr>
          <w:rFonts w:ascii="Times New Roman" w:hAnsi="Times New Roman" w:cs="Times New Roman"/>
          <w:sz w:val="24"/>
          <w:szCs w:val="24"/>
        </w:rPr>
        <w:t xml:space="preserve">, от которых электроэнергия воздушными линиями 0,4 </w:t>
      </w:r>
      <w:proofErr w:type="spellStart"/>
      <w:r w:rsidRPr="009033C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9033C5">
        <w:rPr>
          <w:rFonts w:ascii="Times New Roman" w:hAnsi="Times New Roman" w:cs="Times New Roman"/>
          <w:sz w:val="24"/>
          <w:szCs w:val="24"/>
        </w:rPr>
        <w:t xml:space="preserve"> подается непосредственно потребителям.</w:t>
      </w:r>
    </w:p>
    <w:p w14:paraId="0BC34E7E" w14:textId="77777777" w:rsidR="0050055F" w:rsidRPr="009033C5" w:rsidRDefault="0050055F" w:rsidP="0050055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Основные проблемы системы электроснабжения</w:t>
      </w:r>
      <w:r w:rsidRPr="009033C5">
        <w:rPr>
          <w:rFonts w:ascii="Times New Roman" w:hAnsi="Times New Roman" w:cs="Times New Roman"/>
          <w:sz w:val="24"/>
          <w:szCs w:val="24"/>
        </w:rPr>
        <w:t>:</w:t>
      </w:r>
    </w:p>
    <w:p w14:paraId="5EA6E22E" w14:textId="77777777"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9033C5">
        <w:rPr>
          <w:rFonts w:ascii="Times New Roman" w:hAnsi="Times New Roman" w:cs="Times New Roman"/>
          <w:sz w:val="24"/>
          <w:szCs w:val="24"/>
        </w:rPr>
        <w:t>Не санкционированное присоединение потребителей к электрическим сетям.</w:t>
      </w:r>
    </w:p>
    <w:p w14:paraId="433FF792" w14:textId="77777777"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9033C5">
        <w:rPr>
          <w:rFonts w:ascii="Times New Roman" w:hAnsi="Times New Roman" w:cs="Times New Roman"/>
          <w:sz w:val="24"/>
          <w:szCs w:val="24"/>
        </w:rPr>
        <w:t>Безучетное потребление электрической энергии абонентами.</w:t>
      </w:r>
    </w:p>
    <w:p w14:paraId="0809755B" w14:textId="77777777"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9033C5">
        <w:rPr>
          <w:rFonts w:ascii="Times New Roman" w:hAnsi="Times New Roman" w:cs="Times New Roman"/>
          <w:sz w:val="24"/>
          <w:szCs w:val="24"/>
        </w:rPr>
        <w:t>Хищение электрической энергии потребителями.</w:t>
      </w:r>
    </w:p>
    <w:p w14:paraId="6DE7EB50" w14:textId="77777777"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9033C5">
        <w:rPr>
          <w:rFonts w:ascii="Times New Roman" w:hAnsi="Times New Roman" w:cs="Times New Roman"/>
          <w:sz w:val="24"/>
          <w:szCs w:val="24"/>
        </w:rPr>
        <w:t>Древесно-кустарниковая растительность под ВЛ до и выше 1000 вольт в населенных пунктах.</w:t>
      </w:r>
    </w:p>
    <w:p w14:paraId="753B524C" w14:textId="77777777"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9033C5">
        <w:rPr>
          <w:rFonts w:ascii="Times New Roman" w:hAnsi="Times New Roman" w:cs="Times New Roman"/>
          <w:sz w:val="24"/>
          <w:szCs w:val="24"/>
        </w:rPr>
        <w:t>Зауженные просеки охранных зон ВЛ в лесах.</w:t>
      </w:r>
    </w:p>
    <w:p w14:paraId="7FD11FB9" w14:textId="77777777"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9033C5">
        <w:rPr>
          <w:rFonts w:ascii="Times New Roman" w:hAnsi="Times New Roman" w:cs="Times New Roman"/>
          <w:sz w:val="24"/>
          <w:szCs w:val="24"/>
        </w:rPr>
        <w:t>Большой износ подстанционного оборудования и элементов линий электропередач.</w:t>
      </w:r>
    </w:p>
    <w:p w14:paraId="14BAEEA0" w14:textId="77777777"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9033C5">
        <w:rPr>
          <w:rFonts w:ascii="Times New Roman" w:hAnsi="Times New Roman" w:cs="Times New Roman"/>
          <w:sz w:val="24"/>
          <w:szCs w:val="24"/>
        </w:rPr>
        <w:t>Отсутствие инвестиций в модернизацию и реконструкцию энергетических объектов.</w:t>
      </w:r>
    </w:p>
    <w:p w14:paraId="626131AF" w14:textId="77777777" w:rsidR="0050055F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9033C5">
        <w:rPr>
          <w:rFonts w:ascii="Times New Roman" w:hAnsi="Times New Roman" w:cs="Times New Roman"/>
          <w:sz w:val="24"/>
          <w:szCs w:val="24"/>
        </w:rPr>
        <w:t>Дефицит квалифицированного персонала.</w:t>
      </w:r>
    </w:p>
    <w:p w14:paraId="45BC044E" w14:textId="77777777" w:rsidR="0050055F" w:rsidRDefault="0050055F" w:rsidP="0050055F">
      <w:pPr>
        <w:tabs>
          <w:tab w:val="num" w:pos="121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>Электрические нагрузки по коммунально-бытовым потребителям определены по удельным показателям в соответствии с «Инструкцией по проектированию городских электрических сетей» с учетом пище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3C5">
        <w:rPr>
          <w:rFonts w:ascii="Times New Roman" w:hAnsi="Times New Roman" w:cs="Times New Roman"/>
          <w:sz w:val="24"/>
          <w:szCs w:val="24"/>
        </w:rPr>
        <w:t>приготовления на газовых плитах и средней жилищной обеспеченностью 27,4 м</w:t>
      </w:r>
      <w:r w:rsidRPr="009033C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033C5">
        <w:rPr>
          <w:rFonts w:ascii="Times New Roman" w:hAnsi="Times New Roman" w:cs="Times New Roman"/>
          <w:sz w:val="24"/>
          <w:szCs w:val="24"/>
        </w:rPr>
        <w:t xml:space="preserve"> на человека. Удельная электрическая нагрузка на конец расчетного срока составит 0,6 кВт на 1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3C5">
        <w:rPr>
          <w:rFonts w:ascii="Times New Roman" w:hAnsi="Times New Roman" w:cs="Times New Roman"/>
          <w:sz w:val="24"/>
          <w:szCs w:val="24"/>
        </w:rPr>
        <w:t xml:space="preserve">Электрические нагрузки по промышленным потребителям приняты из расчета прироста 2 % в год.    </w:t>
      </w:r>
    </w:p>
    <w:p w14:paraId="58FDF63B" w14:textId="77777777" w:rsidR="0050055F" w:rsidRDefault="0050055F" w:rsidP="0050055F">
      <w:pPr>
        <w:tabs>
          <w:tab w:val="num" w:pos="1211"/>
        </w:tabs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 xml:space="preserve">Расчетные электрические нагрузки в районах нового строительства по сельскому поселению представлены в таблице </w:t>
      </w:r>
      <w:r>
        <w:rPr>
          <w:rFonts w:ascii="Times New Roman" w:hAnsi="Times New Roman" w:cs="Times New Roman"/>
          <w:sz w:val="24"/>
          <w:szCs w:val="24"/>
        </w:rPr>
        <w:t>ниже</w:t>
      </w:r>
      <w:r w:rsidRPr="009033C5">
        <w:rPr>
          <w:rFonts w:ascii="Times New Roman" w:hAnsi="Times New Roman" w:cs="Times New Roman"/>
          <w:sz w:val="24"/>
          <w:szCs w:val="24"/>
        </w:rPr>
        <w:t>.</w:t>
      </w:r>
    </w:p>
    <w:p w14:paraId="21DC23BB" w14:textId="77777777" w:rsidR="0050055F" w:rsidRDefault="0050055F" w:rsidP="0050055F">
      <w:pPr>
        <w:tabs>
          <w:tab w:val="num" w:pos="1211"/>
        </w:tabs>
        <w:spacing w:after="0"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33C5">
        <w:rPr>
          <w:rFonts w:ascii="Times New Roman" w:hAnsi="Times New Roman" w:cs="Times New Roman"/>
          <w:i/>
          <w:sz w:val="24"/>
          <w:szCs w:val="24"/>
        </w:rPr>
        <w:t>Расчетные электрические нагрузки в районах нового строительства</w:t>
      </w:r>
    </w:p>
    <w:p w14:paraId="15537ECC" w14:textId="77777777" w:rsidR="0050055F" w:rsidRDefault="0050055F" w:rsidP="005005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          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Таблица </w:t>
      </w:r>
      <w:r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</w:rPr>
        <w:t>6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6"/>
        <w:gridCol w:w="1405"/>
        <w:gridCol w:w="740"/>
        <w:gridCol w:w="598"/>
        <w:gridCol w:w="1291"/>
        <w:gridCol w:w="666"/>
        <w:gridCol w:w="1039"/>
        <w:gridCol w:w="784"/>
        <w:gridCol w:w="816"/>
        <w:gridCol w:w="798"/>
      </w:tblGrid>
      <w:tr w:rsidR="0050055F" w14:paraId="33B78778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3F3424FC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405" w:type="dxa"/>
            <w:vAlign w:val="center"/>
          </w:tcPr>
          <w:p w14:paraId="4E7BBF52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740" w:type="dxa"/>
            <w:vAlign w:val="center"/>
          </w:tcPr>
          <w:p w14:paraId="7C679C94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Ед. </w:t>
            </w:r>
            <w:proofErr w:type="spellStart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измер</w:t>
            </w:r>
            <w:proofErr w:type="spellEnd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598" w:type="dxa"/>
            <w:vAlign w:val="center"/>
          </w:tcPr>
          <w:p w14:paraId="2DEEDA45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1291" w:type="dxa"/>
            <w:vAlign w:val="center"/>
          </w:tcPr>
          <w:p w14:paraId="3F385053" w14:textId="77777777" w:rsidR="0050055F" w:rsidRPr="002A34B6" w:rsidRDefault="0050055F" w:rsidP="00CA39C7">
            <w:pPr>
              <w:ind w:left="-155" w:right="-4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Уд. Нагрузка, кВт</w:t>
            </w:r>
          </w:p>
        </w:tc>
        <w:tc>
          <w:tcPr>
            <w:tcW w:w="666" w:type="dxa"/>
            <w:vAlign w:val="center"/>
          </w:tcPr>
          <w:p w14:paraId="6E6E5006" w14:textId="77777777" w:rsidR="0050055F" w:rsidRDefault="0050055F" w:rsidP="00CA39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P, </w:t>
            </w:r>
          </w:p>
          <w:p w14:paraId="1900E826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кВт</w:t>
            </w:r>
          </w:p>
        </w:tc>
        <w:tc>
          <w:tcPr>
            <w:tcW w:w="1039" w:type="dxa"/>
            <w:vAlign w:val="center"/>
          </w:tcPr>
          <w:p w14:paraId="52D6B7EB" w14:textId="77777777" w:rsidR="0050055F" w:rsidRDefault="0050055F" w:rsidP="00CA39C7">
            <w:pPr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Кс, РД34.</w:t>
            </w:r>
          </w:p>
          <w:p w14:paraId="125AA278" w14:textId="77777777" w:rsidR="0050055F" w:rsidRPr="002A34B6" w:rsidRDefault="0050055F" w:rsidP="00CA39C7">
            <w:pPr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20185-94</w:t>
            </w:r>
          </w:p>
        </w:tc>
        <w:tc>
          <w:tcPr>
            <w:tcW w:w="784" w:type="dxa"/>
            <w:vAlign w:val="center"/>
          </w:tcPr>
          <w:p w14:paraId="3A177EE1" w14:textId="77777777" w:rsidR="0050055F" w:rsidRDefault="0050055F" w:rsidP="00CA39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</w:t>
            </w: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p</w:t>
            </w:r>
            <w:proofErr w:type="spellEnd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</w:p>
          <w:p w14:paraId="326B5ACD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кВт</w:t>
            </w:r>
          </w:p>
        </w:tc>
        <w:tc>
          <w:tcPr>
            <w:tcW w:w="816" w:type="dxa"/>
            <w:vAlign w:val="center"/>
          </w:tcPr>
          <w:p w14:paraId="5B8734E0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Cos</w:t>
            </w:r>
            <w:proofErr w:type="spellEnd"/>
          </w:p>
        </w:tc>
        <w:tc>
          <w:tcPr>
            <w:tcW w:w="798" w:type="dxa"/>
            <w:vAlign w:val="center"/>
          </w:tcPr>
          <w:p w14:paraId="6D045D5F" w14:textId="77777777" w:rsidR="0050055F" w:rsidRDefault="0050055F" w:rsidP="00CA39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S,</w:t>
            </w:r>
          </w:p>
          <w:p w14:paraId="5B7F0A35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кВА</w:t>
            </w:r>
            <w:proofErr w:type="spellEnd"/>
          </w:p>
        </w:tc>
      </w:tr>
      <w:tr w:rsidR="0050055F" w14:paraId="3A9CAF93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22D4D5DF" w14:textId="77777777" w:rsidR="0050055F" w:rsidRPr="00C77D43" w:rsidRDefault="0050055F" w:rsidP="00CA39C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5" w:type="dxa"/>
            <w:vAlign w:val="center"/>
          </w:tcPr>
          <w:p w14:paraId="5A1D863B" w14:textId="77777777" w:rsidR="0050055F" w:rsidRPr="00C77D43" w:rsidRDefault="0050055F" w:rsidP="00CA39C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77D43">
              <w:rPr>
                <w:rFonts w:ascii="Times New Roman" w:hAnsi="Times New Roman" w:cs="Times New Roman"/>
                <w:sz w:val="16"/>
                <w:szCs w:val="16"/>
              </w:rPr>
              <w:t>первая очередь</w:t>
            </w:r>
          </w:p>
        </w:tc>
        <w:tc>
          <w:tcPr>
            <w:tcW w:w="740" w:type="dxa"/>
            <w:vAlign w:val="center"/>
          </w:tcPr>
          <w:p w14:paraId="39B36472" w14:textId="77777777" w:rsidR="0050055F" w:rsidRPr="00C77D43" w:rsidRDefault="0050055F" w:rsidP="00CA39C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" w:type="dxa"/>
            <w:vAlign w:val="center"/>
          </w:tcPr>
          <w:p w14:paraId="3221292E" w14:textId="77777777" w:rsidR="0050055F" w:rsidRPr="00C77D43" w:rsidRDefault="0050055F" w:rsidP="00CA39C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1" w:type="dxa"/>
            <w:vAlign w:val="center"/>
          </w:tcPr>
          <w:p w14:paraId="3D35934B" w14:textId="77777777" w:rsidR="0050055F" w:rsidRPr="00C77D43" w:rsidRDefault="0050055F" w:rsidP="00CA39C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vAlign w:val="center"/>
          </w:tcPr>
          <w:p w14:paraId="4B6065F5" w14:textId="77777777" w:rsidR="0050055F" w:rsidRPr="00C77D43" w:rsidRDefault="0050055F" w:rsidP="00CA39C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vAlign w:val="center"/>
          </w:tcPr>
          <w:p w14:paraId="4C344D4E" w14:textId="77777777" w:rsidR="0050055F" w:rsidRPr="00C77D43" w:rsidRDefault="0050055F" w:rsidP="00CA39C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vAlign w:val="center"/>
          </w:tcPr>
          <w:p w14:paraId="0D86995B" w14:textId="77777777" w:rsidR="0050055F" w:rsidRPr="00C77D43" w:rsidRDefault="0050055F" w:rsidP="00CA39C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6" w:type="dxa"/>
            <w:vAlign w:val="center"/>
          </w:tcPr>
          <w:p w14:paraId="7FB600BC" w14:textId="77777777" w:rsidR="0050055F" w:rsidRPr="00C77D43" w:rsidRDefault="0050055F" w:rsidP="00CA39C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14:paraId="044733D9" w14:textId="77777777" w:rsidR="0050055F" w:rsidRPr="00C77D43" w:rsidRDefault="0050055F" w:rsidP="00CA39C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0055F" w14:paraId="262E0983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28086688" w14:textId="77777777" w:rsidR="0050055F" w:rsidRPr="002A34B6" w:rsidRDefault="0050055F" w:rsidP="00CA39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405" w:type="dxa"/>
            <w:vAlign w:val="center"/>
          </w:tcPr>
          <w:p w14:paraId="655237DC" w14:textId="77777777" w:rsidR="0050055F" w:rsidRPr="002A34B6" w:rsidRDefault="0050055F" w:rsidP="00CA39C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1E35E591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14B49BB5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91" w:type="dxa"/>
            <w:vAlign w:val="center"/>
          </w:tcPr>
          <w:p w14:paraId="6FC632C9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666" w:type="dxa"/>
            <w:vAlign w:val="center"/>
          </w:tcPr>
          <w:p w14:paraId="21974687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1039" w:type="dxa"/>
            <w:vAlign w:val="center"/>
          </w:tcPr>
          <w:p w14:paraId="4379661C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234F1B70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816" w:type="dxa"/>
            <w:vAlign w:val="center"/>
          </w:tcPr>
          <w:p w14:paraId="2CDC544E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1B9B0C28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200,0</w:t>
            </w:r>
          </w:p>
        </w:tc>
      </w:tr>
      <w:tr w:rsidR="0050055F" w14:paraId="4ED790C2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4F2FBC28" w14:textId="77777777" w:rsidR="0050055F" w:rsidRPr="002A34B6" w:rsidRDefault="0050055F" w:rsidP="00CA39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405" w:type="dxa"/>
            <w:vAlign w:val="center"/>
          </w:tcPr>
          <w:p w14:paraId="75523500" w14:textId="77777777" w:rsidR="0050055F" w:rsidRPr="002A34B6" w:rsidRDefault="0050055F" w:rsidP="00CA39C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6DC84579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371E1231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91" w:type="dxa"/>
            <w:vAlign w:val="center"/>
          </w:tcPr>
          <w:p w14:paraId="17ACB68C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666" w:type="dxa"/>
            <w:vAlign w:val="center"/>
          </w:tcPr>
          <w:p w14:paraId="57E3DD0B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164,0</w:t>
            </w:r>
          </w:p>
        </w:tc>
        <w:tc>
          <w:tcPr>
            <w:tcW w:w="1039" w:type="dxa"/>
            <w:vAlign w:val="center"/>
          </w:tcPr>
          <w:p w14:paraId="5BA3D413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370BB804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164,0</w:t>
            </w:r>
          </w:p>
        </w:tc>
        <w:tc>
          <w:tcPr>
            <w:tcW w:w="816" w:type="dxa"/>
            <w:vAlign w:val="center"/>
          </w:tcPr>
          <w:p w14:paraId="579F467F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14605633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182,2</w:t>
            </w:r>
          </w:p>
        </w:tc>
      </w:tr>
      <w:tr w:rsidR="0050055F" w14:paraId="27C8322E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3ED93F17" w14:textId="77777777" w:rsidR="0050055F" w:rsidRPr="002A34B6" w:rsidRDefault="0050055F" w:rsidP="00CA39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05" w:type="dxa"/>
            <w:vAlign w:val="center"/>
          </w:tcPr>
          <w:p w14:paraId="2F561C50" w14:textId="77777777" w:rsidR="0050055F" w:rsidRPr="002A34B6" w:rsidRDefault="0050055F" w:rsidP="00CA39C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1589036E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445548AF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91" w:type="dxa"/>
            <w:vAlign w:val="center"/>
          </w:tcPr>
          <w:p w14:paraId="16D2447B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666" w:type="dxa"/>
            <w:vAlign w:val="center"/>
          </w:tcPr>
          <w:p w14:paraId="1B99F389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274,5</w:t>
            </w:r>
          </w:p>
        </w:tc>
        <w:tc>
          <w:tcPr>
            <w:tcW w:w="1039" w:type="dxa"/>
            <w:vAlign w:val="center"/>
          </w:tcPr>
          <w:p w14:paraId="7C2081DE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06231D36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274,5</w:t>
            </w:r>
          </w:p>
        </w:tc>
        <w:tc>
          <w:tcPr>
            <w:tcW w:w="816" w:type="dxa"/>
            <w:vAlign w:val="center"/>
          </w:tcPr>
          <w:p w14:paraId="0C2441F7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66034DAF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305,0</w:t>
            </w:r>
          </w:p>
        </w:tc>
      </w:tr>
      <w:tr w:rsidR="0050055F" w14:paraId="5014CBF1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4639CF00" w14:textId="77777777" w:rsidR="0050055F" w:rsidRPr="002A34B6" w:rsidRDefault="0050055F" w:rsidP="00CA39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05" w:type="dxa"/>
            <w:vAlign w:val="center"/>
          </w:tcPr>
          <w:p w14:paraId="32C706FF" w14:textId="77777777" w:rsidR="0050055F" w:rsidRPr="002A34B6" w:rsidRDefault="0050055F" w:rsidP="00CA39C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18642FDE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568D1936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91" w:type="dxa"/>
            <w:vAlign w:val="center"/>
          </w:tcPr>
          <w:p w14:paraId="7E0D03FB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666" w:type="dxa"/>
            <w:vAlign w:val="center"/>
          </w:tcPr>
          <w:p w14:paraId="545EAC71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1039" w:type="dxa"/>
            <w:vAlign w:val="center"/>
          </w:tcPr>
          <w:p w14:paraId="4F0A596B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5B154D10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816" w:type="dxa"/>
            <w:vAlign w:val="center"/>
          </w:tcPr>
          <w:p w14:paraId="5B3A4DEE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66CC8B9C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172,0</w:t>
            </w:r>
          </w:p>
        </w:tc>
      </w:tr>
      <w:tr w:rsidR="0050055F" w14:paraId="5AC57120" w14:textId="77777777" w:rsidTr="007706E8">
        <w:trPr>
          <w:trHeight w:val="113"/>
          <w:jc w:val="center"/>
        </w:trPr>
        <w:tc>
          <w:tcPr>
            <w:tcW w:w="2821" w:type="dxa"/>
            <w:gridSpan w:val="2"/>
          </w:tcPr>
          <w:p w14:paraId="48E0C873" w14:textId="77777777" w:rsidR="0050055F" w:rsidRDefault="0050055F" w:rsidP="00CA39C7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2A34B6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740" w:type="dxa"/>
          </w:tcPr>
          <w:p w14:paraId="7276ACD4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14:paraId="4DD1450A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14:paraId="70526C91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14:paraId="251BF202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14:paraId="3C200FF7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35115D62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14:paraId="76384C98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68DF54CF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85,9</w:t>
            </w:r>
          </w:p>
        </w:tc>
      </w:tr>
      <w:tr w:rsidR="0050055F" w14:paraId="3243A4F7" w14:textId="77777777" w:rsidTr="007706E8">
        <w:trPr>
          <w:trHeight w:val="113"/>
          <w:jc w:val="center"/>
        </w:trPr>
        <w:tc>
          <w:tcPr>
            <w:tcW w:w="2821" w:type="dxa"/>
            <w:gridSpan w:val="2"/>
          </w:tcPr>
          <w:p w14:paraId="6391AFFD" w14:textId="77777777" w:rsidR="0050055F" w:rsidRDefault="0050055F" w:rsidP="00CA39C7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740" w:type="dxa"/>
          </w:tcPr>
          <w:p w14:paraId="6719752B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14:paraId="56B0E0EA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14:paraId="5AB1593B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14:paraId="60B91FAC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14:paraId="3900F143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743460C4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  <w:vAlign w:val="center"/>
          </w:tcPr>
          <w:p w14:paraId="18713FB5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4BA5CA03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945,1</w:t>
            </w:r>
          </w:p>
        </w:tc>
      </w:tr>
      <w:tr w:rsidR="0050055F" w14:paraId="213C3A7C" w14:textId="77777777" w:rsidTr="007706E8">
        <w:trPr>
          <w:trHeight w:val="141"/>
          <w:jc w:val="center"/>
        </w:trPr>
        <w:tc>
          <w:tcPr>
            <w:tcW w:w="1416" w:type="dxa"/>
          </w:tcPr>
          <w:p w14:paraId="681C6355" w14:textId="77777777" w:rsidR="0050055F" w:rsidRPr="00C77D43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05" w:type="dxa"/>
          </w:tcPr>
          <w:p w14:paraId="241B9849" w14:textId="77777777" w:rsidR="0050055F" w:rsidRPr="00C77D43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77D43">
              <w:rPr>
                <w:rFonts w:ascii="Times New Roman" w:hAnsi="Times New Roman" w:cs="Times New Roman"/>
                <w:sz w:val="16"/>
                <w:szCs w:val="16"/>
              </w:rPr>
              <w:t>расчетный  срок</w:t>
            </w:r>
          </w:p>
        </w:tc>
        <w:tc>
          <w:tcPr>
            <w:tcW w:w="740" w:type="dxa"/>
          </w:tcPr>
          <w:p w14:paraId="51ADEB48" w14:textId="77777777" w:rsidR="0050055F" w:rsidRPr="00C77D43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98" w:type="dxa"/>
          </w:tcPr>
          <w:p w14:paraId="1827FCEE" w14:textId="77777777" w:rsidR="0050055F" w:rsidRPr="00C77D43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91" w:type="dxa"/>
          </w:tcPr>
          <w:p w14:paraId="511EECC9" w14:textId="77777777" w:rsidR="0050055F" w:rsidRPr="00C77D43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66" w:type="dxa"/>
          </w:tcPr>
          <w:p w14:paraId="2A6EA8F2" w14:textId="77777777" w:rsidR="0050055F" w:rsidRPr="00C77D43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39" w:type="dxa"/>
          </w:tcPr>
          <w:p w14:paraId="72542227" w14:textId="77777777" w:rsidR="0050055F" w:rsidRPr="00C77D43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84" w:type="dxa"/>
          </w:tcPr>
          <w:p w14:paraId="20AF34FF" w14:textId="77777777" w:rsidR="0050055F" w:rsidRPr="00C77D43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16" w:type="dxa"/>
          </w:tcPr>
          <w:p w14:paraId="7C90D3CE" w14:textId="77777777" w:rsidR="0050055F" w:rsidRPr="00C77D43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98" w:type="dxa"/>
          </w:tcPr>
          <w:p w14:paraId="5B1A7660" w14:textId="77777777" w:rsidR="0050055F" w:rsidRPr="00C77D43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  <w:tr w:rsidR="0050055F" w14:paraId="12CF8003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1E9C7952" w14:textId="77777777" w:rsidR="0050055F" w:rsidRPr="002A34B6" w:rsidRDefault="0050055F" w:rsidP="00CA39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405" w:type="dxa"/>
            <w:vAlign w:val="center"/>
          </w:tcPr>
          <w:p w14:paraId="73E70332" w14:textId="77777777" w:rsidR="0050055F" w:rsidRPr="002A34B6" w:rsidRDefault="0050055F" w:rsidP="00CA39C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00728F27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45EA738E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291" w:type="dxa"/>
            <w:vAlign w:val="center"/>
          </w:tcPr>
          <w:p w14:paraId="4E5FE4C1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666" w:type="dxa"/>
            <w:vAlign w:val="center"/>
          </w:tcPr>
          <w:p w14:paraId="4FD7A112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330,4</w:t>
            </w:r>
          </w:p>
        </w:tc>
        <w:tc>
          <w:tcPr>
            <w:tcW w:w="1039" w:type="dxa"/>
            <w:vAlign w:val="center"/>
          </w:tcPr>
          <w:p w14:paraId="1E4B0B07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3FF2DD11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330,4</w:t>
            </w:r>
          </w:p>
        </w:tc>
        <w:tc>
          <w:tcPr>
            <w:tcW w:w="816" w:type="dxa"/>
            <w:vAlign w:val="center"/>
          </w:tcPr>
          <w:p w14:paraId="6317A0A0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1C7A16F5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367,1</w:t>
            </w:r>
          </w:p>
        </w:tc>
      </w:tr>
      <w:tr w:rsidR="0050055F" w14:paraId="34F89BC0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3D6E9FBF" w14:textId="77777777" w:rsidR="0050055F" w:rsidRPr="002A34B6" w:rsidRDefault="0050055F" w:rsidP="00CA39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405" w:type="dxa"/>
            <w:vAlign w:val="center"/>
          </w:tcPr>
          <w:p w14:paraId="57F3461D" w14:textId="77777777" w:rsidR="0050055F" w:rsidRPr="002A34B6" w:rsidRDefault="0050055F" w:rsidP="00CA39C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 xml:space="preserve">жилая застройка существующая и </w:t>
            </w:r>
            <w:r w:rsidRPr="002A34B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планируемая</w:t>
            </w:r>
          </w:p>
        </w:tc>
        <w:tc>
          <w:tcPr>
            <w:tcW w:w="740" w:type="dxa"/>
            <w:vAlign w:val="center"/>
          </w:tcPr>
          <w:p w14:paraId="2AD5BDAC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домов</w:t>
            </w:r>
          </w:p>
        </w:tc>
        <w:tc>
          <w:tcPr>
            <w:tcW w:w="598" w:type="dxa"/>
            <w:vAlign w:val="center"/>
          </w:tcPr>
          <w:p w14:paraId="64DA41FA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91" w:type="dxa"/>
            <w:vAlign w:val="center"/>
          </w:tcPr>
          <w:p w14:paraId="24221380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666" w:type="dxa"/>
            <w:vAlign w:val="center"/>
          </w:tcPr>
          <w:p w14:paraId="4A52DCC2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220,8</w:t>
            </w:r>
          </w:p>
        </w:tc>
        <w:tc>
          <w:tcPr>
            <w:tcW w:w="1039" w:type="dxa"/>
            <w:vAlign w:val="center"/>
          </w:tcPr>
          <w:p w14:paraId="67EBCE59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5C581E4C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220,8</w:t>
            </w:r>
          </w:p>
        </w:tc>
        <w:tc>
          <w:tcPr>
            <w:tcW w:w="816" w:type="dxa"/>
            <w:vAlign w:val="center"/>
          </w:tcPr>
          <w:p w14:paraId="3B8F2E04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7EE51236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245,3</w:t>
            </w:r>
          </w:p>
        </w:tc>
      </w:tr>
      <w:tr w:rsidR="0050055F" w14:paraId="7F4FE84E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407BF196" w14:textId="77777777" w:rsidR="0050055F" w:rsidRPr="002A34B6" w:rsidRDefault="0050055F" w:rsidP="00CA39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05" w:type="dxa"/>
            <w:vAlign w:val="center"/>
          </w:tcPr>
          <w:p w14:paraId="6DEFE35A" w14:textId="77777777" w:rsidR="0050055F" w:rsidRPr="002A34B6" w:rsidRDefault="0050055F" w:rsidP="00CA39C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26F1E810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296064BD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291" w:type="dxa"/>
            <w:vAlign w:val="center"/>
          </w:tcPr>
          <w:p w14:paraId="72055F9A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666" w:type="dxa"/>
            <w:vAlign w:val="center"/>
          </w:tcPr>
          <w:p w14:paraId="533198F2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346,5</w:t>
            </w:r>
          </w:p>
        </w:tc>
        <w:tc>
          <w:tcPr>
            <w:tcW w:w="1039" w:type="dxa"/>
            <w:vAlign w:val="center"/>
          </w:tcPr>
          <w:p w14:paraId="30C55B73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1E5214F5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346,5</w:t>
            </w:r>
          </w:p>
        </w:tc>
        <w:tc>
          <w:tcPr>
            <w:tcW w:w="816" w:type="dxa"/>
            <w:vAlign w:val="center"/>
          </w:tcPr>
          <w:p w14:paraId="4DFACE19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29C17FC8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385,0</w:t>
            </w:r>
          </w:p>
        </w:tc>
      </w:tr>
      <w:tr w:rsidR="0050055F" w14:paraId="119B7CD2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378FF192" w14:textId="77777777" w:rsidR="0050055F" w:rsidRPr="002A34B6" w:rsidRDefault="0050055F" w:rsidP="00CA39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05" w:type="dxa"/>
            <w:vAlign w:val="center"/>
          </w:tcPr>
          <w:p w14:paraId="283343FC" w14:textId="77777777" w:rsidR="0050055F" w:rsidRPr="002A34B6" w:rsidRDefault="0050055F" w:rsidP="00CA39C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51C3DB22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61BA9738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91" w:type="dxa"/>
            <w:vAlign w:val="center"/>
          </w:tcPr>
          <w:p w14:paraId="4E482073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666" w:type="dxa"/>
            <w:vAlign w:val="center"/>
          </w:tcPr>
          <w:p w14:paraId="4011C534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1039" w:type="dxa"/>
            <w:vAlign w:val="center"/>
          </w:tcPr>
          <w:p w14:paraId="04C7252D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66E9D52F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816" w:type="dxa"/>
            <w:vAlign w:val="center"/>
          </w:tcPr>
          <w:p w14:paraId="33A461DD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444B2371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172,0</w:t>
            </w:r>
          </w:p>
        </w:tc>
      </w:tr>
      <w:tr w:rsidR="0050055F" w14:paraId="427FB54C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151044CE" w14:textId="77777777" w:rsidR="0050055F" w:rsidRPr="00C77D43" w:rsidRDefault="0050055F" w:rsidP="00CA39C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7D43">
              <w:rPr>
                <w:rFonts w:ascii="Times New Roman" w:hAnsi="Times New Roman" w:cs="Times New Roman"/>
                <w:sz w:val="16"/>
                <w:szCs w:val="16"/>
              </w:rPr>
              <w:t>Остальные населенные пункты поселения</w:t>
            </w:r>
          </w:p>
        </w:tc>
        <w:tc>
          <w:tcPr>
            <w:tcW w:w="1405" w:type="dxa"/>
            <w:vAlign w:val="center"/>
          </w:tcPr>
          <w:p w14:paraId="2C2C5560" w14:textId="77777777" w:rsidR="0050055F" w:rsidRPr="002A34B6" w:rsidRDefault="0050055F" w:rsidP="00CA39C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3BD402BE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4F79F5B6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1" w:type="dxa"/>
            <w:vAlign w:val="center"/>
          </w:tcPr>
          <w:p w14:paraId="14D413EC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66" w:type="dxa"/>
            <w:vAlign w:val="center"/>
          </w:tcPr>
          <w:p w14:paraId="270CFF2E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039" w:type="dxa"/>
            <w:vAlign w:val="center"/>
          </w:tcPr>
          <w:p w14:paraId="38A65543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6021C51A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816" w:type="dxa"/>
            <w:vAlign w:val="center"/>
          </w:tcPr>
          <w:p w14:paraId="0A936784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</w:tcPr>
          <w:p w14:paraId="53F6EA19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50055F" w14:paraId="59C23BCB" w14:textId="77777777" w:rsidTr="007706E8">
        <w:trPr>
          <w:trHeight w:val="113"/>
          <w:jc w:val="center"/>
        </w:trPr>
        <w:tc>
          <w:tcPr>
            <w:tcW w:w="2821" w:type="dxa"/>
            <w:gridSpan w:val="2"/>
          </w:tcPr>
          <w:p w14:paraId="385AF3E2" w14:textId="77777777" w:rsidR="0050055F" w:rsidRDefault="0050055F" w:rsidP="00CA39C7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2A34B6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740" w:type="dxa"/>
          </w:tcPr>
          <w:p w14:paraId="144B05B0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14:paraId="1D25E996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14:paraId="527EDF41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14:paraId="6847B08E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14:paraId="214D1FAA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26C47BB3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14:paraId="5ACA4BAE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1DC64142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119,4</w:t>
            </w:r>
          </w:p>
        </w:tc>
      </w:tr>
      <w:tr w:rsidR="0050055F" w14:paraId="179CFD05" w14:textId="77777777" w:rsidTr="007706E8">
        <w:trPr>
          <w:trHeight w:val="113"/>
          <w:jc w:val="center"/>
        </w:trPr>
        <w:tc>
          <w:tcPr>
            <w:tcW w:w="2821" w:type="dxa"/>
            <w:gridSpan w:val="2"/>
          </w:tcPr>
          <w:p w14:paraId="0B7CCB24" w14:textId="77777777" w:rsidR="0050055F" w:rsidRDefault="0050055F" w:rsidP="00CA39C7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</w:p>
        </w:tc>
        <w:tc>
          <w:tcPr>
            <w:tcW w:w="740" w:type="dxa"/>
          </w:tcPr>
          <w:p w14:paraId="4D89E93D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14:paraId="3EC595BD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14:paraId="3D0E3F90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14:paraId="66A95139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14:paraId="089DF6B7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2F0E7963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14:paraId="59539990" w14:textId="77777777" w:rsidR="0050055F" w:rsidRDefault="0050055F" w:rsidP="00CA39C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773717E7" w14:textId="77777777" w:rsidR="0050055F" w:rsidRPr="002A34B6" w:rsidRDefault="0050055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1313,3</w:t>
            </w:r>
          </w:p>
        </w:tc>
      </w:tr>
    </w:tbl>
    <w:p w14:paraId="7CA36548" w14:textId="77777777" w:rsidR="0050055F" w:rsidRDefault="0050055F" w:rsidP="005005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14:paraId="23716B67" w14:textId="77777777" w:rsidR="0050055F" w:rsidRPr="00C77D43" w:rsidRDefault="0050055F" w:rsidP="0050055F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D43">
        <w:rPr>
          <w:rFonts w:ascii="Times New Roman" w:hAnsi="Times New Roman" w:cs="Times New Roman"/>
          <w:sz w:val="24"/>
          <w:szCs w:val="24"/>
        </w:rPr>
        <w:t>Развитие всей инфраструктуры электро</w:t>
      </w:r>
      <w:r>
        <w:rPr>
          <w:rFonts w:ascii="Times New Roman" w:hAnsi="Times New Roman" w:cs="Times New Roman"/>
          <w:sz w:val="24"/>
          <w:szCs w:val="24"/>
        </w:rPr>
        <w:t xml:space="preserve">снабжения (строительство электрических </w:t>
      </w:r>
      <w:r w:rsidRPr="00C77D43">
        <w:rPr>
          <w:rFonts w:ascii="Times New Roman" w:hAnsi="Times New Roman" w:cs="Times New Roman"/>
          <w:sz w:val="24"/>
          <w:szCs w:val="24"/>
        </w:rPr>
        <w:t>подстанций и высоковольтных линий электропередач) решается в увязке со сроками нового строительства и реконструкции.</w:t>
      </w:r>
    </w:p>
    <w:p w14:paraId="513205CA" w14:textId="77777777" w:rsidR="00475F72" w:rsidRPr="007706E8" w:rsidRDefault="00475F72" w:rsidP="005D5E12">
      <w:pPr>
        <w:spacing w:after="120"/>
        <w:ind w:firstLine="426"/>
        <w:rPr>
          <w:rFonts w:ascii="Times New Roman" w:hAnsi="Times New Roman" w:cs="Times New Roman"/>
          <w:i/>
          <w:sz w:val="20"/>
          <w:szCs w:val="20"/>
        </w:rPr>
      </w:pPr>
    </w:p>
    <w:p w14:paraId="0714F924" w14:textId="77777777" w:rsidR="00E90AD9" w:rsidRDefault="00E90AD9" w:rsidP="0050055F">
      <w:pPr>
        <w:spacing w:before="240" w:after="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5D5E12">
        <w:rPr>
          <w:rFonts w:ascii="Times New Roman" w:hAnsi="Times New Roman" w:cs="Times New Roman"/>
          <w:i/>
          <w:sz w:val="24"/>
          <w:szCs w:val="24"/>
        </w:rPr>
        <w:t>3.4. Газоснабжение:</w:t>
      </w:r>
    </w:p>
    <w:p w14:paraId="4AA69CFD" w14:textId="77777777" w:rsidR="0050055F" w:rsidRPr="00151025" w:rsidRDefault="0050055F" w:rsidP="00495CA1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 w:rsidRPr="00151025">
        <w:rPr>
          <w:rFonts w:ascii="Times New Roman" w:hAnsi="Times New Roman" w:cs="Times New Roman"/>
          <w:sz w:val="24"/>
          <w:szCs w:val="24"/>
        </w:rPr>
        <w:t xml:space="preserve">Газоснабжение потребителей на территории </w:t>
      </w:r>
      <w:proofErr w:type="spellStart"/>
      <w:r w:rsidR="00495CA1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151025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495CA1">
        <w:rPr>
          <w:rFonts w:ascii="Times New Roman" w:hAnsi="Times New Roman" w:cs="Times New Roman"/>
          <w:sz w:val="24"/>
          <w:szCs w:val="24"/>
        </w:rPr>
        <w:t xml:space="preserve"> </w:t>
      </w:r>
      <w:r w:rsidR="00495CA1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151025">
        <w:rPr>
          <w:rFonts w:ascii="Times New Roman" w:hAnsi="Times New Roman" w:cs="Times New Roman"/>
          <w:sz w:val="24"/>
          <w:szCs w:val="24"/>
        </w:rPr>
        <w:t xml:space="preserve"> осуществляется природным газом. Природный газ, транспортируется по магистральному газопроводу «Дашава – Киев –</w:t>
      </w:r>
      <w:r w:rsidR="007706E8">
        <w:rPr>
          <w:rFonts w:ascii="Times New Roman" w:hAnsi="Times New Roman" w:cs="Times New Roman"/>
          <w:sz w:val="24"/>
          <w:szCs w:val="24"/>
        </w:rPr>
        <w:t xml:space="preserve"> Брянск - Москва»</w:t>
      </w:r>
      <w:r w:rsidRPr="0015102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1025">
        <w:rPr>
          <w:rFonts w:ascii="Times New Roman" w:hAnsi="Times New Roman" w:cs="Times New Roman"/>
          <w:sz w:val="24"/>
          <w:szCs w:val="24"/>
        </w:rPr>
        <w:t>Поставщиком природного газа для потребителей является ООО «Газпром Межрегионгаз Брянск», а эксплуатацию газораспределительных сетей осуществляет ОАО «</w:t>
      </w:r>
      <w:proofErr w:type="spellStart"/>
      <w:r w:rsidRPr="00151025">
        <w:rPr>
          <w:rFonts w:ascii="Times New Roman" w:hAnsi="Times New Roman" w:cs="Times New Roman"/>
          <w:sz w:val="24"/>
          <w:szCs w:val="24"/>
        </w:rPr>
        <w:t>Брянскоблгаз</w:t>
      </w:r>
      <w:proofErr w:type="spellEnd"/>
      <w:r w:rsidRPr="00151025">
        <w:rPr>
          <w:rFonts w:ascii="Times New Roman" w:hAnsi="Times New Roman" w:cs="Times New Roman"/>
          <w:sz w:val="24"/>
          <w:szCs w:val="24"/>
        </w:rPr>
        <w:t>».</w:t>
      </w:r>
    </w:p>
    <w:p w14:paraId="74E1779D" w14:textId="77777777" w:rsidR="0050055F" w:rsidRPr="00C32AE9" w:rsidRDefault="0050055F" w:rsidP="005005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>Система газоснабжения потребителей сельского поселения двухступенчатая по давлению. Природный газ поступает к потребителям через существующую распределительную сеть газопроводов высокого давления от ГРС, расположенной на территории поселения.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От Г</w:t>
      </w:r>
      <w:r>
        <w:rPr>
          <w:rFonts w:ascii="Times New Roman" w:hAnsi="Times New Roman" w:cs="Times New Roman"/>
          <w:sz w:val="24"/>
          <w:szCs w:val="24"/>
        </w:rPr>
        <w:t xml:space="preserve">РС природный газ подаётся в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>
        <w:rPr>
          <w:rFonts w:ascii="Times New Roman" w:hAnsi="Times New Roman" w:cs="Times New Roman"/>
          <w:sz w:val="24"/>
          <w:szCs w:val="24"/>
        </w:rPr>
        <w:t>, д.</w:t>
      </w:r>
      <w:r w:rsidRPr="00C32AE9">
        <w:rPr>
          <w:rFonts w:ascii="Times New Roman" w:hAnsi="Times New Roman" w:cs="Times New Roman"/>
          <w:sz w:val="24"/>
          <w:szCs w:val="24"/>
        </w:rPr>
        <w:t xml:space="preserve"> Голубея, по межпоселковым газопроводам высокого давления (Ру-0,6 МПа). Далее газ подается на ГРП (ШРП), где параметры газа редуцируются до параметров низкого давления и далее газопроводами низкого давления газ подается непосредственно потребителям.</w:t>
      </w:r>
    </w:p>
    <w:p w14:paraId="08B6BCD9" w14:textId="77777777" w:rsidR="0050055F" w:rsidRDefault="0050055F" w:rsidP="0050055F">
      <w:pPr>
        <w:tabs>
          <w:tab w:val="left" w:pos="3705"/>
        </w:tabs>
        <w:spacing w:after="0" w:line="240" w:lineRule="auto"/>
        <w:jc w:val="center"/>
        <w:rPr>
          <w:i/>
          <w:sz w:val="24"/>
          <w:szCs w:val="24"/>
        </w:rPr>
      </w:pPr>
      <w:r w:rsidRPr="00C32AE9">
        <w:rPr>
          <w:i/>
          <w:sz w:val="24"/>
          <w:szCs w:val="24"/>
        </w:rPr>
        <w:t>Направление использования природного газа</w:t>
      </w:r>
    </w:p>
    <w:p w14:paraId="65777937" w14:textId="77777777" w:rsidR="0050055F" w:rsidRPr="008D256C" w:rsidRDefault="0050055F" w:rsidP="0050055F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7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36"/>
        <w:gridCol w:w="4934"/>
      </w:tblGrid>
      <w:tr w:rsidR="0050055F" w:rsidRPr="00E80B8C" w14:paraId="09DF2B23" w14:textId="77777777" w:rsidTr="00CA39C7">
        <w:trPr>
          <w:jc w:val="center"/>
        </w:trPr>
        <w:tc>
          <w:tcPr>
            <w:tcW w:w="4861" w:type="dxa"/>
            <w:shd w:val="clear" w:color="auto" w:fill="auto"/>
            <w:vAlign w:val="center"/>
          </w:tcPr>
          <w:p w14:paraId="33722F83" w14:textId="77777777" w:rsidR="0050055F" w:rsidRPr="00C32AE9" w:rsidRDefault="0050055F" w:rsidP="00CA39C7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sz w:val="20"/>
                <w:szCs w:val="20"/>
              </w:rPr>
              <w:t>Потребность</w:t>
            </w:r>
          </w:p>
        </w:tc>
        <w:tc>
          <w:tcPr>
            <w:tcW w:w="5193" w:type="dxa"/>
            <w:shd w:val="clear" w:color="auto" w:fill="auto"/>
            <w:vAlign w:val="center"/>
          </w:tcPr>
          <w:p w14:paraId="3E958A15" w14:textId="77777777" w:rsidR="0050055F" w:rsidRPr="00C32AE9" w:rsidRDefault="0050055F" w:rsidP="00CA39C7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</w:t>
            </w:r>
          </w:p>
        </w:tc>
      </w:tr>
      <w:tr w:rsidR="0050055F" w:rsidRPr="00E80B8C" w14:paraId="390B0D1A" w14:textId="77777777" w:rsidTr="00CA39C7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14:paraId="51869995" w14:textId="77777777" w:rsidR="0050055F" w:rsidRPr="00C32AE9" w:rsidRDefault="0050055F" w:rsidP="00CA39C7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5193" w:type="dxa"/>
            <w:shd w:val="clear" w:color="auto" w:fill="auto"/>
          </w:tcPr>
          <w:p w14:paraId="33BEC7FD" w14:textId="77777777" w:rsidR="0050055F" w:rsidRPr="00C32AE9" w:rsidRDefault="0050055F" w:rsidP="00CA39C7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горячее водоснабжение.</w:t>
            </w:r>
          </w:p>
        </w:tc>
      </w:tr>
      <w:tr w:rsidR="0050055F" w:rsidRPr="00E80B8C" w14:paraId="769BA0F6" w14:textId="77777777" w:rsidTr="00635F04">
        <w:trPr>
          <w:trHeight w:val="113"/>
          <w:jc w:val="center"/>
        </w:trPr>
        <w:tc>
          <w:tcPr>
            <w:tcW w:w="4861" w:type="dxa"/>
            <w:shd w:val="clear" w:color="auto" w:fill="auto"/>
          </w:tcPr>
          <w:p w14:paraId="78027044" w14:textId="77777777" w:rsidR="0050055F" w:rsidRPr="00C32AE9" w:rsidRDefault="0050055F" w:rsidP="00CA39C7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Учреждения здравоохранения, предприятия общественного и коммунально-бытового назначения</w:t>
            </w:r>
          </w:p>
        </w:tc>
        <w:tc>
          <w:tcPr>
            <w:tcW w:w="5193" w:type="dxa"/>
            <w:shd w:val="clear" w:color="auto" w:fill="auto"/>
          </w:tcPr>
          <w:p w14:paraId="1099C808" w14:textId="77777777" w:rsidR="0050055F" w:rsidRPr="00C32AE9" w:rsidRDefault="0050055F" w:rsidP="00CA39C7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горячей воды для хозяйственных и санитарно-гигиенических нужд, лечебные процедуры и лабораторные нужды, отопление.</w:t>
            </w:r>
          </w:p>
        </w:tc>
      </w:tr>
      <w:tr w:rsidR="0050055F" w:rsidRPr="00E80B8C" w14:paraId="532D058A" w14:textId="77777777" w:rsidTr="00CA39C7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14:paraId="4B7AF733" w14:textId="77777777" w:rsidR="0050055F" w:rsidRPr="00C32AE9" w:rsidRDefault="0050055F" w:rsidP="00CA39C7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Местные районные котельные и отопительные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A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печи.</w:t>
            </w:r>
          </w:p>
        </w:tc>
        <w:tc>
          <w:tcPr>
            <w:tcW w:w="5193" w:type="dxa"/>
            <w:shd w:val="clear" w:color="auto" w:fill="auto"/>
          </w:tcPr>
          <w:p w14:paraId="476A46DA" w14:textId="77777777" w:rsidR="0050055F" w:rsidRPr="00C32AE9" w:rsidRDefault="0050055F" w:rsidP="00CA39C7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Отопление общественного фонда.</w:t>
            </w:r>
          </w:p>
        </w:tc>
      </w:tr>
      <w:tr w:rsidR="0050055F" w:rsidRPr="00E80B8C" w14:paraId="7EF964DB" w14:textId="77777777" w:rsidTr="00CA39C7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14:paraId="013A7201" w14:textId="77777777" w:rsidR="0050055F" w:rsidRPr="00C32AE9" w:rsidRDefault="0050055F" w:rsidP="00CA39C7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Промышленные предприятия.</w:t>
            </w:r>
          </w:p>
        </w:tc>
        <w:tc>
          <w:tcPr>
            <w:tcW w:w="5193" w:type="dxa"/>
            <w:shd w:val="clear" w:color="auto" w:fill="auto"/>
          </w:tcPr>
          <w:p w14:paraId="3A342EEF" w14:textId="77777777" w:rsidR="0050055F" w:rsidRPr="00C32AE9" w:rsidRDefault="0050055F" w:rsidP="00CA39C7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Отопление, вентиляция и технические нужды.</w:t>
            </w:r>
          </w:p>
        </w:tc>
      </w:tr>
    </w:tbl>
    <w:p w14:paraId="409F2FA7" w14:textId="77777777" w:rsidR="0050055F" w:rsidRPr="00C32AE9" w:rsidRDefault="0050055F" w:rsidP="0050055F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 xml:space="preserve">На перспективу направления использования газа сохраняются, при этом увеличивается доля использования природного газа в качестве единого энергоносителя для автономных теплогенераторов. </w:t>
      </w:r>
    </w:p>
    <w:p w14:paraId="35F3EA84" w14:textId="77777777" w:rsidR="0050055F" w:rsidRPr="00C32AE9" w:rsidRDefault="0050055F" w:rsidP="005005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 xml:space="preserve">Расчет расхода газа для бытовых нужд населения (пище приготовление), а также на отопление, в районах нового строительства выполняется в соответствии с рекомендациями СП 62.13330.2011*«Газораспределительные системы» и требованиями </w:t>
      </w:r>
      <w:r>
        <w:rPr>
          <w:rFonts w:ascii="Times New Roman" w:hAnsi="Times New Roman" w:cs="Times New Roman"/>
          <w:sz w:val="24"/>
          <w:szCs w:val="24"/>
        </w:rPr>
        <w:t xml:space="preserve">СП </w:t>
      </w:r>
      <w:r w:rsidRPr="00C32AE9">
        <w:rPr>
          <w:rFonts w:ascii="Times New Roman" w:hAnsi="Times New Roman" w:cs="Times New Roman"/>
          <w:sz w:val="24"/>
          <w:szCs w:val="24"/>
        </w:rPr>
        <w:t>13330.2016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Градостроительство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(СНиП 2.07.01-89*).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 xml:space="preserve">Расчетные объемы </w:t>
      </w:r>
      <w:proofErr w:type="spellStart"/>
      <w:r w:rsidRPr="00C32AE9">
        <w:rPr>
          <w:rFonts w:ascii="Times New Roman" w:hAnsi="Times New Roman" w:cs="Times New Roman"/>
          <w:sz w:val="24"/>
          <w:szCs w:val="24"/>
        </w:rPr>
        <w:t>газопотреб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32AE9">
        <w:rPr>
          <w:rFonts w:ascii="Times New Roman" w:hAnsi="Times New Roman" w:cs="Times New Roman"/>
          <w:sz w:val="24"/>
          <w:szCs w:val="24"/>
        </w:rPr>
        <w:t>ления</w:t>
      </w:r>
      <w:proofErr w:type="spellEnd"/>
      <w:r w:rsidRPr="00C32AE9">
        <w:rPr>
          <w:rFonts w:ascii="Times New Roman" w:hAnsi="Times New Roman" w:cs="Times New Roman"/>
          <w:sz w:val="24"/>
          <w:szCs w:val="24"/>
        </w:rPr>
        <w:t xml:space="preserve"> в сельских населенных пунктах сведены в таблицу ниже</w:t>
      </w:r>
      <w:r w:rsidR="00635F04">
        <w:rPr>
          <w:rFonts w:ascii="Times New Roman" w:hAnsi="Times New Roman" w:cs="Times New Roman"/>
          <w:sz w:val="24"/>
          <w:szCs w:val="24"/>
        </w:rPr>
        <w:t>.</w:t>
      </w:r>
    </w:p>
    <w:p w14:paraId="6978A36A" w14:textId="77777777" w:rsidR="0050055F" w:rsidRPr="008D256C" w:rsidRDefault="0050055F" w:rsidP="0050055F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17"/>
        <w:gridCol w:w="993"/>
        <w:gridCol w:w="992"/>
        <w:gridCol w:w="992"/>
        <w:gridCol w:w="1134"/>
        <w:gridCol w:w="851"/>
        <w:gridCol w:w="850"/>
        <w:gridCol w:w="922"/>
      </w:tblGrid>
      <w:tr w:rsidR="0050055F" w:rsidRPr="00EF224B" w14:paraId="30F7B84B" w14:textId="77777777" w:rsidTr="00495CA1">
        <w:trPr>
          <w:trHeight w:val="20"/>
          <w:jc w:val="center"/>
        </w:trPr>
        <w:tc>
          <w:tcPr>
            <w:tcW w:w="1560" w:type="dxa"/>
            <w:vMerge w:val="restart"/>
            <w:shd w:val="clear" w:color="auto" w:fill="auto"/>
            <w:noWrap/>
            <w:vAlign w:val="center"/>
          </w:tcPr>
          <w:p w14:paraId="54221510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</w:tcPr>
          <w:p w14:paraId="3A8EF4CF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14:paraId="1952758E" w14:textId="77777777" w:rsidR="0050055F" w:rsidRPr="00C32AE9" w:rsidRDefault="0050055F" w:rsidP="00635F0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 зданий (квартир)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14:paraId="0B747F96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Общ. площадь, м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14:paraId="0F4F5D69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Строит.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бъем, м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72BF364B" w14:textId="77777777" w:rsidR="0050055F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Общая</w:t>
            </w:r>
          </w:p>
          <w:p w14:paraId="2C92E172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т/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нагрузка, Гкал/час</w:t>
            </w:r>
          </w:p>
        </w:tc>
        <w:tc>
          <w:tcPr>
            <w:tcW w:w="2623" w:type="dxa"/>
            <w:gridSpan w:val="3"/>
            <w:shd w:val="clear" w:color="auto" w:fill="auto"/>
            <w:noWrap/>
            <w:vAlign w:val="center"/>
          </w:tcPr>
          <w:p w14:paraId="19DF922E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газа на, м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/ч</w:t>
            </w:r>
          </w:p>
        </w:tc>
      </w:tr>
      <w:tr w:rsidR="0050055F" w:rsidRPr="00EF224B" w14:paraId="48E9C0FC" w14:textId="77777777" w:rsidTr="00495CA1">
        <w:trPr>
          <w:trHeight w:val="20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14:paraId="2A65D6F6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1FF45A4F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7C39525A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E1935BD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82F74FD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FA80C3C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CEA6370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Тепло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6F5B373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Пище-</w:t>
            </w:r>
            <w:proofErr w:type="spellStart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пригот</w:t>
            </w:r>
            <w:proofErr w:type="spellEnd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AF2350B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</w:t>
            </w:r>
          </w:p>
        </w:tc>
      </w:tr>
      <w:tr w:rsidR="0050055F" w:rsidRPr="00EF224B" w14:paraId="715186D3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4A9D6328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2F1C6AF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первая очередь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05FD02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6C28625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FA128EE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4AC3D73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EBE62E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8E4467A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5870900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0055F" w:rsidRPr="00EF224B" w14:paraId="6BBC979C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5FAE2E48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38327412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29BB04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9C76B0B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623C25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7200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DAA3C4B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0,142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6D7F5D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5FE3469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542D5FA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47,9</w:t>
            </w:r>
          </w:p>
        </w:tc>
      </w:tr>
      <w:tr w:rsidR="0050055F" w:rsidRPr="00EF224B" w14:paraId="110938FE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3D11301C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576F8680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C87BEA7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EAA0AEC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C71DC1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71669A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0,118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1E0F893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EACFA5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7D0DAF4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41,2</w:t>
            </w:r>
          </w:p>
        </w:tc>
      </w:tr>
      <w:tr w:rsidR="0050055F" w:rsidRPr="00EF224B" w14:paraId="016BD064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29DC1CCD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49A49C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03CE118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A942944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4500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0FFDD7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13500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2E0B856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0,266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20C905C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39,8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70B007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42,1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7C1D0C3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</w:tr>
      <w:tr w:rsidR="0050055F" w:rsidRPr="00EF224B" w14:paraId="5763A6F1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2026376A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28A1FE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2DB735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7E5902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CD8DC93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692BF28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6BC2D83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C2AB51C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1D72C7B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</w:tr>
      <w:tr w:rsidR="0050055F" w:rsidRPr="00EF224B" w14:paraId="72CAB233" w14:textId="77777777" w:rsidTr="00495CA1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noWrap/>
            <w:vAlign w:val="center"/>
          </w:tcPr>
          <w:p w14:paraId="25085CFF" w14:textId="77777777" w:rsidR="0050055F" w:rsidRPr="00C32AE9" w:rsidRDefault="00495CA1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="0050055F" w:rsidRPr="00C32AE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50055F" w:rsidRPr="00C32AE9">
              <w:rPr>
                <w:rFonts w:ascii="Times New Roman" w:hAnsi="Times New Roman" w:cs="Times New Roman"/>
                <w:sz w:val="16"/>
                <w:szCs w:val="16"/>
              </w:rPr>
              <w:t>быта (10 % от жилой застройки)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CE45643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ECE27F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5DF666C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66932A6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0,063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CC8D60E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FC8C96E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74E43B7A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20,810</w:t>
            </w:r>
          </w:p>
        </w:tc>
      </w:tr>
      <w:tr w:rsidR="0050055F" w:rsidRPr="00EF224B" w14:paraId="4E6D7847" w14:textId="77777777" w:rsidTr="00495CA1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vAlign w:val="center"/>
          </w:tcPr>
          <w:p w14:paraId="65234A88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5EF34E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4CE22B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315BBCA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3D205E8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0,694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B3960B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340E2C5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6B484434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228,913</w:t>
            </w:r>
          </w:p>
        </w:tc>
      </w:tr>
      <w:tr w:rsidR="0050055F" w:rsidRPr="00EF224B" w14:paraId="3C06DE9E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58AC103C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BF7C2D5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расчетный  срок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AFA5AF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17FA92B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9899364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DE822B8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D88C57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30B8B6A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4CF05C04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0055F" w:rsidRPr="00EF224B" w14:paraId="5222F08B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6E973314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398F84BF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1E45E3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100359C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5900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0156748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17700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028052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0,348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A5B8F3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52,2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5936669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50,3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12CCB405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102,5</w:t>
            </w:r>
          </w:p>
        </w:tc>
      </w:tr>
      <w:tr w:rsidR="0050055F" w:rsidRPr="00EF224B" w14:paraId="2B69F4BF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2172DE56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4EC85AEA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7549C65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400C349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3200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C506CE9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9600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46EF2A0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0,189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F5E9EA5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BF8F475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18C72883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60,5</w:t>
            </w:r>
          </w:p>
        </w:tc>
      </w:tr>
      <w:tr w:rsidR="0050055F" w:rsidRPr="00EF224B" w14:paraId="3CC63AA8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1ADEFDFC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C261AB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729D50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ADD792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6300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D7EB04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03C7F96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0,372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BF76C64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55,8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E061C70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52,6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1B7D9B94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108,4</w:t>
            </w:r>
          </w:p>
        </w:tc>
      </w:tr>
      <w:tr w:rsidR="0050055F" w:rsidRPr="00EF224B" w14:paraId="247E0247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1BC51A39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38BB25A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14628F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B9F93A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3F15A46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D20DDA9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0E4790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80308AE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5770FBF0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</w:tr>
      <w:tr w:rsidR="0050055F" w:rsidRPr="00EF224B" w14:paraId="0ED0B119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112A1A57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Остальные населенные пункты поселения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412618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95F19D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06E627C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5C4F6A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0383D9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89E9AC0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7A37EA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063DE040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</w:tr>
      <w:tr w:rsidR="0050055F" w:rsidRPr="00EF224B" w14:paraId="79056615" w14:textId="77777777" w:rsidTr="00495CA1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vAlign w:val="center"/>
          </w:tcPr>
          <w:p w14:paraId="7726C83F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C32AE9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5DD139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D46829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50DC8A9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CD7A606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0,102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80941F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633ADDE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57A1E61A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31,2</w:t>
            </w:r>
          </w:p>
        </w:tc>
      </w:tr>
      <w:tr w:rsidR="0050055F" w:rsidRPr="00EF224B" w14:paraId="0C02E180" w14:textId="77777777" w:rsidTr="00495CA1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vAlign w:val="center"/>
          </w:tcPr>
          <w:p w14:paraId="5F2A3062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08F0A1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A825903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59DA753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C28EFD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1,123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9852EDE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563E3E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342BB67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343,4</w:t>
            </w:r>
          </w:p>
        </w:tc>
      </w:tr>
    </w:tbl>
    <w:p w14:paraId="659193CF" w14:textId="77777777" w:rsidR="0050055F" w:rsidRPr="00C32AE9" w:rsidRDefault="0050055F" w:rsidP="0050055F">
      <w:pPr>
        <w:tabs>
          <w:tab w:val="num" w:pos="121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highlight w:val="magenta"/>
        </w:rPr>
      </w:pPr>
    </w:p>
    <w:p w14:paraId="1CE061C4" w14:textId="77777777" w:rsidR="0050055F" w:rsidRPr="00C32AE9" w:rsidRDefault="0050055F" w:rsidP="005005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>Развитие всей инфраструктуры газового хозяйства (строительство ШРП, прокладка и перекладка газопроводов) решается в увязке со сроками нового строительства и реконструкции.</w:t>
      </w:r>
    </w:p>
    <w:p w14:paraId="67134F74" w14:textId="77777777" w:rsidR="00475F72" w:rsidRDefault="00475F72" w:rsidP="005D5E12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14:paraId="6ADBF845" w14:textId="77777777" w:rsidR="00995FAF" w:rsidRDefault="00995FAF" w:rsidP="005D5E12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14:paraId="13D054D2" w14:textId="77777777" w:rsidR="00995FAF" w:rsidRDefault="00995FAF" w:rsidP="005D5E12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14:paraId="3A52C98A" w14:textId="77777777" w:rsidR="00995FAF" w:rsidRDefault="00995FAF" w:rsidP="005D5E12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14:paraId="150A9764" w14:textId="77777777" w:rsidR="00995FAF" w:rsidRDefault="00995FAF" w:rsidP="005D5E12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14:paraId="525E8C27" w14:textId="77777777" w:rsidR="00E90AD9" w:rsidRPr="008E529A" w:rsidRDefault="00E90AD9" w:rsidP="008E529A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8E529A">
        <w:rPr>
          <w:rFonts w:ascii="Times New Roman" w:hAnsi="Times New Roman" w:cs="Times New Roman"/>
          <w:i/>
          <w:sz w:val="24"/>
          <w:szCs w:val="24"/>
        </w:rPr>
        <w:t>3.5. Утилизация (захоронение) твердых бытовых отходов:</w:t>
      </w:r>
    </w:p>
    <w:p w14:paraId="1033902F" w14:textId="77777777" w:rsidR="00475F72" w:rsidRDefault="00475F72" w:rsidP="00475F72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197">
        <w:rPr>
          <w:rFonts w:ascii="Times New Roman" w:hAnsi="Times New Roman" w:cs="Times New Roman"/>
          <w:b/>
          <w:sz w:val="24"/>
          <w:szCs w:val="24"/>
        </w:rPr>
        <w:t>Санитарная очистка</w:t>
      </w:r>
      <w:r w:rsidRPr="00247197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проводится круглогодично по утвержденному графику вывоза ТБО.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47197">
        <w:rPr>
          <w:rFonts w:ascii="Times New Roman" w:hAnsi="Times New Roman" w:cs="Times New Roman"/>
          <w:sz w:val="24"/>
          <w:szCs w:val="24"/>
        </w:rPr>
        <w:t>о договорам с предприятиями и организациями района осуществляют деятельность по обращению с твердыми бытовыми отходами (сбора ТБО у населения, транспортировка и комплекс работ по их размещению на полигоне твердых бытовых отходов (приём, складирование, уплотнение, изоляция).</w:t>
      </w:r>
    </w:p>
    <w:p w14:paraId="252F10A6" w14:textId="77777777" w:rsidR="00475F72" w:rsidRDefault="00475F72" w:rsidP="00475F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D26">
        <w:rPr>
          <w:rFonts w:ascii="Times New Roman" w:hAnsi="Times New Roman" w:cs="Times New Roman"/>
          <w:sz w:val="24"/>
          <w:szCs w:val="24"/>
        </w:rPr>
        <w:t>В Жуков</w:t>
      </w:r>
      <w:r>
        <w:rPr>
          <w:rFonts w:ascii="Times New Roman" w:hAnsi="Times New Roman" w:cs="Times New Roman"/>
          <w:sz w:val="24"/>
          <w:szCs w:val="24"/>
        </w:rPr>
        <w:t>ском районе Брянской области</w:t>
      </w:r>
      <w:r w:rsidRPr="00525D26">
        <w:rPr>
          <w:rFonts w:ascii="Times New Roman" w:hAnsi="Times New Roman" w:cs="Times New Roman"/>
          <w:sz w:val="24"/>
          <w:szCs w:val="24"/>
        </w:rPr>
        <w:t xml:space="preserve"> в рамках реализации национального проекта «Экология»</w:t>
      </w:r>
      <w:r>
        <w:rPr>
          <w:rFonts w:ascii="Times New Roman" w:hAnsi="Times New Roman" w:cs="Times New Roman"/>
          <w:sz w:val="24"/>
          <w:szCs w:val="24"/>
        </w:rPr>
        <w:t xml:space="preserve"> в 2020 г.</w:t>
      </w:r>
      <w:r w:rsidRPr="00525D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закончилась</w:t>
      </w:r>
      <w:r w:rsidRPr="00525D26">
        <w:rPr>
          <w:rFonts w:ascii="Times New Roman" w:hAnsi="Times New Roman" w:cs="Times New Roman"/>
          <w:sz w:val="24"/>
          <w:szCs w:val="24"/>
        </w:rPr>
        <w:t xml:space="preserve"> рекультивация старого полигона ТБО.</w:t>
      </w:r>
      <w:r>
        <w:rPr>
          <w:rFonts w:ascii="Times New Roman" w:hAnsi="Times New Roman" w:cs="Times New Roman"/>
          <w:sz w:val="24"/>
          <w:szCs w:val="24"/>
        </w:rPr>
        <w:t xml:space="preserve"> В рамках программы «Чистая планета» производится сбор ТБО в </w:t>
      </w:r>
      <w:proofErr w:type="spellStart"/>
      <w:r w:rsidR="001E62DA">
        <w:rPr>
          <w:rFonts w:ascii="Times New Roman" w:hAnsi="Times New Roman" w:cs="Times New Roman"/>
          <w:sz w:val="24"/>
          <w:szCs w:val="24"/>
        </w:rPr>
        <w:t>Рековичско</w:t>
      </w:r>
      <w:r w:rsidR="00635F04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635F04">
        <w:rPr>
          <w:rFonts w:ascii="Times New Roman" w:hAnsi="Times New Roman" w:cs="Times New Roman"/>
          <w:sz w:val="24"/>
          <w:szCs w:val="24"/>
        </w:rPr>
        <w:t>м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635F04">
        <w:rPr>
          <w:rFonts w:ascii="Times New Roman" w:hAnsi="Times New Roman" w:cs="Times New Roman"/>
          <w:sz w:val="24"/>
          <w:szCs w:val="24"/>
        </w:rPr>
        <w:t>и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и вывоз ТБО на Жуковский полигон.</w:t>
      </w:r>
    </w:p>
    <w:p w14:paraId="199E8547" w14:textId="77777777" w:rsidR="00475F72" w:rsidRPr="00487D1F" w:rsidRDefault="00475F72" w:rsidP="00475F72">
      <w:pPr>
        <w:spacing w:after="0" w:line="360" w:lineRule="auto"/>
        <w:ind w:firstLine="426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87D1F">
        <w:rPr>
          <w:rFonts w:ascii="Times New Roman" w:eastAsia="TimesNewRoman" w:hAnsi="Times New Roman" w:cs="Times New Roman"/>
          <w:sz w:val="24"/>
          <w:szCs w:val="24"/>
        </w:rPr>
        <w:t xml:space="preserve">Медицинские отходы вывозятся специализированными предприятиями на договорных условиях. </w:t>
      </w:r>
    </w:p>
    <w:p w14:paraId="716BA784" w14:textId="77777777" w:rsidR="00475F72" w:rsidRPr="00487D1F" w:rsidRDefault="00475F72" w:rsidP="00475F7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7D1F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50055F">
        <w:rPr>
          <w:rFonts w:ascii="Times New Roman" w:hAnsi="Times New Roman" w:cs="Times New Roman"/>
          <w:sz w:val="24"/>
          <w:szCs w:val="24"/>
        </w:rPr>
        <w:t>Рековичском</w:t>
      </w:r>
      <w:proofErr w:type="spellEnd"/>
      <w:r w:rsidR="0050055F">
        <w:rPr>
          <w:rFonts w:ascii="Times New Roman" w:hAnsi="Times New Roman" w:cs="Times New Roman"/>
          <w:sz w:val="24"/>
          <w:szCs w:val="24"/>
        </w:rPr>
        <w:t xml:space="preserve"> сельском</w:t>
      </w:r>
      <w:r>
        <w:rPr>
          <w:rFonts w:ascii="Times New Roman" w:hAnsi="Times New Roman" w:cs="Times New Roman"/>
          <w:sz w:val="24"/>
          <w:szCs w:val="24"/>
        </w:rPr>
        <w:t xml:space="preserve"> поселении</w:t>
      </w:r>
      <w:r w:rsidR="00635F04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487D1F">
        <w:rPr>
          <w:rFonts w:ascii="Times New Roman" w:hAnsi="Times New Roman" w:cs="Times New Roman"/>
          <w:sz w:val="24"/>
          <w:szCs w:val="24"/>
        </w:rPr>
        <w:t xml:space="preserve"> применяется контейнерная несменяемая система, кроме того от населения сбор отходов производится в мешки, пакеты которые собираются по месту жительства.</w:t>
      </w:r>
    </w:p>
    <w:p w14:paraId="4A067208" w14:textId="77777777" w:rsidR="00E90AD9" w:rsidRPr="008D256C" w:rsidRDefault="00E90AD9" w:rsidP="00E90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517924" w14:textId="77777777" w:rsidR="00FA67FF" w:rsidRPr="008D256C" w:rsidRDefault="00FA67FF" w:rsidP="00FA67F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4A14AEB" w14:textId="77777777" w:rsidR="00FA67FF" w:rsidRPr="008D256C" w:rsidRDefault="00FA67FF" w:rsidP="00FA67F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AC4087D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7D868BA2" w14:textId="77777777" w:rsidR="00FA67FF" w:rsidRDefault="00FA67FF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2DA7B918" w14:textId="77777777" w:rsidR="00456ED3" w:rsidRDefault="00456ED3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16748F49" w14:textId="77777777" w:rsidR="00475F72" w:rsidRDefault="00475F72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10A99487" w14:textId="77777777" w:rsidR="0089104D" w:rsidRDefault="0089104D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54B3AA93" w14:textId="77777777" w:rsidR="0089104D" w:rsidRDefault="0089104D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0BA3B7B3" w14:textId="77777777" w:rsidR="00475F72" w:rsidRDefault="00475F72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22CB0FE4" w14:textId="77777777" w:rsidR="00995FAF" w:rsidRDefault="00995FAF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632D6AB4" w14:textId="77777777" w:rsidR="00995FAF" w:rsidRDefault="00995FAF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6063632A" w14:textId="77777777" w:rsidR="00995FAF" w:rsidRDefault="00995FAF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5FE0320D" w14:textId="77777777" w:rsidR="00ED08DE" w:rsidRPr="008D256C" w:rsidRDefault="00ED08DE" w:rsidP="00456ED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t>4 ХАРАКТЕРИСТИКА СОСТОЯНИЯ И ПРОБЛЕМ В РЕАЛИЗАЦИИ ЭНЕРГО- И РЕСУРСОСБЕРЕЖЕНИЯ, УЧЕТА И СБОРА ИНФОРМАЦИИ</w:t>
      </w:r>
    </w:p>
    <w:p w14:paraId="36ECF6DD" w14:textId="77777777" w:rsidR="00A93C1A" w:rsidRPr="00A93C1A" w:rsidRDefault="00FA67FF" w:rsidP="00A93C1A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t xml:space="preserve">         В соответствии с Федеральным законом Российской Федерации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</w:t>
      </w:r>
      <w:r w:rsidR="00A93C1A" w:rsidRPr="00A93C1A">
        <w:rPr>
          <w:rFonts w:ascii="Times New Roman" w:hAnsi="Times New Roman" w:cs="Times New Roman"/>
          <w:sz w:val="24"/>
          <w:szCs w:val="24"/>
        </w:rPr>
        <w:t xml:space="preserve"> и З</w:t>
      </w:r>
      <w:r w:rsidR="00A93C1A" w:rsidRPr="00A93C1A">
        <w:rPr>
          <w:sz w:val="24"/>
          <w:szCs w:val="24"/>
        </w:rPr>
        <w:t>аконом «</w:t>
      </w:r>
      <w:r w:rsidR="00A93C1A" w:rsidRPr="00A93C1A">
        <w:rPr>
          <w:rFonts w:ascii="Times New Roman" w:hAnsi="Times New Roman" w:cs="Times New Roman"/>
          <w:sz w:val="24"/>
          <w:szCs w:val="24"/>
        </w:rPr>
        <w:t>Об энергосбережении и повышении энергетической эффективности</w:t>
      </w:r>
      <w:r w:rsidR="00A93C1A" w:rsidRPr="00A93C1A">
        <w:rPr>
          <w:sz w:val="24"/>
          <w:szCs w:val="24"/>
        </w:rPr>
        <w:t>»</w:t>
      </w:r>
      <w:r w:rsidR="00A93C1A" w:rsidRPr="00A93C1A">
        <w:rPr>
          <w:rFonts w:ascii="Times New Roman" w:hAnsi="Times New Roman" w:cs="Times New Roman"/>
          <w:sz w:val="24"/>
          <w:szCs w:val="24"/>
        </w:rPr>
        <w:t xml:space="preserve"> на территории Брянской области</w:t>
      </w:r>
      <w:r w:rsidR="00A93C1A">
        <w:rPr>
          <w:rFonts w:ascii="Times New Roman" w:hAnsi="Times New Roman" w:cs="Times New Roman"/>
          <w:sz w:val="24"/>
          <w:szCs w:val="24"/>
        </w:rPr>
        <w:t xml:space="preserve"> </w:t>
      </w:r>
      <w:r w:rsidR="00A93C1A" w:rsidRPr="00A93C1A">
        <w:rPr>
          <w:rFonts w:ascii="Times New Roman" w:hAnsi="Times New Roman" w:cs="Times New Roman"/>
          <w:sz w:val="24"/>
          <w:szCs w:val="24"/>
        </w:rPr>
        <w:t>(с изменениями на 3 мая 2018 года)</w:t>
      </w:r>
      <w:r w:rsidR="00A93C1A" w:rsidRPr="00A93C1A">
        <w:rPr>
          <w:sz w:val="24"/>
          <w:szCs w:val="24"/>
        </w:rPr>
        <w:t xml:space="preserve"> определены </w:t>
      </w:r>
      <w:r w:rsidR="00A93C1A" w:rsidRPr="00A93C1A">
        <w:rPr>
          <w:rFonts w:ascii="Times New Roman" w:hAnsi="Times New Roman" w:cs="Times New Roman"/>
          <w:sz w:val="24"/>
          <w:szCs w:val="24"/>
        </w:rPr>
        <w:t>регулируе</w:t>
      </w:r>
      <w:r w:rsidR="00A93C1A" w:rsidRPr="00A93C1A">
        <w:rPr>
          <w:sz w:val="24"/>
          <w:szCs w:val="24"/>
        </w:rPr>
        <w:t>мые</w:t>
      </w:r>
      <w:r w:rsidR="00A93C1A" w:rsidRPr="00A93C1A">
        <w:rPr>
          <w:rFonts w:ascii="Times New Roman" w:hAnsi="Times New Roman" w:cs="Times New Roman"/>
          <w:sz w:val="24"/>
          <w:szCs w:val="24"/>
        </w:rPr>
        <w:t xml:space="preserve"> отношения по энергосбережению и повышению энергетической эффективности на территории Брянской области.</w:t>
      </w:r>
    </w:p>
    <w:p w14:paraId="3BC74378" w14:textId="77777777" w:rsidR="00A93C1A" w:rsidRPr="00A93C1A" w:rsidRDefault="00A93C1A" w:rsidP="00A93C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t>Правовое регулирование в области энергосбережения и повышения энергетической эффективности на территории Брянской области основывается на следующих принципах:</w:t>
      </w:r>
      <w:r w:rsidRPr="00A93C1A">
        <w:rPr>
          <w:rFonts w:ascii="Times New Roman" w:hAnsi="Times New Roman" w:cs="Times New Roman"/>
          <w:sz w:val="24"/>
          <w:szCs w:val="24"/>
        </w:rPr>
        <w:br/>
        <w:t>а) эффективное и рациональное использование энергетических ресурсов;</w:t>
      </w:r>
      <w:r w:rsidRPr="00A93C1A">
        <w:rPr>
          <w:rFonts w:ascii="Times New Roman" w:hAnsi="Times New Roman" w:cs="Times New Roman"/>
          <w:sz w:val="24"/>
          <w:szCs w:val="24"/>
        </w:rPr>
        <w:br/>
        <w:t>б) поддержка и стимулирование энергосбережения и повышения энергетической эффективности;</w:t>
      </w:r>
      <w:r w:rsidRPr="00A93C1A">
        <w:rPr>
          <w:rFonts w:ascii="Times New Roman" w:hAnsi="Times New Roman" w:cs="Times New Roman"/>
          <w:sz w:val="24"/>
          <w:szCs w:val="24"/>
        </w:rPr>
        <w:br/>
        <w:t>в) системность и комплексность проведения мероприятий по энергосбережению и повышению энергетической эффективности;</w:t>
      </w:r>
    </w:p>
    <w:p w14:paraId="66741B7F" w14:textId="77777777" w:rsidR="00A93C1A" w:rsidRPr="00A93C1A" w:rsidRDefault="00A93C1A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t>г) планирование энергосбережения и повышения энергетической эффективности;</w:t>
      </w:r>
      <w:r w:rsidRPr="00A93C1A">
        <w:rPr>
          <w:rFonts w:ascii="Times New Roman" w:hAnsi="Times New Roman" w:cs="Times New Roman"/>
          <w:sz w:val="24"/>
          <w:szCs w:val="24"/>
        </w:rPr>
        <w:br/>
        <w:t>д) использование энергетических ресурсов с учетом ресурсных, производственно-технологических, экологических и социальных условий.</w:t>
      </w:r>
    </w:p>
    <w:p w14:paraId="0F4FCD3A" w14:textId="77777777" w:rsidR="00FA67FF" w:rsidRDefault="00FA67FF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380E7BE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34703F2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66F1CED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FB58AE9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29F032E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949E356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2A33C2D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B484D55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FCB9E8F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18E94EA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5F39AFE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D8DCEC7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4426D3A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365281A" w14:textId="77777777" w:rsidR="00A93C1A" w:rsidRPr="008D256C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AC06C14" w14:textId="77777777" w:rsidR="00ED08DE" w:rsidRPr="008D256C" w:rsidRDefault="00ED08DE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5 ЦЕЛЕВЫЕ ПОКАЗАТЕЛИ РАЗВИТИЯ КОММУНАЛЬНОЙ ИНФРАСТРУКТУРЫ</w:t>
      </w:r>
    </w:p>
    <w:p w14:paraId="12FEEDD8" w14:textId="77777777" w:rsidR="00ED08DE" w:rsidRPr="008D256C" w:rsidRDefault="00ED08DE" w:rsidP="00E503C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Комплексное развитие систем коммунальной инфраструктуры характеризуется следующими группами показателей:</w:t>
      </w:r>
    </w:p>
    <w:p w14:paraId="58F7423F" w14:textId="77777777"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доступность для населения коммунальных услуг;</w:t>
      </w:r>
    </w:p>
    <w:p w14:paraId="20B54F5E" w14:textId="77777777"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качество коммунальных услуг;</w:t>
      </w:r>
    </w:p>
    <w:p w14:paraId="66B292E0" w14:textId="77777777"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- надежность (бесперебойность) работы систем </w:t>
      </w:r>
      <w:proofErr w:type="spellStart"/>
      <w:r w:rsidRPr="008D256C">
        <w:rPr>
          <w:rFonts w:ascii="Times New Roman" w:hAnsi="Times New Roman" w:cs="Times New Roman"/>
          <w:sz w:val="24"/>
          <w:szCs w:val="24"/>
        </w:rPr>
        <w:t>ресурсоснабжения</w:t>
      </w:r>
      <w:proofErr w:type="spellEnd"/>
      <w:r w:rsidRPr="008D256C">
        <w:rPr>
          <w:rFonts w:ascii="Times New Roman" w:hAnsi="Times New Roman" w:cs="Times New Roman"/>
          <w:sz w:val="24"/>
          <w:szCs w:val="24"/>
        </w:rPr>
        <w:t>.</w:t>
      </w:r>
    </w:p>
    <w:p w14:paraId="6BB99162" w14:textId="77777777"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Надёжность и качество </w:t>
      </w:r>
      <w:proofErr w:type="spellStart"/>
      <w:r w:rsidRPr="008D256C">
        <w:rPr>
          <w:rFonts w:ascii="Times New Roman" w:hAnsi="Times New Roman" w:cs="Times New Roman"/>
          <w:sz w:val="24"/>
          <w:szCs w:val="24"/>
        </w:rPr>
        <w:t>ресурсоснабжения</w:t>
      </w:r>
      <w:proofErr w:type="spellEnd"/>
      <w:r w:rsidRPr="008D256C">
        <w:rPr>
          <w:rFonts w:ascii="Times New Roman" w:hAnsi="Times New Roman" w:cs="Times New Roman"/>
          <w:sz w:val="24"/>
          <w:szCs w:val="24"/>
        </w:rPr>
        <w:t xml:space="preserve"> характеризует динамика изменения следующих парамет</w:t>
      </w:r>
      <w:r w:rsidR="00A93C1A">
        <w:rPr>
          <w:rFonts w:ascii="Times New Roman" w:hAnsi="Times New Roman" w:cs="Times New Roman"/>
          <w:sz w:val="24"/>
          <w:szCs w:val="24"/>
        </w:rPr>
        <w:t xml:space="preserve">ров, представленных в таблице </w:t>
      </w:r>
      <w:r w:rsidRPr="008D256C">
        <w:rPr>
          <w:rFonts w:ascii="Times New Roman" w:hAnsi="Times New Roman" w:cs="Times New Roman"/>
          <w:sz w:val="24"/>
          <w:szCs w:val="24"/>
        </w:rPr>
        <w:t>5.1.</w:t>
      </w:r>
    </w:p>
    <w:p w14:paraId="490B6007" w14:textId="77777777" w:rsidR="00ED08DE" w:rsidRPr="00A93C1A" w:rsidRDefault="00ED08DE" w:rsidP="00A93C1A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A93C1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A93C1A" w:rsidRPr="00A93C1A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A93C1A">
        <w:rPr>
          <w:rFonts w:ascii="Times New Roman" w:hAnsi="Times New Roman" w:cs="Times New Roman"/>
          <w:b/>
          <w:sz w:val="20"/>
          <w:szCs w:val="20"/>
        </w:rPr>
        <w:t>5.1</w:t>
      </w:r>
    </w:p>
    <w:tbl>
      <w:tblPr>
        <w:tblW w:w="94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5"/>
        <w:gridCol w:w="4584"/>
        <w:gridCol w:w="6"/>
        <w:gridCol w:w="3921"/>
      </w:tblGrid>
      <w:tr w:rsidR="004E73A8" w:rsidRPr="008D256C" w14:paraId="494EC226" w14:textId="77777777" w:rsidTr="00CA39C7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6FB718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N </w:t>
            </w: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CD009A8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Ожидаемые результаты Программы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0F4820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Целевые индикаторы</w:t>
            </w:r>
          </w:p>
        </w:tc>
      </w:tr>
      <w:tr w:rsidR="004E73A8" w:rsidRPr="008D256C" w14:paraId="57DBA4DF" w14:textId="77777777" w:rsidTr="00CA39C7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7B136E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5A544D2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9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4DE875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</w:tr>
      <w:tr w:rsidR="004E73A8" w:rsidRPr="008D256C" w14:paraId="40517084" w14:textId="77777777" w:rsidTr="00CA39C7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50ED15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A411F3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Теплоэнергетическое хозяйство</w:t>
            </w:r>
            <w:r w:rsidR="00F932B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– индивидуальное отопление</w:t>
            </w:r>
          </w:p>
        </w:tc>
      </w:tr>
      <w:tr w:rsidR="004E73A8" w:rsidRPr="008D256C" w14:paraId="417B5F90" w14:textId="77777777" w:rsidTr="00CA39C7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565E9C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78344D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Водопроводно-канализационное хозяйство</w:t>
            </w:r>
          </w:p>
        </w:tc>
      </w:tr>
      <w:tr w:rsidR="004E73A8" w:rsidRPr="008D256C" w14:paraId="739F72F0" w14:textId="77777777" w:rsidTr="00CA39C7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0DFF3D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059E86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4E73A8" w:rsidRPr="008D256C" w14:paraId="60321C2F" w14:textId="77777777" w:rsidTr="00CA39C7">
        <w:trPr>
          <w:trHeight w:val="149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7094F8F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B3DE9DB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водоснабжения и водоотведения Повышение надежности работы системы водоснабжения и водоотведения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414649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4E73A8" w:rsidRPr="008D256C" w14:paraId="33235F6F" w14:textId="77777777" w:rsidTr="00CA39C7">
        <w:trPr>
          <w:trHeight w:val="100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D7023B8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173238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EEE693B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47E2EF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D9D740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4E73A8" w:rsidRPr="008D256C" w14:paraId="0D57A47A" w14:textId="77777777" w:rsidTr="00CA39C7">
        <w:trPr>
          <w:trHeight w:val="1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F10ED1A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64FF18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89B3746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A4667F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FD0FE5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4E73A8" w:rsidRPr="008D256C" w14:paraId="0034D484" w14:textId="77777777" w:rsidTr="00CA39C7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64D9F74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EB1BC1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8948345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7CC4D6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980641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4E73A8" w:rsidRPr="008D256C" w14:paraId="73B250D4" w14:textId="77777777" w:rsidTr="00CA39C7">
        <w:trPr>
          <w:trHeight w:val="101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C98AD2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DF5CFB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FEBDFE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CBA4C3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7C82C9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и неучтенных расходов воды</w:t>
            </w:r>
          </w:p>
        </w:tc>
      </w:tr>
      <w:tr w:rsidR="004E73A8" w:rsidRPr="008D256C" w14:paraId="7DA995FF" w14:textId="77777777" w:rsidTr="00CA39C7">
        <w:trPr>
          <w:trHeight w:val="44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AD3BFF1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8773BD2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водоснабжения и водоотведения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</w:t>
            </w:r>
            <w:proofErr w:type="spellEnd"/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водоотведения новых объектов капитального строительства 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3EB4C4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4E73A8" w:rsidRPr="008D256C" w14:paraId="6D611000" w14:textId="77777777" w:rsidTr="004E73A8">
        <w:trPr>
          <w:trHeight w:val="56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DEC4CD2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4C17CA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B3971D5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D0BCDD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3EA44E0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дефицита мощности (уровень очистки воды, уровень очистки стоков)</w:t>
            </w:r>
          </w:p>
        </w:tc>
      </w:tr>
      <w:tr w:rsidR="004E73A8" w:rsidRPr="008D256C" w14:paraId="57498D95" w14:textId="77777777" w:rsidTr="004E73A8">
        <w:trPr>
          <w:trHeight w:val="134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AFCCE8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54B254" w14:textId="77777777" w:rsidR="004E73A8" w:rsidRPr="00755D95" w:rsidRDefault="004E73A8" w:rsidP="004E73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водоснабжения и водоотведения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систем водоснабжения и водоотведения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4A1663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расход электроэнергии</w:t>
            </w:r>
          </w:p>
        </w:tc>
      </w:tr>
      <w:tr w:rsidR="004E73A8" w:rsidRPr="008D256C" w14:paraId="7901D96E" w14:textId="77777777" w:rsidTr="00CA39C7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C9811E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6B3CA2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4E73A8" w:rsidRPr="008D256C" w14:paraId="466A7ED1" w14:textId="77777777" w:rsidTr="00CA39C7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FF5535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74C306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4E73A8" w:rsidRPr="008D256C" w14:paraId="42E0B981" w14:textId="77777777" w:rsidTr="00CA39C7">
        <w:trPr>
          <w:trHeight w:val="111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E8FF642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3E7361D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надежности работы системы</w:t>
            </w:r>
          </w:p>
          <w:p w14:paraId="0813E55C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 в соответствии 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52A068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4E73A8" w:rsidRPr="008D256C" w14:paraId="4D295AED" w14:textId="77777777" w:rsidTr="00CA39C7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239704A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95AC56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90136D5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A1702E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5976A4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4E73A8" w:rsidRPr="008D256C" w14:paraId="28C9FF6E" w14:textId="77777777" w:rsidTr="00CA39C7">
        <w:trPr>
          <w:trHeight w:val="1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6921EC6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B36240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2CD26A9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511383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6654A5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4E73A8" w:rsidRPr="008D256C" w14:paraId="5471E8A7" w14:textId="77777777" w:rsidTr="00CA39C7">
        <w:trPr>
          <w:trHeight w:val="148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858EF5B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E37271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EAA209B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B1C60E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07E892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4E73A8" w:rsidRPr="008D256C" w14:paraId="11D54A08" w14:textId="77777777" w:rsidTr="00CA39C7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F730AD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1326CE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C46B06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4ABC3E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246220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электрической энергии</w:t>
            </w:r>
          </w:p>
        </w:tc>
      </w:tr>
      <w:tr w:rsidR="004E73A8" w:rsidRPr="008D256C" w14:paraId="3497F3FB" w14:textId="77777777" w:rsidTr="00CA39C7">
        <w:trPr>
          <w:trHeight w:val="325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E85D7AB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FAF8EE4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</w:t>
            </w:r>
          </w:p>
          <w:p w14:paraId="7D099D83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электроснабжения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EC9EE0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4E73A8" w:rsidRPr="008D256C" w14:paraId="0C38B132" w14:textId="77777777" w:rsidTr="00CA39C7">
        <w:trPr>
          <w:trHeight w:val="41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77C0B8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293932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8411A6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A5E905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E924E1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4E73A8" w:rsidRPr="008D256C" w14:paraId="4BB2CEF1" w14:textId="77777777" w:rsidTr="00CA39C7">
        <w:trPr>
          <w:trHeight w:val="6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F27C8A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A0AEDE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электроснабжения Повышение эффективности работы систем электроснабжения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617ADA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  <w:tr w:rsidR="004E73A8" w:rsidRPr="008D256C" w14:paraId="4CE3A0E0" w14:textId="77777777" w:rsidTr="00CA39C7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B9D3E9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035BBF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4E73A8" w:rsidRPr="008D256C" w14:paraId="55ED4771" w14:textId="77777777" w:rsidTr="00CA39C7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9FA031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D16A71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4E73A8" w:rsidRPr="008D256C" w14:paraId="3DC97BDE" w14:textId="77777777" w:rsidTr="00CA39C7"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ADAA474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0E3A6EC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88768BA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4E73A8" w:rsidRPr="008D256C" w14:paraId="32E13F98" w14:textId="77777777" w:rsidTr="00CA39C7">
        <w:trPr>
          <w:trHeight w:val="492"/>
        </w:trPr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A1BFD9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49DD9E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C7E4EC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ышение надежности работы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сист</w:t>
            </w:r>
            <w:proofErr w:type="spellEnd"/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A5E223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газопроводов, нуждающихся в замене</w:t>
            </w:r>
          </w:p>
        </w:tc>
      </w:tr>
      <w:tr w:rsidR="004E73A8" w:rsidRPr="008D256C" w14:paraId="241C4716" w14:textId="77777777" w:rsidTr="00CA39C7">
        <w:trPr>
          <w:trHeight w:val="39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65183C3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03885A5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6BA817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4E73A8" w:rsidRPr="008D256C" w14:paraId="6957A974" w14:textId="77777777" w:rsidTr="00CA39C7">
        <w:trPr>
          <w:trHeight w:val="3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DFD8D5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8E5E7D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CBA5AC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9F7D2B" w14:textId="77777777" w:rsidR="004E73A8" w:rsidRPr="00755D95" w:rsidRDefault="004E73A8" w:rsidP="00CA39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91B19D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4E73A8" w:rsidRPr="008D256C" w14:paraId="0CCCBFE1" w14:textId="77777777" w:rsidTr="00CA39C7">
        <w:trPr>
          <w:trHeight w:val="134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0CA3AD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F00A32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систем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C42502" w14:textId="77777777" w:rsidR="004E73A8" w:rsidRPr="00755D95" w:rsidRDefault="004E73A8" w:rsidP="00CA39C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</w:tbl>
    <w:p w14:paraId="25E9E1D9" w14:textId="77777777" w:rsidR="00ED08DE" w:rsidRPr="008D256C" w:rsidRDefault="00ED08DE" w:rsidP="00ED08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8A03C6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01BF706A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28484FCD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792A3547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634AD269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4876FC75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17BFE714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3810A430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71778892" w14:textId="77777777" w:rsidR="00ED08DE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11BF3FA7" w14:textId="77777777" w:rsidR="00AC5BF6" w:rsidRDefault="00AC5BF6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70F9B1D2" w14:textId="77777777" w:rsidR="00AC5BF6" w:rsidRDefault="00AC5BF6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3627C26C" w14:textId="77777777"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2E5A69E6" w14:textId="77777777"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5D9D6D07" w14:textId="77777777"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7B6C8287" w14:textId="77777777"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0CD85ED8" w14:textId="77777777"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63BB4A3A" w14:textId="77777777" w:rsidR="00B87148" w:rsidRDefault="00B8714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231B7108" w14:textId="77777777"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6ECC1133" w14:textId="77777777" w:rsidR="00B87148" w:rsidRDefault="00B05E59" w:rsidP="00B05E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6 ИНВЕСТИЦИОННЫЕ ПРОЕКТЫ ПО ВОДОСНАБЖЕНИЮ И ВОДООТВЕДЕНИЮ </w:t>
      </w:r>
      <w:proofErr w:type="spellStart"/>
      <w:r w:rsidR="00187568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="00187568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BCD4CE" w14:textId="77777777" w:rsidR="00B05E59" w:rsidRPr="008D256C" w:rsidRDefault="001E62DA" w:rsidP="00B05E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14:paraId="583C9F4D" w14:textId="77777777" w:rsidR="00B05E59" w:rsidRPr="008D256C" w:rsidRDefault="00B05E59" w:rsidP="00AC467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Программа инвестиционных мероприятий по водоснабжению и водоотведению </w:t>
      </w:r>
      <w:proofErr w:type="spellStart"/>
      <w:r w:rsidR="001E62DA">
        <w:rPr>
          <w:rFonts w:ascii="Times New Roman" w:hAnsi="Times New Roman"/>
          <w:sz w:val="24"/>
          <w:szCs w:val="24"/>
        </w:rPr>
        <w:t>Рековичско</w:t>
      </w:r>
      <w:r w:rsidR="00231D17">
        <w:rPr>
          <w:rFonts w:ascii="Times New Roman" w:hAnsi="Times New Roman"/>
          <w:sz w:val="24"/>
          <w:szCs w:val="24"/>
        </w:rPr>
        <w:t>го</w:t>
      </w:r>
      <w:proofErr w:type="spellEnd"/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231D17">
        <w:rPr>
          <w:rFonts w:ascii="Times New Roman" w:hAnsi="Times New Roman"/>
          <w:sz w:val="24"/>
          <w:szCs w:val="24"/>
        </w:rPr>
        <w:t>го</w:t>
      </w:r>
      <w:r w:rsidR="001E62DA">
        <w:rPr>
          <w:rFonts w:ascii="Times New Roman" w:hAnsi="Times New Roman"/>
          <w:sz w:val="24"/>
          <w:szCs w:val="24"/>
        </w:rPr>
        <w:t xml:space="preserve"> поселени</w:t>
      </w:r>
      <w:r w:rsidR="00231D17">
        <w:rPr>
          <w:rFonts w:ascii="Times New Roman" w:hAnsi="Times New Roman"/>
          <w:sz w:val="24"/>
          <w:szCs w:val="24"/>
        </w:rPr>
        <w:t>я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>приведена в таблице 6.1.</w:t>
      </w:r>
    </w:p>
    <w:p w14:paraId="28B83D38" w14:textId="77777777" w:rsidR="00B05E59" w:rsidRPr="008D256C" w:rsidRDefault="00AC467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05E59" w:rsidRPr="008D256C">
        <w:rPr>
          <w:rFonts w:ascii="Times New Roman" w:hAnsi="Times New Roman" w:cs="Times New Roman"/>
          <w:sz w:val="24"/>
          <w:szCs w:val="24"/>
        </w:rPr>
        <w:t>Реализация представленных проектов и мероприятий в сфере водоснабжения и водоотведения позволит:</w:t>
      </w:r>
    </w:p>
    <w:p w14:paraId="3F114491" w14:textId="77777777"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существенно снизить изношенность сетей;</w:t>
      </w:r>
    </w:p>
    <w:p w14:paraId="1480437F" w14:textId="77777777"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обеспечить присоединение новых потребителей;</w:t>
      </w:r>
    </w:p>
    <w:p w14:paraId="17AA2A4B" w14:textId="77777777"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повысить надежность и бесперебойность поставляемого ресурса;</w:t>
      </w:r>
    </w:p>
    <w:p w14:paraId="762539D6" w14:textId="77777777"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кардинально снизить сверхнормативные потери в сетях;</w:t>
      </w:r>
    </w:p>
    <w:p w14:paraId="0D28C899" w14:textId="77777777"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 полностью обеспечить услугами развивающиеся и застраиваемые</w:t>
      </w:r>
      <w:r w:rsidR="00AC4679">
        <w:rPr>
          <w:rFonts w:ascii="Times New Roman" w:hAnsi="Times New Roman" w:cs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AC4679">
        <w:rPr>
          <w:rFonts w:ascii="Times New Roman" w:hAnsi="Times New Roman" w:cs="Times New Roman"/>
          <w:sz w:val="24"/>
          <w:szCs w:val="24"/>
        </w:rPr>
        <w:t>поселения</w:t>
      </w:r>
      <w:r w:rsidRPr="008D256C">
        <w:rPr>
          <w:rFonts w:ascii="Times New Roman" w:hAnsi="Times New Roman" w:cs="Times New Roman"/>
          <w:sz w:val="24"/>
          <w:szCs w:val="24"/>
        </w:rPr>
        <w:t>;</w:t>
      </w:r>
    </w:p>
    <w:p w14:paraId="70A440D0" w14:textId="77777777"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снизить затраты на ремонты.</w:t>
      </w:r>
    </w:p>
    <w:p w14:paraId="68576458" w14:textId="77777777" w:rsidR="00B05E59" w:rsidRDefault="00B05E59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C467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 xml:space="preserve">                      </w:t>
      </w:r>
      <w:r w:rsidR="00AC467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 xml:space="preserve"> Т</w:t>
      </w:r>
      <w:r w:rsidR="00AC4679">
        <w:rPr>
          <w:rFonts w:ascii="Times New Roman" w:hAnsi="Times New Roman" w:cs="Times New Roman"/>
          <w:b/>
          <w:sz w:val="20"/>
          <w:szCs w:val="20"/>
        </w:rPr>
        <w:t>аблица</w:t>
      </w:r>
      <w:r w:rsidRPr="00AC4679">
        <w:rPr>
          <w:rFonts w:ascii="Times New Roman" w:hAnsi="Times New Roman" w:cs="Times New Roman"/>
          <w:b/>
          <w:sz w:val="20"/>
          <w:szCs w:val="20"/>
        </w:rPr>
        <w:t xml:space="preserve"> 6.1.</w:t>
      </w:r>
    </w:p>
    <w:tbl>
      <w:tblPr>
        <w:tblStyle w:val="af2"/>
        <w:tblW w:w="10434" w:type="dxa"/>
        <w:jc w:val="center"/>
        <w:tblLook w:val="04A0" w:firstRow="1" w:lastRow="0" w:firstColumn="1" w:lastColumn="0" w:noHBand="0" w:noVBand="1"/>
      </w:tblPr>
      <w:tblGrid>
        <w:gridCol w:w="417"/>
        <w:gridCol w:w="3316"/>
        <w:gridCol w:w="1203"/>
        <w:gridCol w:w="866"/>
        <w:gridCol w:w="1066"/>
        <w:gridCol w:w="866"/>
        <w:gridCol w:w="866"/>
        <w:gridCol w:w="968"/>
        <w:gridCol w:w="866"/>
      </w:tblGrid>
      <w:tr w:rsidR="0089104D" w:rsidRPr="008D256C" w14:paraId="7E521F7F" w14:textId="77777777" w:rsidTr="00CA39C7">
        <w:trPr>
          <w:trHeight w:val="227"/>
          <w:jc w:val="center"/>
        </w:trPr>
        <w:tc>
          <w:tcPr>
            <w:tcW w:w="417" w:type="dxa"/>
            <w:vMerge w:val="restart"/>
            <w:vAlign w:val="center"/>
          </w:tcPr>
          <w:p w14:paraId="7BB17CAD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16" w:type="dxa"/>
            <w:vMerge w:val="restart"/>
            <w:vAlign w:val="center"/>
          </w:tcPr>
          <w:p w14:paraId="6308EA96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14:paraId="681C7281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14:paraId="26619BED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5498" w:type="dxa"/>
            <w:gridSpan w:val="6"/>
            <w:tcBorders>
              <w:bottom w:val="single" w:sz="4" w:space="0" w:color="auto"/>
            </w:tcBorders>
            <w:vAlign w:val="center"/>
          </w:tcPr>
          <w:p w14:paraId="09A79D81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89104D" w:rsidRPr="008D256C" w14:paraId="0A425293" w14:textId="77777777" w:rsidTr="00CA39C7">
        <w:trPr>
          <w:trHeight w:val="165"/>
          <w:jc w:val="center"/>
        </w:trPr>
        <w:tc>
          <w:tcPr>
            <w:tcW w:w="417" w:type="dxa"/>
            <w:vMerge/>
            <w:vAlign w:val="center"/>
          </w:tcPr>
          <w:p w14:paraId="2F8F4FD6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16" w:type="dxa"/>
            <w:vMerge/>
            <w:vAlign w:val="center"/>
          </w:tcPr>
          <w:p w14:paraId="27F69298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14:paraId="3962A07E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7B3E25C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FF9C11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B131E4D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86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77E5FFD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355C08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81860B1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89104D" w:rsidRPr="008D256C" w14:paraId="5C4F8334" w14:textId="77777777" w:rsidTr="00CA39C7">
        <w:trPr>
          <w:jc w:val="center"/>
        </w:trPr>
        <w:tc>
          <w:tcPr>
            <w:tcW w:w="3733" w:type="dxa"/>
            <w:gridSpan w:val="2"/>
          </w:tcPr>
          <w:p w14:paraId="2D6696F0" w14:textId="77777777" w:rsidR="0089104D" w:rsidRPr="00546145" w:rsidRDefault="0089104D" w:rsidP="00CA39C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Водопроводно-канализационное 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 </w:t>
            </w:r>
          </w:p>
        </w:tc>
        <w:tc>
          <w:tcPr>
            <w:tcW w:w="1203" w:type="dxa"/>
            <w:vAlign w:val="center"/>
          </w:tcPr>
          <w:p w14:paraId="53B93E3E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0495AE30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481CDC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3000,0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2881151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490D31C2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3AB772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99C4D54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89104D" w:rsidRPr="008D256C" w14:paraId="1AA5EF48" w14:textId="77777777" w:rsidTr="00CA39C7">
        <w:trPr>
          <w:trHeight w:val="283"/>
          <w:jc w:val="center"/>
        </w:trPr>
        <w:tc>
          <w:tcPr>
            <w:tcW w:w="417" w:type="dxa"/>
          </w:tcPr>
          <w:p w14:paraId="71694D1C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14:paraId="6FC02899" w14:textId="77777777" w:rsidR="0089104D" w:rsidRPr="002E31FD" w:rsidRDefault="0089104D" w:rsidP="00CA39C7">
            <w:pPr>
              <w:pStyle w:val="af3"/>
              <w:tabs>
                <w:tab w:val="left" w:pos="-127"/>
              </w:tabs>
              <w:spacing w:after="0"/>
              <w:jc w:val="both"/>
              <w:rPr>
                <w:sz w:val="18"/>
                <w:szCs w:val="18"/>
              </w:rPr>
            </w:pPr>
            <w:r w:rsidRPr="002E31FD">
              <w:rPr>
                <w:sz w:val="16"/>
                <w:szCs w:val="16"/>
              </w:rPr>
              <w:t>Реконструкция существующих</w:t>
            </w:r>
            <w:r w:rsidRPr="002E31FD">
              <w:rPr>
                <w:sz w:val="18"/>
                <w:szCs w:val="18"/>
              </w:rPr>
              <w:t xml:space="preserve"> источников централизованного водоснабжения в населенных пунктах: с. </w:t>
            </w:r>
            <w:proofErr w:type="spellStart"/>
            <w:r w:rsidRPr="002E31FD">
              <w:rPr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sz w:val="18"/>
                <w:szCs w:val="18"/>
              </w:rPr>
              <w:t>Казаново</w:t>
            </w:r>
            <w:proofErr w:type="spellEnd"/>
            <w:r w:rsidRPr="002E31FD">
              <w:rPr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sz w:val="18"/>
                <w:szCs w:val="18"/>
              </w:rPr>
              <w:t>Вязовск</w:t>
            </w:r>
            <w:proofErr w:type="spellEnd"/>
            <w:r w:rsidRPr="002E31FD">
              <w:rPr>
                <w:sz w:val="18"/>
                <w:szCs w:val="18"/>
              </w:rPr>
              <w:t>, д. Голубея.</w:t>
            </w:r>
          </w:p>
        </w:tc>
        <w:tc>
          <w:tcPr>
            <w:tcW w:w="1203" w:type="dxa"/>
            <w:vAlign w:val="center"/>
          </w:tcPr>
          <w:p w14:paraId="39E2787C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4034ED1C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7930A0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494B41B7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6724F048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22DC17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47622157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9104D" w:rsidRPr="008D256C" w14:paraId="1D2F13BC" w14:textId="77777777" w:rsidTr="00CA39C7">
        <w:trPr>
          <w:trHeight w:val="283"/>
          <w:jc w:val="center"/>
        </w:trPr>
        <w:tc>
          <w:tcPr>
            <w:tcW w:w="417" w:type="dxa"/>
          </w:tcPr>
          <w:p w14:paraId="6AD96D7A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14:paraId="3249D6BC" w14:textId="77777777" w:rsidR="0089104D" w:rsidRPr="002E31FD" w:rsidRDefault="0089104D" w:rsidP="00CA39C7">
            <w:pPr>
              <w:tabs>
                <w:tab w:val="left" w:pos="142"/>
              </w:tabs>
              <w:jc w:val="both"/>
              <w:rPr>
                <w:sz w:val="18"/>
                <w:szCs w:val="18"/>
              </w:rPr>
            </w:pPr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водопроводных сетей в населенных пунктах: с.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 д.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Казаново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Вязовск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, д. Голубея.</w:t>
            </w:r>
          </w:p>
        </w:tc>
        <w:tc>
          <w:tcPr>
            <w:tcW w:w="1203" w:type="dxa"/>
            <w:vAlign w:val="center"/>
          </w:tcPr>
          <w:p w14:paraId="55BFB60C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36B7DCB3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9A9FE9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34F5822A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498F5AE7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9F1B00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41DB82A0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9104D" w:rsidRPr="008D256C" w14:paraId="2BE3E006" w14:textId="77777777" w:rsidTr="00CA39C7">
        <w:trPr>
          <w:trHeight w:val="283"/>
          <w:jc w:val="center"/>
        </w:trPr>
        <w:tc>
          <w:tcPr>
            <w:tcW w:w="417" w:type="dxa"/>
          </w:tcPr>
          <w:p w14:paraId="3214E472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16" w:type="dxa"/>
          </w:tcPr>
          <w:p w14:paraId="668CB863" w14:textId="77777777" w:rsidR="0089104D" w:rsidRPr="002E31FD" w:rsidRDefault="0089104D" w:rsidP="00CA39C7">
            <w:pPr>
              <w:tabs>
                <w:tab w:val="left" w:pos="284"/>
              </w:tabs>
              <w:jc w:val="both"/>
              <w:rPr>
                <w:sz w:val="16"/>
                <w:szCs w:val="16"/>
              </w:rPr>
            </w:pPr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Строительство водопроводных сетей до существующих и планируемых потребителей, не охваченных услугами централизованного водоснабжения в населенных пунктах: с.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Казаново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Вязовск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д. Голубея. </w:t>
            </w:r>
          </w:p>
        </w:tc>
        <w:tc>
          <w:tcPr>
            <w:tcW w:w="1203" w:type="dxa"/>
            <w:vAlign w:val="center"/>
          </w:tcPr>
          <w:p w14:paraId="3F8A990A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431DDDC3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D16677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B54E142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62528EE5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40D2F1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15E922AC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9104D" w:rsidRPr="008D256C" w14:paraId="7AA2B6B8" w14:textId="77777777" w:rsidTr="00CA39C7">
        <w:trPr>
          <w:jc w:val="center"/>
        </w:trPr>
        <w:tc>
          <w:tcPr>
            <w:tcW w:w="417" w:type="dxa"/>
          </w:tcPr>
          <w:p w14:paraId="60162137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16" w:type="dxa"/>
          </w:tcPr>
          <w:p w14:paraId="4C052F6B" w14:textId="77777777" w:rsidR="0089104D" w:rsidRPr="002E31FD" w:rsidRDefault="0089104D" w:rsidP="00CA39C7">
            <w:pPr>
              <w:pStyle w:val="af6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2E31FD">
              <w:rPr>
                <w:sz w:val="18"/>
                <w:szCs w:val="18"/>
              </w:rPr>
              <w:t xml:space="preserve">Строительство очистных сооружений хозяйственно-бытовой канализации северо-восточнее села </w:t>
            </w:r>
            <w:proofErr w:type="spellStart"/>
            <w:r w:rsidRPr="002E31FD">
              <w:rPr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sz w:val="18"/>
                <w:szCs w:val="18"/>
              </w:rPr>
              <w:t>.</w:t>
            </w:r>
          </w:p>
        </w:tc>
        <w:tc>
          <w:tcPr>
            <w:tcW w:w="1203" w:type="dxa"/>
            <w:vAlign w:val="center"/>
          </w:tcPr>
          <w:p w14:paraId="7DF9000C" w14:textId="77777777" w:rsidR="0089104D" w:rsidRPr="002468AB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5483C6F1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73EBAF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0257424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57E53B34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1D2797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49847C55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9104D" w:rsidRPr="008D256C" w14:paraId="5B482006" w14:textId="77777777" w:rsidTr="00CA39C7">
        <w:trPr>
          <w:jc w:val="center"/>
        </w:trPr>
        <w:tc>
          <w:tcPr>
            <w:tcW w:w="3733" w:type="dxa"/>
            <w:gridSpan w:val="2"/>
          </w:tcPr>
          <w:p w14:paraId="4F48BBFC" w14:textId="77777777" w:rsidR="0089104D" w:rsidRPr="00C907F4" w:rsidRDefault="0089104D" w:rsidP="00CA39C7">
            <w:pPr>
              <w:ind w:hanging="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Федеральный проект «Чистая вода»</w:t>
            </w:r>
          </w:p>
        </w:tc>
        <w:tc>
          <w:tcPr>
            <w:tcW w:w="1203" w:type="dxa"/>
            <w:vAlign w:val="center"/>
          </w:tcPr>
          <w:p w14:paraId="3460983A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78BCAF33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9A3853" w14:textId="77777777" w:rsidR="0089104D" w:rsidRPr="00E61FFB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3000</w:t>
            </w:r>
            <w:r w:rsidRPr="00E61FFB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C6FD1A6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58CA8CC5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8735A2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77218068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9104D" w:rsidRPr="008D256C" w14:paraId="3A598CFB" w14:textId="77777777" w:rsidTr="00CA39C7">
        <w:trPr>
          <w:jc w:val="center"/>
        </w:trPr>
        <w:tc>
          <w:tcPr>
            <w:tcW w:w="417" w:type="dxa"/>
          </w:tcPr>
          <w:p w14:paraId="790164F6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16" w:type="dxa"/>
          </w:tcPr>
          <w:p w14:paraId="458B28F4" w14:textId="77777777" w:rsidR="0089104D" w:rsidRPr="002E31FD" w:rsidRDefault="0089104D" w:rsidP="00CA39C7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артезианской скважины и водонапорной башни в с.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14:paraId="06AEEE96" w14:textId="77777777" w:rsidR="0089104D" w:rsidRDefault="0089104D" w:rsidP="00CA39C7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местный бюджет</w:t>
            </w:r>
          </w:p>
          <w:p w14:paraId="0003B116" w14:textId="77777777" w:rsidR="0089104D" w:rsidRDefault="0089104D" w:rsidP="00CA39C7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областной бюджет</w:t>
            </w:r>
          </w:p>
          <w:p w14:paraId="28AD3C23" w14:textId="77777777" w:rsidR="0089104D" w:rsidRPr="00C907F4" w:rsidRDefault="0089104D" w:rsidP="00CA39C7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федеральный бюджет</w:t>
            </w:r>
          </w:p>
        </w:tc>
        <w:tc>
          <w:tcPr>
            <w:tcW w:w="1203" w:type="dxa"/>
            <w:vAlign w:val="center"/>
          </w:tcPr>
          <w:p w14:paraId="18E8C576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34EC10C1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4B85E1" w14:textId="77777777" w:rsidR="0089104D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5BEF0D" w14:textId="77777777" w:rsidR="0089104D" w:rsidRPr="00E61FFB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14:paraId="34EEB3DE" w14:textId="77777777" w:rsidR="0089104D" w:rsidRPr="00E61FFB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  <w:p w14:paraId="44772616" w14:textId="77777777" w:rsidR="0089104D" w:rsidRPr="00E61FFB" w:rsidRDefault="0089104D" w:rsidP="00CA3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2940</w:t>
            </w:r>
            <w:r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9FCFD0D" w14:textId="77777777" w:rsidR="0089104D" w:rsidRPr="00E61FFB" w:rsidRDefault="0089104D" w:rsidP="00CA3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1FF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69849424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3420AB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0D5EFB3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188242B1" w14:textId="77777777" w:rsidR="00440FBE" w:rsidRDefault="00440FBE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58453B0B" w14:textId="77777777" w:rsidR="00440FBE" w:rsidRDefault="00440FBE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2F6FE6B" w14:textId="77777777" w:rsidR="00440FBE" w:rsidRDefault="00440FBE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88B3E85" w14:textId="77777777" w:rsidR="00AC4679" w:rsidRDefault="00AC4679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0EA1A4E" w14:textId="77777777" w:rsidR="006144A0" w:rsidRDefault="006144A0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FFFFFB3" w14:textId="77777777" w:rsidR="004115CC" w:rsidRPr="008D256C" w:rsidRDefault="004115CC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7 ИНВЕСТИЦИОННЫЕ ПРОЕКТЫ ПО ТЕПЛОСНАБЖЕНИЮ </w:t>
      </w:r>
    </w:p>
    <w:p w14:paraId="6B0135F0" w14:textId="77777777" w:rsidR="00231D17" w:rsidRDefault="00187568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231D17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14:paraId="287F3612" w14:textId="77777777" w:rsidR="00231D17" w:rsidRPr="008D256C" w:rsidRDefault="00231D17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14:paraId="334A0A03" w14:textId="77777777" w:rsidR="004115CC" w:rsidRPr="00231D17" w:rsidRDefault="004115CC" w:rsidP="00231D1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A6ED4C8" w14:textId="77777777" w:rsidR="0089104D" w:rsidRPr="00D539FB" w:rsidRDefault="0089104D" w:rsidP="0089104D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индивидуальной жилой застройки осуществляется от индивидуальных отопительных систем (печи, камины, котлы).</w:t>
      </w:r>
      <w:r w:rsidRPr="0089104D">
        <w:rPr>
          <w:rFonts w:ascii="Times New Roman" w:hAnsi="Times New Roman" w:cs="Times New Roman"/>
          <w:sz w:val="24"/>
          <w:szCs w:val="24"/>
        </w:rPr>
        <w:t xml:space="preserve"> </w:t>
      </w:r>
      <w:r w:rsidRPr="00D539FB">
        <w:rPr>
          <w:rFonts w:ascii="Times New Roman" w:hAnsi="Times New Roman" w:cs="Times New Roman"/>
          <w:sz w:val="24"/>
          <w:szCs w:val="24"/>
        </w:rPr>
        <w:t>Топливом служит природный газ.</w:t>
      </w:r>
    </w:p>
    <w:p w14:paraId="48E5BF44" w14:textId="77777777" w:rsidR="0089104D" w:rsidRPr="00D539FB" w:rsidRDefault="0089104D" w:rsidP="008910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Теплоснабжением обеспечиваются все объекты жилищно-коммунального сектора (ЖКС) нового строительства по всем видам обеспечения (отопление, вентиляция и горячее водоснабжение).</w:t>
      </w:r>
    </w:p>
    <w:p w14:paraId="30E77FE7" w14:textId="77777777" w:rsidR="0089104D" w:rsidRPr="00D539FB" w:rsidRDefault="0089104D" w:rsidP="008910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 xml:space="preserve"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 </w:t>
      </w:r>
    </w:p>
    <w:p w14:paraId="3C227F7C" w14:textId="77777777" w:rsidR="00440FBE" w:rsidRDefault="00440FBE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81853A" w14:textId="77777777" w:rsidR="00440FBE" w:rsidRDefault="00440FBE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0B8FF" w14:textId="77777777" w:rsidR="001B691F" w:rsidRDefault="001B691F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25C796" w14:textId="77777777" w:rsidR="001B691F" w:rsidRDefault="001B691F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667AC5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38090A9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63A9879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0F81993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8F9D80C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3E20E50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24BF79D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7673918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E063FAE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0C600FA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7205FF2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00D9AB0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4F40842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0EDC044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BF5C6F2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EDE0E60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DA5843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E78BE95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343577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2F4002F" w14:textId="77777777" w:rsidR="004115CC" w:rsidRPr="008D256C" w:rsidRDefault="004115CC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8 ИНВЕСТИЦИОННЫЕ ПРОЕКТЫ ПО ЭЛЕКТРОСНАБЖЕНИЮ </w:t>
      </w:r>
    </w:p>
    <w:p w14:paraId="35B7B868" w14:textId="77777777" w:rsidR="00231D17" w:rsidRDefault="00187568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231D17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14:paraId="642A437F" w14:textId="77777777" w:rsidR="00231D17" w:rsidRPr="008D256C" w:rsidRDefault="00231D17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14:paraId="446C578C" w14:textId="77777777" w:rsidR="004115CC" w:rsidRPr="008D256C" w:rsidRDefault="004115CC" w:rsidP="00AC467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Реализация представленных проектов и мероприятий в сфере электроснабжения позволит:</w:t>
      </w:r>
    </w:p>
    <w:p w14:paraId="0B676BBB" w14:textId="77777777"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- поддержать системы электроснабжения </w:t>
      </w:r>
      <w:proofErr w:type="spellStart"/>
      <w:r w:rsidR="001E62DA">
        <w:rPr>
          <w:rFonts w:ascii="Times New Roman" w:hAnsi="Times New Roman"/>
          <w:sz w:val="24"/>
          <w:szCs w:val="24"/>
        </w:rPr>
        <w:t>Рековичско</w:t>
      </w:r>
      <w:r w:rsidR="00231D17">
        <w:rPr>
          <w:rFonts w:ascii="Times New Roman" w:hAnsi="Times New Roman"/>
          <w:sz w:val="24"/>
          <w:szCs w:val="24"/>
        </w:rPr>
        <w:t>го</w:t>
      </w:r>
      <w:proofErr w:type="spellEnd"/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231D17">
        <w:rPr>
          <w:rFonts w:ascii="Times New Roman" w:hAnsi="Times New Roman"/>
          <w:sz w:val="24"/>
          <w:szCs w:val="24"/>
        </w:rPr>
        <w:t>го</w:t>
      </w:r>
      <w:r w:rsidR="001E62DA">
        <w:rPr>
          <w:rFonts w:ascii="Times New Roman" w:hAnsi="Times New Roman"/>
          <w:sz w:val="24"/>
          <w:szCs w:val="24"/>
        </w:rPr>
        <w:t xml:space="preserve"> поселени</w:t>
      </w:r>
      <w:r w:rsidR="00231D17">
        <w:rPr>
          <w:rFonts w:ascii="Times New Roman" w:hAnsi="Times New Roman"/>
          <w:sz w:val="24"/>
          <w:szCs w:val="24"/>
        </w:rPr>
        <w:t>я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 на должном уровне;</w:t>
      </w:r>
    </w:p>
    <w:p w14:paraId="199C9E8E" w14:textId="77777777"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обеспечить доступность подключения к сетям электроснабжения новых потребителей в условиях его роста;</w:t>
      </w:r>
    </w:p>
    <w:p w14:paraId="287B7B37" w14:textId="77777777"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повысить качество и надёжность предоставления коммунальных услуг;</w:t>
      </w:r>
    </w:p>
    <w:p w14:paraId="2432A75A" w14:textId="77777777"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- обеспечить электроснабжением развивающиеся и застраиваемые территории </w:t>
      </w:r>
      <w:r w:rsidR="00AC4679">
        <w:rPr>
          <w:rFonts w:ascii="Times New Roman" w:hAnsi="Times New Roman" w:cs="Times New Roman"/>
          <w:sz w:val="24"/>
          <w:szCs w:val="24"/>
        </w:rPr>
        <w:t>поселения</w:t>
      </w:r>
      <w:r w:rsidRPr="008D256C">
        <w:rPr>
          <w:rFonts w:ascii="Times New Roman" w:hAnsi="Times New Roman" w:cs="Times New Roman"/>
          <w:sz w:val="24"/>
          <w:szCs w:val="24"/>
        </w:rPr>
        <w:t>;</w:t>
      </w:r>
    </w:p>
    <w:p w14:paraId="464AEE47" w14:textId="77777777"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уменьшить существующие нормативные потери в электрических сетях.</w:t>
      </w:r>
    </w:p>
    <w:p w14:paraId="43A3F7AE" w14:textId="77777777" w:rsidR="004115CC" w:rsidRDefault="004115CC" w:rsidP="00AC46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Программа инвестиционных мероприятий по электроснабжению с детализированным перечнем мероприятий и объемом инвестиций с разбивкой по</w:t>
      </w:r>
      <w:r w:rsidR="00AC4679">
        <w:rPr>
          <w:rFonts w:ascii="Times New Roman" w:hAnsi="Times New Roman" w:cs="Times New Roman"/>
          <w:sz w:val="24"/>
          <w:szCs w:val="24"/>
        </w:rPr>
        <w:t xml:space="preserve"> годам представлена в таблице </w:t>
      </w:r>
      <w:r w:rsidRPr="008D256C">
        <w:rPr>
          <w:rFonts w:ascii="Times New Roman" w:hAnsi="Times New Roman" w:cs="Times New Roman"/>
          <w:sz w:val="24"/>
          <w:szCs w:val="24"/>
        </w:rPr>
        <w:t>8.1.</w:t>
      </w:r>
    </w:p>
    <w:p w14:paraId="0461988B" w14:textId="77777777" w:rsidR="00AC4679" w:rsidRPr="00AC4679" w:rsidRDefault="00AC4679" w:rsidP="00AC467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AC4679">
        <w:rPr>
          <w:rFonts w:ascii="Times New Roman" w:hAnsi="Times New Roman" w:cs="Times New Roman"/>
          <w:b/>
          <w:sz w:val="20"/>
          <w:szCs w:val="20"/>
        </w:rPr>
        <w:t>Т</w:t>
      </w:r>
      <w:r>
        <w:rPr>
          <w:rFonts w:ascii="Times New Roman" w:hAnsi="Times New Roman" w:cs="Times New Roman"/>
          <w:b/>
          <w:sz w:val="20"/>
          <w:szCs w:val="20"/>
        </w:rPr>
        <w:t>аблица</w:t>
      </w:r>
      <w:r w:rsidRPr="00AC4679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AC4679">
        <w:rPr>
          <w:rFonts w:ascii="Times New Roman" w:hAnsi="Times New Roman" w:cs="Times New Roman"/>
          <w:b/>
          <w:sz w:val="20"/>
          <w:szCs w:val="20"/>
        </w:rPr>
        <w:t>.1.</w:t>
      </w:r>
    </w:p>
    <w:tbl>
      <w:tblPr>
        <w:tblStyle w:val="af2"/>
        <w:tblW w:w="9418" w:type="dxa"/>
        <w:jc w:val="center"/>
        <w:tblLook w:val="04A0" w:firstRow="1" w:lastRow="0" w:firstColumn="1" w:lastColumn="0" w:noHBand="0" w:noVBand="1"/>
      </w:tblPr>
      <w:tblGrid>
        <w:gridCol w:w="417"/>
        <w:gridCol w:w="2845"/>
        <w:gridCol w:w="1203"/>
        <w:gridCol w:w="704"/>
        <w:gridCol w:w="730"/>
        <w:gridCol w:w="818"/>
        <w:gridCol w:w="733"/>
        <w:gridCol w:w="845"/>
        <w:gridCol w:w="1123"/>
      </w:tblGrid>
      <w:tr w:rsidR="0089104D" w:rsidRPr="008D256C" w14:paraId="16E0A18C" w14:textId="77777777" w:rsidTr="00AA1FC0">
        <w:trPr>
          <w:trHeight w:val="227"/>
          <w:jc w:val="center"/>
        </w:trPr>
        <w:tc>
          <w:tcPr>
            <w:tcW w:w="360" w:type="dxa"/>
            <w:vMerge w:val="restart"/>
            <w:vAlign w:val="center"/>
          </w:tcPr>
          <w:p w14:paraId="2F25C72B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872" w:type="dxa"/>
            <w:vMerge w:val="restart"/>
            <w:vAlign w:val="center"/>
          </w:tcPr>
          <w:p w14:paraId="575678B6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14:paraId="2B61D1E2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14:paraId="62BD96ED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4983" w:type="dxa"/>
            <w:gridSpan w:val="6"/>
            <w:tcBorders>
              <w:bottom w:val="single" w:sz="4" w:space="0" w:color="auto"/>
            </w:tcBorders>
            <w:vAlign w:val="center"/>
          </w:tcPr>
          <w:p w14:paraId="1E53FB69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89104D" w:rsidRPr="008D256C" w14:paraId="565C5C2D" w14:textId="77777777" w:rsidTr="00AA1FC0">
        <w:trPr>
          <w:trHeight w:val="165"/>
          <w:jc w:val="center"/>
        </w:trPr>
        <w:tc>
          <w:tcPr>
            <w:tcW w:w="360" w:type="dxa"/>
            <w:vMerge/>
            <w:vAlign w:val="center"/>
          </w:tcPr>
          <w:p w14:paraId="42A22664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72" w:type="dxa"/>
            <w:vMerge/>
            <w:vAlign w:val="center"/>
          </w:tcPr>
          <w:p w14:paraId="61A79C73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14:paraId="7629C49C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B6896E6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71C3B5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56DBB8A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73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DC06D3C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2B50F0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ACD0597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89104D" w:rsidRPr="008D256C" w14:paraId="64319E50" w14:textId="77777777" w:rsidTr="00AA1FC0">
        <w:trPr>
          <w:jc w:val="center"/>
        </w:trPr>
        <w:tc>
          <w:tcPr>
            <w:tcW w:w="3232" w:type="dxa"/>
            <w:gridSpan w:val="2"/>
          </w:tcPr>
          <w:p w14:paraId="304920F6" w14:textId="77777777" w:rsidR="0089104D" w:rsidRPr="00546145" w:rsidRDefault="0089104D" w:rsidP="00CA39C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электроснабжения</w:t>
            </w:r>
          </w:p>
        </w:tc>
        <w:tc>
          <w:tcPr>
            <w:tcW w:w="1203" w:type="dxa"/>
            <w:vAlign w:val="center"/>
          </w:tcPr>
          <w:p w14:paraId="00824574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14:paraId="20AF1C94" w14:textId="77777777" w:rsidR="0089104D" w:rsidRPr="00CD1300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E81E66" w14:textId="77777777" w:rsidR="0089104D" w:rsidRPr="00CD1300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left w:val="single" w:sz="4" w:space="0" w:color="auto"/>
            </w:tcBorders>
            <w:vAlign w:val="center"/>
          </w:tcPr>
          <w:p w14:paraId="7BE32314" w14:textId="77777777" w:rsidR="0089104D" w:rsidRPr="00CD1300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36" w:type="dxa"/>
            <w:tcBorders>
              <w:right w:val="single" w:sz="4" w:space="0" w:color="auto"/>
            </w:tcBorders>
            <w:vAlign w:val="center"/>
          </w:tcPr>
          <w:p w14:paraId="53C5ADC6" w14:textId="77777777" w:rsidR="0089104D" w:rsidRPr="00CD1300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A87A57" w14:textId="77777777" w:rsidR="0089104D" w:rsidRPr="00CD1300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176A4DA6" w14:textId="77777777" w:rsidR="0089104D" w:rsidRPr="00CD1300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89104D" w:rsidRPr="008D256C" w14:paraId="29AD7F37" w14:textId="77777777" w:rsidTr="00AA1FC0">
        <w:trPr>
          <w:trHeight w:val="176"/>
          <w:jc w:val="center"/>
        </w:trPr>
        <w:tc>
          <w:tcPr>
            <w:tcW w:w="360" w:type="dxa"/>
          </w:tcPr>
          <w:p w14:paraId="5E934810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72" w:type="dxa"/>
          </w:tcPr>
          <w:p w14:paraId="53408852" w14:textId="77777777" w:rsidR="0089104D" w:rsidRPr="00F20531" w:rsidRDefault="0089104D" w:rsidP="00CA39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ТП 10/0.4 </w:t>
            </w:r>
            <w:proofErr w:type="spell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кВ</w:t>
            </w:r>
            <w:proofErr w:type="spellEnd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, а также ВЛ 10 </w:t>
            </w:r>
            <w:proofErr w:type="spell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кВ</w:t>
            </w:r>
            <w:proofErr w:type="spellEnd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 в селе </w:t>
            </w:r>
            <w:proofErr w:type="spell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Рековичи</w:t>
            </w:r>
            <w:proofErr w:type="spellEnd"/>
          </w:p>
        </w:tc>
        <w:tc>
          <w:tcPr>
            <w:tcW w:w="1203" w:type="dxa"/>
            <w:vAlign w:val="center"/>
          </w:tcPr>
          <w:p w14:paraId="6DBA8AF4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14:paraId="28719253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075258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left w:val="single" w:sz="4" w:space="0" w:color="auto"/>
            </w:tcBorders>
            <w:vAlign w:val="center"/>
          </w:tcPr>
          <w:p w14:paraId="3BEECBCB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6" w:type="dxa"/>
            <w:tcBorders>
              <w:right w:val="single" w:sz="4" w:space="0" w:color="auto"/>
            </w:tcBorders>
            <w:vAlign w:val="center"/>
          </w:tcPr>
          <w:p w14:paraId="530CEBB5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BB6B1A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7E0890F2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9104D" w:rsidRPr="008D256C" w14:paraId="796C9E03" w14:textId="77777777" w:rsidTr="00AA1FC0">
        <w:trPr>
          <w:jc w:val="center"/>
        </w:trPr>
        <w:tc>
          <w:tcPr>
            <w:tcW w:w="360" w:type="dxa"/>
          </w:tcPr>
          <w:p w14:paraId="7FF618A6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72" w:type="dxa"/>
          </w:tcPr>
          <w:p w14:paraId="1F1C96F0" w14:textId="77777777" w:rsidR="0089104D" w:rsidRPr="00F20531" w:rsidRDefault="0089104D" w:rsidP="00CA39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Строительство ВЛ 10 </w:t>
            </w:r>
            <w:proofErr w:type="spell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кВ</w:t>
            </w:r>
            <w:proofErr w:type="spellEnd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 и ТП 10/0,4 </w:t>
            </w:r>
            <w:proofErr w:type="spell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кВ</w:t>
            </w:r>
            <w:proofErr w:type="spellEnd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 на территории планиру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емых пром</w:t>
            </w:r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площадок и сельхозпредприятий</w:t>
            </w:r>
          </w:p>
        </w:tc>
        <w:tc>
          <w:tcPr>
            <w:tcW w:w="1203" w:type="dxa"/>
            <w:vAlign w:val="center"/>
          </w:tcPr>
          <w:p w14:paraId="26D727C4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14:paraId="271D54FC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5205AA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left w:val="single" w:sz="4" w:space="0" w:color="auto"/>
            </w:tcBorders>
            <w:vAlign w:val="center"/>
          </w:tcPr>
          <w:p w14:paraId="04B0147E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6" w:type="dxa"/>
            <w:tcBorders>
              <w:right w:val="single" w:sz="4" w:space="0" w:color="auto"/>
            </w:tcBorders>
            <w:vAlign w:val="center"/>
          </w:tcPr>
          <w:p w14:paraId="720ECF0E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2A4F83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1B391F25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56F6D58B" w14:textId="77777777" w:rsidR="00440CDF" w:rsidRPr="008D256C" w:rsidRDefault="00440CDF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66B2A75" w14:textId="77777777"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848B919" w14:textId="77777777"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8F1D1D1" w14:textId="77777777"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00B21AF" w14:textId="77777777"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617F97C" w14:textId="77777777"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0CAEBC2" w14:textId="77777777"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3C32D32" w14:textId="77777777"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1A9A817" w14:textId="77777777"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4A2346D" w14:textId="77777777"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DC20AAB" w14:textId="77777777"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820307E" w14:textId="77777777" w:rsidR="00A50CCA" w:rsidRDefault="00A50CCA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5F11A9A" w14:textId="77777777" w:rsidR="0089104D" w:rsidRDefault="0089104D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D967510" w14:textId="77777777" w:rsidR="00A50CCA" w:rsidRDefault="00A50CCA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015CF09" w14:textId="77777777"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9 ИНВЕСТИЦИОННЫЕ ПРОЕКТЫ ПО ГАЗОСНАБЖЕНИЮ </w:t>
      </w:r>
    </w:p>
    <w:p w14:paraId="6FB47F82" w14:textId="77777777" w:rsidR="00827EC5" w:rsidRDefault="00187568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827EC5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14:paraId="7A8C8600" w14:textId="77777777" w:rsidR="00827EC5" w:rsidRPr="008D256C" w:rsidRDefault="00827EC5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14:paraId="7BFD9DDD" w14:textId="77777777" w:rsidR="007D4A9E" w:rsidRPr="00827EC5" w:rsidRDefault="007D4A9E" w:rsidP="00827EC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4B9E2ED4" w14:textId="77777777" w:rsidR="007D4A9E" w:rsidRPr="008D256C" w:rsidRDefault="007D4A9E" w:rsidP="00827E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Программа инвестиционных мероприятий по газоснабжению с детализированным перечнем мероприятий и объемом инвестиций с разбивкой по</w:t>
      </w:r>
      <w:r w:rsidR="00AC4679">
        <w:rPr>
          <w:rFonts w:ascii="Times New Roman" w:hAnsi="Times New Roman" w:cs="Times New Roman"/>
          <w:sz w:val="24"/>
          <w:szCs w:val="24"/>
        </w:rPr>
        <w:t xml:space="preserve"> годам представлена в таблице </w:t>
      </w:r>
      <w:r w:rsidRPr="008D256C">
        <w:rPr>
          <w:rFonts w:ascii="Times New Roman" w:hAnsi="Times New Roman" w:cs="Times New Roman"/>
          <w:sz w:val="24"/>
          <w:szCs w:val="24"/>
        </w:rPr>
        <w:t>9.1.</w:t>
      </w:r>
    </w:p>
    <w:p w14:paraId="0E776B7D" w14:textId="77777777" w:rsidR="007D4A9E" w:rsidRPr="00AC4679" w:rsidRDefault="007D4A9E" w:rsidP="00AC467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AC467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A50CCA">
        <w:rPr>
          <w:rFonts w:ascii="Times New Roman" w:hAnsi="Times New Roman" w:cs="Times New Roman"/>
          <w:sz w:val="24"/>
          <w:szCs w:val="24"/>
        </w:rPr>
        <w:t xml:space="preserve">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>Таблиц</w:t>
      </w:r>
      <w:r w:rsidR="00AC4679">
        <w:rPr>
          <w:rFonts w:ascii="Times New Roman" w:hAnsi="Times New Roman" w:cs="Times New Roman"/>
          <w:b/>
          <w:sz w:val="20"/>
          <w:szCs w:val="20"/>
        </w:rPr>
        <w:t>а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C4679">
        <w:rPr>
          <w:rFonts w:ascii="Times New Roman" w:hAnsi="Times New Roman" w:cs="Times New Roman"/>
          <w:b/>
          <w:sz w:val="20"/>
          <w:szCs w:val="20"/>
        </w:rPr>
        <w:t>9.1.</w:t>
      </w:r>
    </w:p>
    <w:tbl>
      <w:tblPr>
        <w:tblStyle w:val="af2"/>
        <w:tblW w:w="9517" w:type="dxa"/>
        <w:jc w:val="center"/>
        <w:tblLook w:val="04A0" w:firstRow="1" w:lastRow="0" w:firstColumn="1" w:lastColumn="0" w:noHBand="0" w:noVBand="1"/>
      </w:tblPr>
      <w:tblGrid>
        <w:gridCol w:w="417"/>
        <w:gridCol w:w="2724"/>
        <w:gridCol w:w="1203"/>
        <w:gridCol w:w="833"/>
        <w:gridCol w:w="929"/>
        <w:gridCol w:w="820"/>
        <w:gridCol w:w="819"/>
        <w:gridCol w:w="944"/>
        <w:gridCol w:w="828"/>
      </w:tblGrid>
      <w:tr w:rsidR="0089104D" w:rsidRPr="008D256C" w14:paraId="333DA3EE" w14:textId="77777777" w:rsidTr="006F1FEF">
        <w:trPr>
          <w:trHeight w:val="227"/>
          <w:jc w:val="center"/>
        </w:trPr>
        <w:tc>
          <w:tcPr>
            <w:tcW w:w="308" w:type="dxa"/>
            <w:vMerge w:val="restart"/>
            <w:vAlign w:val="center"/>
          </w:tcPr>
          <w:p w14:paraId="1663402D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769" w:type="dxa"/>
            <w:vMerge w:val="restart"/>
            <w:vAlign w:val="center"/>
          </w:tcPr>
          <w:p w14:paraId="78A1C6CD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14:paraId="7154991C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14:paraId="5582C414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5237" w:type="dxa"/>
            <w:gridSpan w:val="6"/>
            <w:tcBorders>
              <w:bottom w:val="single" w:sz="4" w:space="0" w:color="auto"/>
            </w:tcBorders>
            <w:vAlign w:val="center"/>
          </w:tcPr>
          <w:p w14:paraId="14A90551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6F1FEF" w:rsidRPr="008D256C" w14:paraId="2277B780" w14:textId="77777777" w:rsidTr="006F1FEF">
        <w:trPr>
          <w:trHeight w:val="165"/>
          <w:jc w:val="center"/>
        </w:trPr>
        <w:tc>
          <w:tcPr>
            <w:tcW w:w="308" w:type="dxa"/>
            <w:vMerge/>
            <w:vAlign w:val="center"/>
          </w:tcPr>
          <w:p w14:paraId="5EC6C171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69" w:type="dxa"/>
            <w:vMerge/>
            <w:vAlign w:val="center"/>
          </w:tcPr>
          <w:p w14:paraId="09F8000B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14:paraId="0A26605E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D4BBCBA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942FD1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8FB55B2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8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D134F4C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D61B4E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8E2738C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89104D" w:rsidRPr="008D256C" w14:paraId="012BC30E" w14:textId="77777777" w:rsidTr="006F1FEF">
        <w:trPr>
          <w:trHeight w:val="20"/>
          <w:jc w:val="center"/>
        </w:trPr>
        <w:tc>
          <w:tcPr>
            <w:tcW w:w="3077" w:type="dxa"/>
            <w:gridSpan w:val="2"/>
          </w:tcPr>
          <w:p w14:paraId="65C763DE" w14:textId="77777777" w:rsidR="0089104D" w:rsidRPr="00546145" w:rsidRDefault="0089104D" w:rsidP="00CA39C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газоснабжения</w:t>
            </w:r>
          </w:p>
        </w:tc>
        <w:tc>
          <w:tcPr>
            <w:tcW w:w="1203" w:type="dxa"/>
            <w:vAlign w:val="center"/>
          </w:tcPr>
          <w:p w14:paraId="2D4F2898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3" w:type="dxa"/>
            <w:tcBorders>
              <w:right w:val="single" w:sz="4" w:space="0" w:color="auto"/>
            </w:tcBorders>
            <w:vAlign w:val="center"/>
          </w:tcPr>
          <w:p w14:paraId="50D52D1A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302F24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9" w:type="dxa"/>
            <w:tcBorders>
              <w:left w:val="single" w:sz="4" w:space="0" w:color="auto"/>
            </w:tcBorders>
            <w:vAlign w:val="center"/>
          </w:tcPr>
          <w:p w14:paraId="5C8D32BF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8" w:type="dxa"/>
            <w:tcBorders>
              <w:right w:val="single" w:sz="4" w:space="0" w:color="auto"/>
            </w:tcBorders>
            <w:vAlign w:val="center"/>
          </w:tcPr>
          <w:p w14:paraId="2FE0ABD8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2D4ADE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vAlign w:val="center"/>
          </w:tcPr>
          <w:p w14:paraId="399E18D7" w14:textId="77777777" w:rsidR="0089104D" w:rsidRPr="00C907F4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F1FEF" w:rsidRPr="008D256C" w14:paraId="3BE767E4" w14:textId="77777777" w:rsidTr="006F1FEF">
        <w:trPr>
          <w:trHeight w:val="57"/>
          <w:jc w:val="center"/>
        </w:trPr>
        <w:tc>
          <w:tcPr>
            <w:tcW w:w="308" w:type="dxa"/>
          </w:tcPr>
          <w:p w14:paraId="06E6A67D" w14:textId="77777777" w:rsidR="0089104D" w:rsidRPr="00546145" w:rsidRDefault="006F1FE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9" w:type="dxa"/>
          </w:tcPr>
          <w:p w14:paraId="598DB7F1" w14:textId="77777777" w:rsidR="0089104D" w:rsidRPr="002E31FD" w:rsidRDefault="0089104D" w:rsidP="006F1FEF">
            <w:pPr>
              <w:pStyle w:val="af3"/>
              <w:tabs>
                <w:tab w:val="left" w:pos="426"/>
              </w:tabs>
              <w:spacing w:after="0"/>
              <w:jc w:val="both"/>
              <w:rPr>
                <w:sz w:val="18"/>
                <w:szCs w:val="18"/>
              </w:rPr>
            </w:pPr>
            <w:r w:rsidRPr="002E31FD">
              <w:rPr>
                <w:sz w:val="18"/>
                <w:szCs w:val="18"/>
              </w:rPr>
              <w:t>Строительство газопроводов низкого давлений, совершенствование работы системы газоснабжения (комплекс мероприятий проектирование,</w:t>
            </w:r>
            <w:r w:rsidR="006F1FEF">
              <w:rPr>
                <w:sz w:val="18"/>
                <w:szCs w:val="18"/>
              </w:rPr>
              <w:t xml:space="preserve"> с</w:t>
            </w:r>
            <w:r w:rsidRPr="002E31FD">
              <w:rPr>
                <w:sz w:val="18"/>
                <w:szCs w:val="18"/>
              </w:rPr>
              <w:t>троительство)</w:t>
            </w:r>
          </w:p>
        </w:tc>
        <w:tc>
          <w:tcPr>
            <w:tcW w:w="1203" w:type="dxa"/>
            <w:vAlign w:val="center"/>
          </w:tcPr>
          <w:p w14:paraId="2CD6762D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3" w:type="dxa"/>
            <w:tcBorders>
              <w:right w:val="single" w:sz="4" w:space="0" w:color="auto"/>
            </w:tcBorders>
            <w:vAlign w:val="center"/>
          </w:tcPr>
          <w:p w14:paraId="3A80616F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26A4EE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9" w:type="dxa"/>
            <w:tcBorders>
              <w:left w:val="single" w:sz="4" w:space="0" w:color="auto"/>
            </w:tcBorders>
            <w:vAlign w:val="center"/>
          </w:tcPr>
          <w:p w14:paraId="679234D8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8" w:type="dxa"/>
            <w:tcBorders>
              <w:right w:val="single" w:sz="4" w:space="0" w:color="auto"/>
            </w:tcBorders>
            <w:vAlign w:val="center"/>
          </w:tcPr>
          <w:p w14:paraId="6F02425E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B912AC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vAlign w:val="center"/>
          </w:tcPr>
          <w:p w14:paraId="0B0E3A83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F1FEF" w:rsidRPr="008D256C" w14:paraId="244F5E3F" w14:textId="77777777" w:rsidTr="006F1FEF">
        <w:trPr>
          <w:trHeight w:val="57"/>
          <w:jc w:val="center"/>
        </w:trPr>
        <w:tc>
          <w:tcPr>
            <w:tcW w:w="308" w:type="dxa"/>
          </w:tcPr>
          <w:p w14:paraId="3789676D" w14:textId="77777777" w:rsidR="0089104D" w:rsidRDefault="006F1FEF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69" w:type="dxa"/>
          </w:tcPr>
          <w:p w14:paraId="2D519305" w14:textId="77777777" w:rsidR="0089104D" w:rsidRPr="002E31FD" w:rsidRDefault="0089104D" w:rsidP="00CA39C7">
            <w:pPr>
              <w:pStyle w:val="af3"/>
              <w:tabs>
                <w:tab w:val="left" w:pos="426"/>
              </w:tabs>
              <w:spacing w:after="0"/>
              <w:jc w:val="both"/>
              <w:rPr>
                <w:sz w:val="18"/>
                <w:szCs w:val="18"/>
              </w:rPr>
            </w:pPr>
            <w:proofErr w:type="spellStart"/>
            <w:r w:rsidRPr="002E31FD">
              <w:rPr>
                <w:sz w:val="18"/>
                <w:szCs w:val="18"/>
              </w:rPr>
              <w:t>Закольцовка</w:t>
            </w:r>
            <w:proofErr w:type="spellEnd"/>
            <w:r w:rsidRPr="002E31FD">
              <w:rPr>
                <w:sz w:val="18"/>
                <w:szCs w:val="18"/>
              </w:rPr>
              <w:t xml:space="preserve"> существующих газопроводов низкого давления с целью увеличения надежности газоснабжения</w:t>
            </w:r>
          </w:p>
        </w:tc>
        <w:tc>
          <w:tcPr>
            <w:tcW w:w="1203" w:type="dxa"/>
            <w:vAlign w:val="center"/>
          </w:tcPr>
          <w:p w14:paraId="2D81F92A" w14:textId="77777777" w:rsidR="0089104D" w:rsidRPr="00546145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3" w:type="dxa"/>
            <w:tcBorders>
              <w:right w:val="single" w:sz="4" w:space="0" w:color="auto"/>
            </w:tcBorders>
            <w:vAlign w:val="center"/>
          </w:tcPr>
          <w:p w14:paraId="6E408BA2" w14:textId="77777777" w:rsidR="0089104D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39BBB7" w14:textId="77777777" w:rsidR="0089104D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9" w:type="dxa"/>
            <w:tcBorders>
              <w:left w:val="single" w:sz="4" w:space="0" w:color="auto"/>
            </w:tcBorders>
            <w:vAlign w:val="center"/>
          </w:tcPr>
          <w:p w14:paraId="6AE32AAD" w14:textId="77777777" w:rsidR="0089104D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8" w:type="dxa"/>
            <w:tcBorders>
              <w:right w:val="single" w:sz="4" w:space="0" w:color="auto"/>
            </w:tcBorders>
            <w:vAlign w:val="center"/>
          </w:tcPr>
          <w:p w14:paraId="27E92ED4" w14:textId="77777777" w:rsidR="0089104D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B637C9" w14:textId="77777777" w:rsidR="0089104D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vAlign w:val="center"/>
          </w:tcPr>
          <w:p w14:paraId="6486D968" w14:textId="77777777" w:rsidR="0089104D" w:rsidRDefault="0089104D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13DF6D35" w14:textId="77777777"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6D4751" w14:textId="77777777"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455F00D" w14:textId="77777777"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FE705DA" w14:textId="77777777"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D861F2" w14:textId="77777777"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327461" w14:textId="77777777" w:rsidR="00A50CCA" w:rsidRDefault="00A50CCA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EA783A1" w14:textId="77777777" w:rsidR="00A50CCA" w:rsidRDefault="00A50CCA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71A1E3" w14:textId="77777777"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15C589C" w14:textId="77777777"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EC015AA" w14:textId="77777777"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A0BEF0D" w14:textId="77777777"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DEACD2" w14:textId="77777777"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98F219" w14:textId="77777777"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8C5B96" w14:textId="77777777"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0A24D4D" w14:textId="77777777" w:rsidR="006F1FEF" w:rsidRDefault="006F1FEF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7C6B92" w14:textId="77777777" w:rsidR="006F1FEF" w:rsidRDefault="006F1FEF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37AFC2" w14:textId="77777777" w:rsidR="006F1FEF" w:rsidRDefault="006F1FEF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5E78B9" w14:textId="77777777" w:rsidR="006F1FEF" w:rsidRDefault="006F1FEF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4A237B" w14:textId="77777777" w:rsidR="006F1FEF" w:rsidRDefault="006F1FEF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3FEA18" w14:textId="77777777" w:rsidR="006F1FEF" w:rsidRDefault="006F1FEF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046E56" w14:textId="77777777"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09CE5B" w14:textId="77777777"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3E4F4D" w14:textId="77777777"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10 ИНВЕСТИЦИОННЫЕ ПРОЕКТЫ ПО УТИЛИЗАЦИИ ТБО </w:t>
      </w:r>
    </w:p>
    <w:p w14:paraId="7675196E" w14:textId="77777777" w:rsidR="00827EC5" w:rsidRDefault="00187568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827EC5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14:paraId="055D96B6" w14:textId="77777777" w:rsidR="00827EC5" w:rsidRPr="008D256C" w:rsidRDefault="00827EC5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14:paraId="726B806F" w14:textId="77777777" w:rsidR="007D4A9E" w:rsidRPr="008D256C" w:rsidRDefault="007D4A9E" w:rsidP="00AC467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Программа инвестиционных мероприятий по газоснабжению с детализированным перечнем мероприятий и объемом инвестиций с разбивкой по</w:t>
      </w:r>
      <w:r w:rsidR="00AC4679">
        <w:rPr>
          <w:rFonts w:ascii="Times New Roman" w:hAnsi="Times New Roman" w:cs="Times New Roman"/>
          <w:sz w:val="24"/>
          <w:szCs w:val="24"/>
        </w:rPr>
        <w:t xml:space="preserve"> годам представлена в таблице </w:t>
      </w:r>
      <w:r w:rsidRPr="008D256C">
        <w:rPr>
          <w:rFonts w:ascii="Times New Roman" w:hAnsi="Times New Roman" w:cs="Times New Roman"/>
          <w:sz w:val="24"/>
          <w:szCs w:val="24"/>
        </w:rPr>
        <w:t>10.1.</w:t>
      </w:r>
    </w:p>
    <w:p w14:paraId="212B04A2" w14:textId="77777777" w:rsidR="007D4A9E" w:rsidRPr="00AC4679" w:rsidRDefault="007D4A9E" w:rsidP="00AC467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A50CCA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>Т</w:t>
      </w:r>
      <w:r w:rsidRPr="00AC4679">
        <w:rPr>
          <w:rFonts w:ascii="Times New Roman" w:hAnsi="Times New Roman" w:cs="Times New Roman"/>
          <w:b/>
          <w:sz w:val="20"/>
          <w:szCs w:val="20"/>
        </w:rPr>
        <w:t>аблиц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>а</w:t>
      </w:r>
      <w:r w:rsidRPr="00AC4679">
        <w:rPr>
          <w:rFonts w:ascii="Times New Roman" w:hAnsi="Times New Roman" w:cs="Times New Roman"/>
          <w:b/>
          <w:sz w:val="20"/>
          <w:szCs w:val="20"/>
        </w:rPr>
        <w:t xml:space="preserve"> 10.1.</w:t>
      </w:r>
    </w:p>
    <w:tbl>
      <w:tblPr>
        <w:tblStyle w:val="af2"/>
        <w:tblW w:w="9583" w:type="dxa"/>
        <w:jc w:val="center"/>
        <w:tblLook w:val="04A0" w:firstRow="1" w:lastRow="0" w:firstColumn="1" w:lastColumn="0" w:noHBand="0" w:noVBand="1"/>
      </w:tblPr>
      <w:tblGrid>
        <w:gridCol w:w="418"/>
        <w:gridCol w:w="3279"/>
        <w:gridCol w:w="1203"/>
        <w:gridCol w:w="733"/>
        <w:gridCol w:w="704"/>
        <w:gridCol w:w="703"/>
        <w:gridCol w:w="753"/>
        <w:gridCol w:w="922"/>
        <w:gridCol w:w="868"/>
      </w:tblGrid>
      <w:tr w:rsidR="00A50CCA" w:rsidRPr="008D256C" w14:paraId="23E299E1" w14:textId="77777777" w:rsidTr="002A6912">
        <w:trPr>
          <w:trHeight w:val="227"/>
          <w:jc w:val="center"/>
        </w:trPr>
        <w:tc>
          <w:tcPr>
            <w:tcW w:w="399" w:type="dxa"/>
            <w:vMerge w:val="restart"/>
            <w:vAlign w:val="center"/>
          </w:tcPr>
          <w:p w14:paraId="0A5D7A52" w14:textId="77777777" w:rsidR="00A50CCA" w:rsidRPr="00C907F4" w:rsidRDefault="00A50CCA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291" w:type="dxa"/>
            <w:vMerge w:val="restart"/>
            <w:vAlign w:val="center"/>
          </w:tcPr>
          <w:p w14:paraId="3F2A497F" w14:textId="77777777" w:rsidR="00A50CCA" w:rsidRPr="00C907F4" w:rsidRDefault="00A50CCA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14:paraId="54525F55" w14:textId="77777777" w:rsidR="00A50CCA" w:rsidRPr="00C907F4" w:rsidRDefault="00A50CCA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14:paraId="772023AE" w14:textId="77777777" w:rsidR="00A50CCA" w:rsidRPr="00C907F4" w:rsidRDefault="00A50CCA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4690" w:type="dxa"/>
            <w:gridSpan w:val="6"/>
            <w:tcBorders>
              <w:bottom w:val="single" w:sz="4" w:space="0" w:color="auto"/>
            </w:tcBorders>
            <w:vAlign w:val="center"/>
          </w:tcPr>
          <w:p w14:paraId="2705C851" w14:textId="77777777" w:rsidR="00A50CCA" w:rsidRPr="00C907F4" w:rsidRDefault="00A50CCA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A50CCA" w:rsidRPr="008D256C" w14:paraId="2D5BC6F2" w14:textId="77777777" w:rsidTr="002A6912">
        <w:trPr>
          <w:trHeight w:val="165"/>
          <w:jc w:val="center"/>
        </w:trPr>
        <w:tc>
          <w:tcPr>
            <w:tcW w:w="399" w:type="dxa"/>
            <w:vMerge/>
            <w:vAlign w:val="center"/>
          </w:tcPr>
          <w:p w14:paraId="47360708" w14:textId="77777777" w:rsidR="00A50CCA" w:rsidRPr="00C907F4" w:rsidRDefault="00A50CCA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91" w:type="dxa"/>
            <w:vMerge/>
            <w:vAlign w:val="center"/>
          </w:tcPr>
          <w:p w14:paraId="7EB8A3E1" w14:textId="77777777" w:rsidR="00A50CCA" w:rsidRPr="00C907F4" w:rsidRDefault="00A50CCA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14:paraId="0C73F71C" w14:textId="77777777" w:rsidR="00A50CCA" w:rsidRPr="00C907F4" w:rsidRDefault="00A50CCA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7DBB720" w14:textId="77777777" w:rsidR="00A50CCA" w:rsidRPr="00C907F4" w:rsidRDefault="00A50CCA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0D2B2E" w14:textId="77777777" w:rsidR="00A50CCA" w:rsidRPr="00C907F4" w:rsidRDefault="00A50CCA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B3E5469" w14:textId="77777777" w:rsidR="00A50CCA" w:rsidRPr="00C907F4" w:rsidRDefault="00A50CCA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7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1390BAC" w14:textId="77777777" w:rsidR="00A50CCA" w:rsidRPr="00C907F4" w:rsidRDefault="00A50CCA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81A2EB" w14:textId="77777777" w:rsidR="00A50CCA" w:rsidRPr="00C907F4" w:rsidRDefault="00A50CCA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53FE9E" w14:textId="77777777" w:rsidR="00A50CCA" w:rsidRPr="00C907F4" w:rsidRDefault="00A50CCA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A50CCA" w:rsidRPr="008D256C" w14:paraId="67C6E7AC" w14:textId="77777777" w:rsidTr="002A6912">
        <w:trPr>
          <w:jc w:val="center"/>
        </w:trPr>
        <w:tc>
          <w:tcPr>
            <w:tcW w:w="3690" w:type="dxa"/>
            <w:gridSpan w:val="2"/>
          </w:tcPr>
          <w:p w14:paraId="34EBF9B2" w14:textId="77777777" w:rsidR="00A50CCA" w:rsidRPr="00546145" w:rsidRDefault="00A50CCA" w:rsidP="00CA39C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ТБО</w:t>
            </w:r>
          </w:p>
        </w:tc>
        <w:tc>
          <w:tcPr>
            <w:tcW w:w="1203" w:type="dxa"/>
          </w:tcPr>
          <w:p w14:paraId="5BD6FBF4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14:paraId="618C94C2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33BD80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00F9CE57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right w:val="single" w:sz="4" w:space="0" w:color="auto"/>
            </w:tcBorders>
            <w:vAlign w:val="center"/>
          </w:tcPr>
          <w:p w14:paraId="0A6D963B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2918DF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14:paraId="28ABF446" w14:textId="77777777" w:rsidR="00A50CCA" w:rsidRPr="00CD1300" w:rsidRDefault="00A50CCA" w:rsidP="00CA39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A50CCA" w:rsidRPr="008D256C" w14:paraId="52F5E0EE" w14:textId="77777777" w:rsidTr="002A6912">
        <w:trPr>
          <w:trHeight w:val="94"/>
          <w:jc w:val="center"/>
        </w:trPr>
        <w:tc>
          <w:tcPr>
            <w:tcW w:w="399" w:type="dxa"/>
          </w:tcPr>
          <w:p w14:paraId="54B2A98E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91" w:type="dxa"/>
          </w:tcPr>
          <w:p w14:paraId="651F9CAD" w14:textId="77777777" w:rsidR="00A50CCA" w:rsidRPr="00CD1300" w:rsidRDefault="00A50CCA" w:rsidP="00CA39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z w:val="18"/>
                <w:szCs w:val="18"/>
              </w:rPr>
              <w:t>Установка контейнеров для сбора мусора</w:t>
            </w:r>
          </w:p>
        </w:tc>
        <w:tc>
          <w:tcPr>
            <w:tcW w:w="1203" w:type="dxa"/>
            <w:vAlign w:val="center"/>
          </w:tcPr>
          <w:p w14:paraId="08CA8EDD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14:paraId="5DD76AFB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300FF4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4AE0C547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right w:val="single" w:sz="4" w:space="0" w:color="auto"/>
            </w:tcBorders>
            <w:vAlign w:val="center"/>
          </w:tcPr>
          <w:p w14:paraId="2BFD1321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D3A6C4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14:paraId="20B17583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0CCA" w:rsidRPr="008D256C" w14:paraId="0A7938A4" w14:textId="77777777" w:rsidTr="002A6912">
        <w:trPr>
          <w:trHeight w:val="170"/>
          <w:jc w:val="center"/>
        </w:trPr>
        <w:tc>
          <w:tcPr>
            <w:tcW w:w="399" w:type="dxa"/>
          </w:tcPr>
          <w:p w14:paraId="3DC2E919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91" w:type="dxa"/>
          </w:tcPr>
          <w:p w14:paraId="7975275D" w14:textId="77777777" w:rsidR="00A50CCA" w:rsidRPr="00CD1300" w:rsidRDefault="00A50CCA" w:rsidP="00CA39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z w:val="18"/>
                <w:szCs w:val="18"/>
              </w:rPr>
              <w:t>Ограждение мест установки контейнеров для сбора мусора</w:t>
            </w:r>
          </w:p>
        </w:tc>
        <w:tc>
          <w:tcPr>
            <w:tcW w:w="1203" w:type="dxa"/>
            <w:vAlign w:val="center"/>
          </w:tcPr>
          <w:p w14:paraId="1E741F56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14:paraId="67E2E627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A4640D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6B9F0031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right w:val="single" w:sz="4" w:space="0" w:color="auto"/>
            </w:tcBorders>
            <w:vAlign w:val="center"/>
          </w:tcPr>
          <w:p w14:paraId="4DD73DDA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6CBD52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14:paraId="47A7C68F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0CCA" w:rsidRPr="008D256C" w14:paraId="61637DF7" w14:textId="77777777" w:rsidTr="002A6912">
        <w:trPr>
          <w:trHeight w:val="170"/>
          <w:jc w:val="center"/>
        </w:trPr>
        <w:tc>
          <w:tcPr>
            <w:tcW w:w="399" w:type="dxa"/>
          </w:tcPr>
          <w:p w14:paraId="677E9323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91" w:type="dxa"/>
          </w:tcPr>
          <w:p w14:paraId="7DDFA251" w14:textId="77777777" w:rsidR="00A50CCA" w:rsidRPr="00CD1300" w:rsidRDefault="00A50CCA" w:rsidP="00CA39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>Организация сбора и транспортировки ТБО от садоводческих и дачных объединений и вовлечение их в систему санитарной очистки</w:t>
            </w:r>
          </w:p>
        </w:tc>
        <w:tc>
          <w:tcPr>
            <w:tcW w:w="1203" w:type="dxa"/>
            <w:vAlign w:val="center"/>
          </w:tcPr>
          <w:p w14:paraId="07630041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14:paraId="7C0D76C8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92C733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38F0C2C6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right w:val="single" w:sz="4" w:space="0" w:color="auto"/>
            </w:tcBorders>
            <w:vAlign w:val="center"/>
          </w:tcPr>
          <w:p w14:paraId="076CF834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7AA74C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14:paraId="4E710898" w14:textId="77777777" w:rsidR="00A50CCA" w:rsidRPr="00546145" w:rsidRDefault="00A50CCA" w:rsidP="00CA3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40E46943" w14:textId="77777777" w:rsidR="004115CC" w:rsidRPr="008D256C" w:rsidRDefault="004115CC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14:paraId="15A704D6" w14:textId="77777777" w:rsidR="004B4719" w:rsidRDefault="004B4719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14:paraId="437142E2" w14:textId="77777777" w:rsidR="00C23927" w:rsidRDefault="00C23927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14:paraId="6B1FBA55" w14:textId="77777777" w:rsidR="00C23927" w:rsidRDefault="00C23927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14:paraId="3B3C2DBD" w14:textId="77777777" w:rsidR="002A6912" w:rsidRDefault="002A6912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14:paraId="0EB38401" w14:textId="77777777" w:rsidR="002A6912" w:rsidRDefault="002A6912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14:paraId="17DBD3C3" w14:textId="77777777" w:rsidR="002A6912" w:rsidRDefault="002A6912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14:paraId="6757988F" w14:textId="77777777"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11ПРОГНОЗ РАСХОДОВ НАСЕЛЕНИЯ НА КОММУНАЛЬНЫЕ РЕСУРСЫ</w:t>
      </w:r>
    </w:p>
    <w:p w14:paraId="2684930C" w14:textId="77777777"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ПРОВЕРКА ДОСТУПНОСТИ ТАРИФОВ НА КОММУНАЛЬНЫЕ РЕСУРСЫ</w:t>
      </w:r>
    </w:p>
    <w:p w14:paraId="4709F8D1" w14:textId="77777777" w:rsidR="007D4A9E" w:rsidRPr="008D256C" w:rsidRDefault="007D4A9E" w:rsidP="00AC4679">
      <w:pPr>
        <w:pStyle w:val="54"/>
        <w:spacing w:before="120" w:after="0"/>
        <w:ind w:firstLine="709"/>
        <w:rPr>
          <w:b w:val="0"/>
          <w:sz w:val="24"/>
          <w:szCs w:val="24"/>
          <w:lang w:eastAsia="ru-RU"/>
        </w:rPr>
      </w:pPr>
      <w:r w:rsidRPr="008D256C">
        <w:rPr>
          <w:b w:val="0"/>
          <w:sz w:val="24"/>
          <w:szCs w:val="24"/>
          <w:lang w:eastAsia="ru-RU"/>
        </w:rPr>
        <w:t>Динамика уровней тарифов на период 20</w:t>
      </w:r>
      <w:r w:rsidR="00AC4679">
        <w:rPr>
          <w:b w:val="0"/>
          <w:sz w:val="24"/>
          <w:szCs w:val="24"/>
          <w:lang w:eastAsia="ru-RU"/>
        </w:rPr>
        <w:t>21</w:t>
      </w:r>
      <w:r w:rsidRPr="008D256C">
        <w:rPr>
          <w:b w:val="0"/>
          <w:sz w:val="24"/>
          <w:szCs w:val="24"/>
          <w:lang w:eastAsia="ru-RU"/>
        </w:rPr>
        <w:t>-20</w:t>
      </w:r>
      <w:r w:rsidR="00AC4679">
        <w:rPr>
          <w:b w:val="0"/>
          <w:sz w:val="24"/>
          <w:szCs w:val="24"/>
          <w:lang w:eastAsia="ru-RU"/>
        </w:rPr>
        <w:t>31</w:t>
      </w:r>
      <w:r w:rsidRPr="008D256C">
        <w:rPr>
          <w:b w:val="0"/>
          <w:sz w:val="24"/>
          <w:szCs w:val="24"/>
          <w:lang w:eastAsia="ru-RU"/>
        </w:rPr>
        <w:t xml:space="preserve"> годы</w:t>
      </w:r>
    </w:p>
    <w:p w14:paraId="649B5260" w14:textId="77777777" w:rsidR="00BC1B27" w:rsidRPr="008D256C" w:rsidRDefault="00BC1B27" w:rsidP="00BC1B27">
      <w:pPr>
        <w:spacing w:after="0"/>
        <w:jc w:val="right"/>
        <w:rPr>
          <w:b/>
          <w:sz w:val="24"/>
          <w:szCs w:val="24"/>
          <w:lang w:eastAsia="ru-RU"/>
        </w:rPr>
      </w:pPr>
      <w:r w:rsidRPr="00C907F4">
        <w:rPr>
          <w:rFonts w:ascii="Times New Roman" w:hAnsi="Times New Roman" w:cs="Times New Roman"/>
          <w:b/>
          <w:sz w:val="20"/>
          <w:szCs w:val="20"/>
        </w:rPr>
        <w:t xml:space="preserve">Таблице </w:t>
      </w:r>
      <w:r>
        <w:rPr>
          <w:rFonts w:ascii="Times New Roman" w:hAnsi="Times New Roman" w:cs="Times New Roman"/>
          <w:b/>
          <w:sz w:val="20"/>
          <w:szCs w:val="20"/>
        </w:rPr>
        <w:t>11</w:t>
      </w:r>
      <w:r w:rsidRPr="00C907F4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C907F4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653" w:type="dxa"/>
        <w:jc w:val="center"/>
        <w:tblLook w:val="0000" w:firstRow="0" w:lastRow="0" w:firstColumn="0" w:lastColumn="0" w:noHBand="0" w:noVBand="0"/>
      </w:tblPr>
      <w:tblGrid>
        <w:gridCol w:w="575"/>
        <w:gridCol w:w="3231"/>
        <w:gridCol w:w="912"/>
        <w:gridCol w:w="912"/>
        <w:gridCol w:w="912"/>
        <w:gridCol w:w="912"/>
        <w:gridCol w:w="912"/>
        <w:gridCol w:w="1287"/>
      </w:tblGrid>
      <w:tr w:rsidR="00A50CCA" w:rsidRPr="008D256C" w14:paraId="025E8AAC" w14:textId="77777777" w:rsidTr="00CA39C7">
        <w:trPr>
          <w:trHeight w:val="20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35B40EA8" w14:textId="77777777" w:rsidR="00A50CCA" w:rsidRPr="00CD1300" w:rsidRDefault="00A50CCA" w:rsidP="00CA3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57A31E71" w14:textId="77777777" w:rsidR="00A50CCA" w:rsidRPr="00CD1300" w:rsidRDefault="00A50CCA" w:rsidP="00CA3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8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3C5F8" w14:textId="77777777" w:rsidR="00A50CCA" w:rsidRPr="00CD1300" w:rsidRDefault="00A50CCA" w:rsidP="00CA3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Тарифы на коммунальные услуги по годам в руб.</w:t>
            </w:r>
          </w:p>
        </w:tc>
      </w:tr>
      <w:tr w:rsidR="00A50CCA" w:rsidRPr="008D256C" w14:paraId="40D8668E" w14:textId="77777777" w:rsidTr="00CA39C7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FA9836" w14:textId="77777777" w:rsidR="00A50CCA" w:rsidRPr="00CD1300" w:rsidRDefault="00A50CCA" w:rsidP="00CA3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AE4482" w14:textId="77777777" w:rsidR="00A50CCA" w:rsidRPr="00CD1300" w:rsidRDefault="00A50CCA" w:rsidP="00CA3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870790" w14:textId="77777777" w:rsidR="00A50CCA" w:rsidRPr="00CD1300" w:rsidRDefault="00A50CCA" w:rsidP="00CA3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3A2570" w14:textId="77777777" w:rsidR="00A50CCA" w:rsidRPr="00CD1300" w:rsidRDefault="00A50CCA" w:rsidP="00CA3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BAF28F" w14:textId="77777777" w:rsidR="00A50CCA" w:rsidRPr="00CD1300" w:rsidRDefault="00A50CCA" w:rsidP="00CA3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F82C9F" w14:textId="77777777" w:rsidR="00A50CCA" w:rsidRPr="00CD1300" w:rsidRDefault="00A50CCA" w:rsidP="00CA3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D48CFB" w14:textId="77777777" w:rsidR="00A50CCA" w:rsidRPr="00CD1300" w:rsidRDefault="00A50CCA" w:rsidP="00CA3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313C06" w14:textId="77777777" w:rsidR="00A50CCA" w:rsidRPr="00CD1300" w:rsidRDefault="00A50CCA" w:rsidP="00CA3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2026-2031</w:t>
            </w:r>
          </w:p>
        </w:tc>
      </w:tr>
      <w:tr w:rsidR="00A50CCA" w:rsidRPr="008D256C" w14:paraId="69D6F88F" w14:textId="77777777" w:rsidTr="00CA39C7">
        <w:trPr>
          <w:trHeight w:val="193"/>
          <w:jc w:val="center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E32E27" w14:textId="77777777" w:rsidR="00A50CCA" w:rsidRPr="00CD1300" w:rsidRDefault="00A50CCA" w:rsidP="00CA3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E5C78" w14:textId="77777777" w:rsidR="00A50CCA" w:rsidRPr="00CD1300" w:rsidRDefault="00A50CCA" w:rsidP="00CA3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Холодное водоснабжение,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DE3A50" w14:textId="77777777" w:rsidR="00A50CCA" w:rsidRPr="00CD1300" w:rsidRDefault="00A50CCA" w:rsidP="00CA39C7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28,25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6FFD48" w14:textId="77777777" w:rsidR="00A50CCA" w:rsidRPr="00CD1300" w:rsidRDefault="00A50CCA" w:rsidP="00CA39C7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29,89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54947C" w14:textId="77777777" w:rsidR="00A50CCA" w:rsidRPr="00CD1300" w:rsidRDefault="00A50CCA" w:rsidP="00CA39C7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31,62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D15760" w14:textId="77777777" w:rsidR="00A50CCA" w:rsidRPr="00CD1300" w:rsidRDefault="00A50CCA" w:rsidP="00CA39C7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33,2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11E14F" w14:textId="77777777" w:rsidR="00A50CCA" w:rsidRPr="00CD1300" w:rsidRDefault="00A50CCA" w:rsidP="00CA39C7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35,13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FD489A" w14:textId="77777777" w:rsidR="00A50CCA" w:rsidRPr="00CD1300" w:rsidRDefault="00A50CCA" w:rsidP="00CA39C7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37,24</w:t>
            </w:r>
          </w:p>
        </w:tc>
      </w:tr>
      <w:tr w:rsidR="00A50CCA" w:rsidRPr="008D256C" w14:paraId="75FDDEC4" w14:textId="77777777" w:rsidTr="00CA39C7">
        <w:trPr>
          <w:trHeight w:val="238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0A8420" w14:textId="77777777" w:rsidR="00A50CCA" w:rsidRPr="00CD1300" w:rsidRDefault="00A50CCA" w:rsidP="00CA3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7BBB54" w14:textId="77777777" w:rsidR="00A50CCA" w:rsidRPr="00CD1300" w:rsidRDefault="00A50CCA" w:rsidP="00CA3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Водоотведение,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CE8186" w14:textId="77777777" w:rsidR="00A50CCA" w:rsidRPr="00CD1300" w:rsidRDefault="00A50CCA" w:rsidP="00CA39C7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10,07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4BBCC1" w14:textId="77777777" w:rsidR="00A50CCA" w:rsidRPr="00CD1300" w:rsidRDefault="00A50CCA" w:rsidP="00CA39C7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10,32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953877" w14:textId="77777777" w:rsidR="00A50CCA" w:rsidRPr="00CD1300" w:rsidRDefault="00A50CCA" w:rsidP="00CA39C7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10,58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A40CEA" w14:textId="77777777" w:rsidR="00A50CCA" w:rsidRPr="00CD1300" w:rsidRDefault="00A50CCA" w:rsidP="00CA39C7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10,84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904520" w14:textId="77777777" w:rsidR="00A50CCA" w:rsidRPr="00CD1300" w:rsidRDefault="00A50CCA" w:rsidP="00CA39C7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11,39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B8A77A" w14:textId="77777777" w:rsidR="00A50CCA" w:rsidRPr="00CD1300" w:rsidRDefault="00A50CCA" w:rsidP="00CA39C7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12,0</w:t>
            </w:r>
          </w:p>
        </w:tc>
      </w:tr>
      <w:tr w:rsidR="00A50CCA" w:rsidRPr="008D256C" w14:paraId="44B98BC0" w14:textId="77777777" w:rsidTr="00CA39C7">
        <w:trPr>
          <w:trHeight w:val="166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57F154" w14:textId="77777777" w:rsidR="00A50CCA" w:rsidRPr="00CD1300" w:rsidRDefault="006110C1" w:rsidP="00CA3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D1DB2F" w14:textId="77777777" w:rsidR="00A50CCA" w:rsidRPr="00CD1300" w:rsidRDefault="00A50CCA" w:rsidP="00CA3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Газоснабжение, за 1 тыс.м3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D298B4" w14:textId="77777777" w:rsidR="00A50CCA" w:rsidRPr="00CD1300" w:rsidRDefault="00A50CCA" w:rsidP="00CA39C7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5,86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390A55" w14:textId="77777777" w:rsidR="00A50CCA" w:rsidRPr="00CD1300" w:rsidRDefault="00A50CCA" w:rsidP="00CA39C7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6,04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4E29A8" w14:textId="77777777" w:rsidR="00A50CCA" w:rsidRPr="00CD1300" w:rsidRDefault="00A50CCA" w:rsidP="00CA39C7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6,22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A0F683" w14:textId="77777777" w:rsidR="00A50CCA" w:rsidRPr="00CD1300" w:rsidRDefault="00A50CCA" w:rsidP="00CA39C7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1DC952" w14:textId="77777777" w:rsidR="00A50CCA" w:rsidRPr="00CD1300" w:rsidRDefault="00A50CCA" w:rsidP="00CA39C7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C11E71" w14:textId="77777777" w:rsidR="00A50CCA" w:rsidRPr="00CD1300" w:rsidRDefault="00A50CCA" w:rsidP="00CA39C7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6,81</w:t>
            </w:r>
          </w:p>
        </w:tc>
      </w:tr>
      <w:tr w:rsidR="00A50CCA" w:rsidRPr="008D256C" w14:paraId="2F513922" w14:textId="77777777" w:rsidTr="00CA39C7">
        <w:trPr>
          <w:trHeight w:val="7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330F28" w14:textId="77777777" w:rsidR="00A50CCA" w:rsidRPr="00CD1300" w:rsidRDefault="006110C1" w:rsidP="00CA3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D9332B" w14:textId="77777777" w:rsidR="00A50CCA" w:rsidRPr="00CD1300" w:rsidRDefault="00A50CCA" w:rsidP="00CA39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Электроснабжение, за 1 кВт*час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8CD6F6" w14:textId="77777777" w:rsidR="00A50CCA" w:rsidRPr="00CD1300" w:rsidRDefault="00A50CCA" w:rsidP="002A6912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2,7</w:t>
            </w:r>
            <w:r w:rsidR="002A691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1F42C7" w14:textId="77777777" w:rsidR="00A50CCA" w:rsidRPr="00CD1300" w:rsidRDefault="00A50CCA" w:rsidP="00CA39C7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51BAF5" w14:textId="77777777" w:rsidR="00A50CCA" w:rsidRPr="00CD1300" w:rsidRDefault="00A50CCA" w:rsidP="00CA39C7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2,95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7E5425" w14:textId="77777777" w:rsidR="00A50CCA" w:rsidRPr="00CD1300" w:rsidRDefault="00A50CCA" w:rsidP="00CA39C7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3,08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6EF51F" w14:textId="77777777" w:rsidR="00A50CCA" w:rsidRPr="00CD1300" w:rsidRDefault="00A50CCA" w:rsidP="00CA39C7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3,21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BE6C66" w14:textId="77777777" w:rsidR="00A50CCA" w:rsidRPr="00CD1300" w:rsidRDefault="00A50CCA" w:rsidP="00CA39C7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3,42</w:t>
            </w:r>
          </w:p>
        </w:tc>
      </w:tr>
    </w:tbl>
    <w:p w14:paraId="5A098A0B" w14:textId="77777777" w:rsidR="004B4719" w:rsidRPr="008D256C" w:rsidRDefault="004B4719" w:rsidP="007D4A9E">
      <w:pPr>
        <w:pStyle w:val="54"/>
        <w:spacing w:before="0" w:after="0"/>
        <w:ind w:firstLine="709"/>
        <w:rPr>
          <w:b w:val="0"/>
          <w:sz w:val="24"/>
          <w:szCs w:val="24"/>
          <w:highlight w:val="yellow"/>
          <w:lang w:eastAsia="ru-RU"/>
        </w:rPr>
      </w:pPr>
    </w:p>
    <w:p w14:paraId="3B01A6C8" w14:textId="77777777"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96817E1" w14:textId="77777777"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968E8AF" w14:textId="77777777"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8B3422B" w14:textId="77777777"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FFE0EC3" w14:textId="77777777"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0892FF3" w14:textId="77777777" w:rsidR="004B170E" w:rsidRPr="008D256C" w:rsidRDefault="004B170E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E54CB4">
        <w:rPr>
          <w:rFonts w:ascii="Times New Roman" w:hAnsi="Times New Roman" w:cs="Times New Roman"/>
          <w:sz w:val="24"/>
          <w:szCs w:val="24"/>
        </w:rPr>
        <w:t>2</w:t>
      </w:r>
      <w:r w:rsidRPr="008D256C">
        <w:rPr>
          <w:rFonts w:ascii="Times New Roman" w:hAnsi="Times New Roman" w:cs="Times New Roman"/>
          <w:sz w:val="24"/>
          <w:szCs w:val="24"/>
        </w:rPr>
        <w:t xml:space="preserve"> ГРАФИЧЕСКИЕ СХЕМЫ ИНЖЕНЕРНЫХ СЕТЕЙ</w:t>
      </w:r>
    </w:p>
    <w:p w14:paraId="1A014057" w14:textId="77777777" w:rsidR="000E2600" w:rsidRDefault="00F9068C" w:rsidP="003C2102">
      <w:pPr>
        <w:shd w:val="clear" w:color="auto" w:fill="FFFFFF"/>
        <w:spacing w:after="240" w:line="267" w:lineRule="atLeast"/>
        <w:jc w:val="center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ru-RU"/>
        </w:rPr>
        <w:drawing>
          <wp:inline distT="0" distB="0" distL="0" distR="0" wp14:anchorId="4EAEBB38" wp14:editId="20513C3F">
            <wp:extent cx="5939790" cy="7572375"/>
            <wp:effectExtent l="19050" t="0" r="3810" b="0"/>
            <wp:docPr id="3" name="Рисунок 2" descr="Карта_границ_нас_пунктов_вход_в_состав_Рековичского_сп_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_границ_нас_пунктов_вход_в_состав_Рековичского_сп_150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12E3" w14:textId="77777777" w:rsidR="00F9068C" w:rsidRDefault="00F9068C" w:rsidP="00F9068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 wp14:anchorId="6780FBC0" wp14:editId="5A46DDCC">
            <wp:extent cx="5939790" cy="7734300"/>
            <wp:effectExtent l="19050" t="0" r="3810" b="0"/>
            <wp:docPr id="4" name="Рисунок 3" descr="Карта_развития_инж_инфр_Рековичского_сп_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_развития_инж_инфр_Рековичского_сп_150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68C" w:rsidSect="002E554C">
      <w:headerReference w:type="default" r:id="rId14"/>
      <w:footerReference w:type="default" r:id="rId15"/>
      <w:pgSz w:w="11906" w:h="16838"/>
      <w:pgMar w:top="1134" w:right="851" w:bottom="1383" w:left="1701" w:header="709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F8DD4A" w14:textId="77777777" w:rsidR="004E6A8F" w:rsidRDefault="004E6A8F" w:rsidP="00A77ABC">
      <w:pPr>
        <w:spacing w:after="0" w:line="240" w:lineRule="auto"/>
      </w:pPr>
      <w:r>
        <w:separator/>
      </w:r>
    </w:p>
  </w:endnote>
  <w:endnote w:type="continuationSeparator" w:id="0">
    <w:p w14:paraId="11DF26E2" w14:textId="77777777" w:rsidR="004E6A8F" w:rsidRDefault="004E6A8F" w:rsidP="00A77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A6B0B5" w14:textId="77777777" w:rsidR="00CA39C7" w:rsidRPr="0006752D" w:rsidRDefault="00CA39C7" w:rsidP="003701A6">
    <w:pPr>
      <w:rPr>
        <w:rFonts w:ascii="Arial" w:hAnsi="Arial"/>
        <w:sz w:val="16"/>
        <w:szCs w:val="16"/>
      </w:rPr>
    </w:pPr>
  </w:p>
  <w:p w14:paraId="50D5F7D4" w14:textId="77777777" w:rsidR="00CA39C7" w:rsidRDefault="00CA39C7" w:rsidP="003701A6">
    <w:pPr>
      <w:pStyle w:val="ac"/>
      <w:pBdr>
        <w:top w:val="thinThickSmallGap" w:sz="24" w:space="0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Pr="006F1FEF">
      <w:rPr>
        <w:rFonts w:asciiTheme="majorHAnsi" w:hAnsiTheme="majorHAnsi"/>
        <w:noProof/>
      </w:rPr>
      <w:t>24</w:t>
    </w:r>
    <w:r>
      <w:rPr>
        <w:rFonts w:asciiTheme="majorHAnsi" w:hAnsiTheme="majorHAnsi"/>
        <w:noProof/>
      </w:rPr>
      <w:fldChar w:fldCharType="end"/>
    </w:r>
  </w:p>
  <w:p w14:paraId="3B916565" w14:textId="77777777" w:rsidR="00CA39C7" w:rsidRPr="000D26D0" w:rsidRDefault="00CA39C7" w:rsidP="000D26D0">
    <w:pPr>
      <w:pStyle w:val="ac"/>
      <w:jc w:val="center"/>
      <w:rPr>
        <w:rFonts w:ascii="Times New Roman" w:hAnsi="Times New Roman" w:cs="Times New Roman"/>
        <w:sz w:val="20"/>
        <w:szCs w:val="20"/>
      </w:rPr>
    </w:pPr>
    <w:r w:rsidRPr="000D26D0">
      <w:rPr>
        <w:rFonts w:ascii="Times New Roman" w:hAnsi="Times New Roman" w:cs="Times New Roman"/>
        <w:sz w:val="20"/>
        <w:szCs w:val="20"/>
      </w:rPr>
      <w:t>ООО «НП ТЭКтест-32»</w:t>
    </w:r>
    <w:r>
      <w:rPr>
        <w:rFonts w:ascii="Times New Roman" w:hAnsi="Times New Roman" w:cs="Times New Roman"/>
        <w:sz w:val="20"/>
        <w:szCs w:val="20"/>
      </w:rPr>
      <w:t xml:space="preserve"> 241050 </w:t>
    </w:r>
    <w:r w:rsidRPr="000D26D0">
      <w:rPr>
        <w:rFonts w:ascii="Times New Roman" w:hAnsi="Times New Roman" w:cs="Times New Roman"/>
        <w:sz w:val="20"/>
        <w:szCs w:val="20"/>
      </w:rPr>
      <w:t xml:space="preserve">г. Брянск, ул. Горького, д.30. </w:t>
    </w:r>
    <w:r>
      <w:rPr>
        <w:rFonts w:ascii="Times New Roman" w:hAnsi="Times New Roman" w:cs="Times New Roman"/>
        <w:sz w:val="20"/>
        <w:szCs w:val="20"/>
      </w:rPr>
      <w:t xml:space="preserve"> пом. 15, 16</w:t>
    </w:r>
    <w:r w:rsidRPr="000D26D0">
      <w:rPr>
        <w:rFonts w:ascii="Times New Roman" w:hAnsi="Times New Roman" w:cs="Times New Roman"/>
        <w:sz w:val="20"/>
        <w:szCs w:val="20"/>
      </w:rPr>
      <w:t xml:space="preserve">   тел. (4832) 59-96-86</w:t>
    </w:r>
  </w:p>
  <w:p w14:paraId="53EBA450" w14:textId="77777777" w:rsidR="00CA39C7" w:rsidRPr="000D26D0" w:rsidRDefault="00CA39C7" w:rsidP="000D26D0">
    <w:pPr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  <w:lang w:val="en-US"/>
      </w:rPr>
      <w:t>Email</w:t>
    </w:r>
    <w:r>
      <w:rPr>
        <w:rFonts w:ascii="Times New Roman" w:hAnsi="Times New Roman" w:cs="Times New Roman"/>
        <w:sz w:val="20"/>
        <w:szCs w:val="20"/>
      </w:rPr>
      <w:t xml:space="preserve">: </w:t>
    </w:r>
    <w:proofErr w:type="spellStart"/>
    <w:r>
      <w:rPr>
        <w:rFonts w:ascii="Times New Roman" w:hAnsi="Times New Roman" w:cs="Times New Roman"/>
        <w:sz w:val="20"/>
        <w:szCs w:val="20"/>
        <w:lang w:val="en-US"/>
      </w:rPr>
      <w:t>np</w:t>
    </w:r>
    <w:r w:rsidRPr="000D26D0">
      <w:rPr>
        <w:rFonts w:ascii="Times New Roman" w:hAnsi="Times New Roman" w:cs="Times New Roman"/>
        <w:sz w:val="20"/>
        <w:szCs w:val="20"/>
        <w:lang w:val="en-US"/>
      </w:rPr>
      <w:t>tektest</w:t>
    </w:r>
    <w:proofErr w:type="spellEnd"/>
    <w:r w:rsidRPr="000D26D0">
      <w:rPr>
        <w:rFonts w:ascii="Times New Roman" w:hAnsi="Times New Roman" w:cs="Times New Roman"/>
        <w:sz w:val="20"/>
        <w:szCs w:val="20"/>
      </w:rPr>
      <w:t>32@</w:t>
    </w:r>
    <w:proofErr w:type="spellStart"/>
    <w:r>
      <w:rPr>
        <w:rFonts w:ascii="Times New Roman" w:hAnsi="Times New Roman" w:cs="Times New Roman"/>
        <w:sz w:val="20"/>
        <w:szCs w:val="20"/>
        <w:lang w:val="en-US"/>
      </w:rPr>
      <w:t>yandex</w:t>
    </w:r>
    <w:proofErr w:type="spellEnd"/>
    <w:r w:rsidRPr="000D26D0">
      <w:rPr>
        <w:rFonts w:ascii="Times New Roman" w:hAnsi="Times New Roman" w:cs="Times New Roman"/>
        <w:sz w:val="20"/>
        <w:szCs w:val="20"/>
      </w:rPr>
      <w:t>.</w:t>
    </w:r>
    <w:proofErr w:type="spellStart"/>
    <w:r w:rsidRPr="000D26D0">
      <w:rPr>
        <w:rFonts w:ascii="Times New Roman" w:hAnsi="Times New Roman" w:cs="Times New Roman"/>
        <w:sz w:val="20"/>
        <w:szCs w:val="20"/>
        <w:lang w:val="en-US"/>
      </w:rPr>
      <w:t>ru</w:t>
    </w:r>
    <w:proofErr w:type="spellEnd"/>
  </w:p>
  <w:p w14:paraId="120B7BFD" w14:textId="77777777" w:rsidR="00CA39C7" w:rsidRDefault="00CA39C7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85279B" w14:textId="77777777" w:rsidR="00CA39C7" w:rsidRPr="0006752D" w:rsidRDefault="00CA39C7" w:rsidP="003701A6">
    <w:pPr>
      <w:rPr>
        <w:rFonts w:ascii="Arial" w:hAnsi="Arial"/>
        <w:sz w:val="16"/>
        <w:szCs w:val="16"/>
      </w:rPr>
    </w:pPr>
  </w:p>
  <w:p w14:paraId="724D2BE3" w14:textId="77777777" w:rsidR="00CA39C7" w:rsidRDefault="00CA39C7" w:rsidP="003701A6">
    <w:pPr>
      <w:pStyle w:val="ac"/>
      <w:pBdr>
        <w:top w:val="thinThickSmallGap" w:sz="24" w:space="0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Pr="006F1FEF">
      <w:rPr>
        <w:rFonts w:asciiTheme="majorHAnsi" w:hAnsiTheme="majorHAnsi"/>
        <w:noProof/>
      </w:rPr>
      <w:t>82</w:t>
    </w:r>
    <w:r>
      <w:rPr>
        <w:rFonts w:asciiTheme="majorHAnsi" w:hAnsiTheme="majorHAnsi"/>
        <w:noProof/>
      </w:rPr>
      <w:fldChar w:fldCharType="end"/>
    </w:r>
  </w:p>
  <w:p w14:paraId="1599A7B7" w14:textId="77777777" w:rsidR="00CA39C7" w:rsidRPr="000D26D0" w:rsidRDefault="00CA39C7" w:rsidP="00BC6CC1">
    <w:pPr>
      <w:pStyle w:val="ac"/>
      <w:jc w:val="center"/>
      <w:rPr>
        <w:rFonts w:ascii="Times New Roman" w:hAnsi="Times New Roman" w:cs="Times New Roman"/>
        <w:sz w:val="20"/>
        <w:szCs w:val="20"/>
      </w:rPr>
    </w:pPr>
    <w:r w:rsidRPr="000D26D0">
      <w:rPr>
        <w:rFonts w:ascii="Times New Roman" w:hAnsi="Times New Roman" w:cs="Times New Roman"/>
        <w:sz w:val="20"/>
        <w:szCs w:val="20"/>
      </w:rPr>
      <w:t>ООО «НП ТЭКтест-32»</w:t>
    </w:r>
    <w:r>
      <w:rPr>
        <w:rFonts w:ascii="Times New Roman" w:hAnsi="Times New Roman" w:cs="Times New Roman"/>
        <w:sz w:val="20"/>
        <w:szCs w:val="20"/>
      </w:rPr>
      <w:t xml:space="preserve"> 241050 </w:t>
    </w:r>
    <w:r w:rsidRPr="000D26D0">
      <w:rPr>
        <w:rFonts w:ascii="Times New Roman" w:hAnsi="Times New Roman" w:cs="Times New Roman"/>
        <w:sz w:val="20"/>
        <w:szCs w:val="20"/>
      </w:rPr>
      <w:t xml:space="preserve">г. Брянск, ул. Горького, д.30. </w:t>
    </w:r>
    <w:r>
      <w:rPr>
        <w:rFonts w:ascii="Times New Roman" w:hAnsi="Times New Roman" w:cs="Times New Roman"/>
        <w:sz w:val="20"/>
        <w:szCs w:val="20"/>
      </w:rPr>
      <w:t xml:space="preserve"> пом. 15, 16</w:t>
    </w:r>
    <w:r w:rsidRPr="000D26D0">
      <w:rPr>
        <w:rFonts w:ascii="Times New Roman" w:hAnsi="Times New Roman" w:cs="Times New Roman"/>
        <w:sz w:val="20"/>
        <w:szCs w:val="20"/>
      </w:rPr>
      <w:t xml:space="preserve">   тел. (4832) 59-96-86</w:t>
    </w:r>
  </w:p>
  <w:p w14:paraId="42C3E1E2" w14:textId="77777777" w:rsidR="00CA39C7" w:rsidRPr="000D26D0" w:rsidRDefault="00CA39C7" w:rsidP="00BC6CC1">
    <w:pPr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  <w:lang w:val="en-US"/>
      </w:rPr>
      <w:t>Email</w:t>
    </w:r>
    <w:r>
      <w:rPr>
        <w:rFonts w:ascii="Times New Roman" w:hAnsi="Times New Roman" w:cs="Times New Roman"/>
        <w:sz w:val="20"/>
        <w:szCs w:val="20"/>
      </w:rPr>
      <w:t xml:space="preserve">: </w:t>
    </w:r>
    <w:proofErr w:type="spellStart"/>
    <w:r>
      <w:rPr>
        <w:rFonts w:ascii="Times New Roman" w:hAnsi="Times New Roman" w:cs="Times New Roman"/>
        <w:sz w:val="20"/>
        <w:szCs w:val="20"/>
        <w:lang w:val="en-US"/>
      </w:rPr>
      <w:t>np</w:t>
    </w:r>
    <w:r w:rsidRPr="000D26D0">
      <w:rPr>
        <w:rFonts w:ascii="Times New Roman" w:hAnsi="Times New Roman" w:cs="Times New Roman"/>
        <w:sz w:val="20"/>
        <w:szCs w:val="20"/>
        <w:lang w:val="en-US"/>
      </w:rPr>
      <w:t>tektest</w:t>
    </w:r>
    <w:proofErr w:type="spellEnd"/>
    <w:r w:rsidRPr="000D26D0">
      <w:rPr>
        <w:rFonts w:ascii="Times New Roman" w:hAnsi="Times New Roman" w:cs="Times New Roman"/>
        <w:sz w:val="20"/>
        <w:szCs w:val="20"/>
      </w:rPr>
      <w:t>32@</w:t>
    </w:r>
    <w:proofErr w:type="spellStart"/>
    <w:r>
      <w:rPr>
        <w:rFonts w:ascii="Times New Roman" w:hAnsi="Times New Roman" w:cs="Times New Roman"/>
        <w:sz w:val="20"/>
        <w:szCs w:val="20"/>
        <w:lang w:val="en-US"/>
      </w:rPr>
      <w:t>yandex</w:t>
    </w:r>
    <w:proofErr w:type="spellEnd"/>
    <w:r w:rsidRPr="000D26D0">
      <w:rPr>
        <w:rFonts w:ascii="Times New Roman" w:hAnsi="Times New Roman" w:cs="Times New Roman"/>
        <w:sz w:val="20"/>
        <w:szCs w:val="20"/>
      </w:rPr>
      <w:t>.</w:t>
    </w:r>
    <w:proofErr w:type="spellStart"/>
    <w:r w:rsidRPr="000D26D0">
      <w:rPr>
        <w:rFonts w:ascii="Times New Roman" w:hAnsi="Times New Roman" w:cs="Times New Roman"/>
        <w:sz w:val="20"/>
        <w:szCs w:val="20"/>
        <w:lang w:val="en-US"/>
      </w:rPr>
      <w:t>ru</w:t>
    </w:r>
    <w:proofErr w:type="spellEnd"/>
  </w:p>
  <w:p w14:paraId="6FBD8319" w14:textId="77777777" w:rsidR="00CA39C7" w:rsidRDefault="00CA39C7" w:rsidP="00BC6CC1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A9B62E" w14:textId="77777777" w:rsidR="004E6A8F" w:rsidRDefault="004E6A8F" w:rsidP="00A77ABC">
      <w:pPr>
        <w:spacing w:after="0" w:line="240" w:lineRule="auto"/>
      </w:pPr>
      <w:r>
        <w:separator/>
      </w:r>
    </w:p>
  </w:footnote>
  <w:footnote w:type="continuationSeparator" w:id="0">
    <w:p w14:paraId="3BD80221" w14:textId="77777777" w:rsidR="004E6A8F" w:rsidRDefault="004E6A8F" w:rsidP="00A77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alias w:val="Заголовок"/>
      <w:id w:val="87919460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2D6300EB" w14:textId="77777777" w:rsidR="00CA39C7" w:rsidRPr="00E26A7B" w:rsidRDefault="00CA39C7" w:rsidP="00F30644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18"/>
            <w:szCs w:val="18"/>
          </w:rPr>
        </w:pPr>
        <w:r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ПРОГРАММА КОМПЛЕКСНОГО РАЗВИТИЯ СИСТЕМ КОММУНАЛЬНОЙ ИНФРАСТРУКТУРЫ           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   </w:t>
        </w:r>
        <w:proofErr w:type="spellStart"/>
        <w:r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Рековичско</w:t>
        </w:r>
        <w:r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го</w:t>
        </w:r>
        <w:proofErr w:type="spellEnd"/>
        <w:r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сельско</w:t>
        </w:r>
        <w:r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го поселения </w:t>
        </w:r>
        <w:r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Дубровского муниципального района Брянской области</w:t>
        </w:r>
      </w:p>
    </w:sdtContent>
  </w:sdt>
  <w:p w14:paraId="4A26F004" w14:textId="77777777" w:rsidR="00CA39C7" w:rsidRPr="00F30644" w:rsidRDefault="00CA39C7" w:rsidP="00F30644">
    <w:pPr>
      <w:pStyle w:val="aa"/>
      <w:jc w:val="center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75650" w14:textId="77777777" w:rsidR="00CA39C7" w:rsidRPr="007262DA" w:rsidRDefault="00CA39C7" w:rsidP="00F30644">
    <w:pPr>
      <w:pStyle w:val="aa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16"/>
        <w:szCs w:val="16"/>
      </w:rPr>
    </w:pPr>
    <w:r>
      <w:rPr>
        <w:rFonts w:ascii="Times New Roman" w:eastAsia="Times New Roman" w:hAnsi="Times New Roman" w:cs="Times New Roman"/>
        <w:b/>
        <w:bCs/>
        <w:spacing w:val="1"/>
        <w:sz w:val="18"/>
        <w:szCs w:val="18"/>
        <w:lang w:eastAsia="ru-RU"/>
      </w:rPr>
      <w:t xml:space="preserve">ПРОГРАММА КОМПЛЕКСНОГО РАЗВИТИЯ СИСТЕМ КОММУНАЛЬНОЙ ИНФРАСТРУКТУРЫ                                                                                                                               </w:t>
    </w:r>
    <w:proofErr w:type="spellStart"/>
    <w:r w:rsidRPr="007262D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Рековичско</w:t>
    </w:r>
    <w:r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го</w:t>
    </w:r>
    <w:proofErr w:type="spellEnd"/>
    <w:r w:rsidRPr="007262D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 xml:space="preserve"> сельско</w:t>
    </w:r>
    <w:r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го поселения Дубровского муниципального района Брянской области</w:t>
    </w:r>
  </w:p>
  <w:p w14:paraId="7C473857" w14:textId="77777777" w:rsidR="00CA39C7" w:rsidRPr="00F30644" w:rsidRDefault="00CA39C7" w:rsidP="00F30644">
    <w:pPr>
      <w:pStyle w:val="aa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066A8DEE"/>
    <w:lvl w:ilvl="0">
      <w:numFmt w:val="bullet"/>
      <w:lvlText w:val="*"/>
      <w:lvlJc w:val="left"/>
    </w:lvl>
  </w:abstractNum>
  <w:abstractNum w:abstractNumId="1" w15:restartNumberingAfterBreak="0">
    <w:nsid w:val="00C06BE2"/>
    <w:multiLevelType w:val="hybridMultilevel"/>
    <w:tmpl w:val="2CA87F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1E60D4D"/>
    <w:multiLevelType w:val="multilevel"/>
    <w:tmpl w:val="ED9887F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3" w15:restartNumberingAfterBreak="0">
    <w:nsid w:val="08CC2B7C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4" w15:restartNumberingAfterBreak="0">
    <w:nsid w:val="0B9E4D74"/>
    <w:multiLevelType w:val="hybridMultilevel"/>
    <w:tmpl w:val="2C3EBB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A55FB3"/>
    <w:multiLevelType w:val="hybridMultilevel"/>
    <w:tmpl w:val="3300D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D4596"/>
    <w:multiLevelType w:val="hybridMultilevel"/>
    <w:tmpl w:val="8AE2A9C2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FF26007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8" w15:restartNumberingAfterBreak="0">
    <w:nsid w:val="16795460"/>
    <w:multiLevelType w:val="multilevel"/>
    <w:tmpl w:val="6BBEDF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D3C2E8D"/>
    <w:multiLevelType w:val="hybridMultilevel"/>
    <w:tmpl w:val="91B69C94"/>
    <w:lvl w:ilvl="0" w:tplc="D338C3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BA16A34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1" w15:restartNumberingAfterBreak="0">
    <w:nsid w:val="2D235C3E"/>
    <w:multiLevelType w:val="hybridMultilevel"/>
    <w:tmpl w:val="63FE7874"/>
    <w:lvl w:ilvl="0" w:tplc="D024A4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E7B5967"/>
    <w:multiLevelType w:val="hybridMultilevel"/>
    <w:tmpl w:val="0CC40B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01B43BF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4" w15:restartNumberingAfterBreak="0">
    <w:nsid w:val="35F66653"/>
    <w:multiLevelType w:val="hybridMultilevel"/>
    <w:tmpl w:val="7ADE2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996313"/>
    <w:multiLevelType w:val="hybridMultilevel"/>
    <w:tmpl w:val="32F2B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F666998"/>
    <w:multiLevelType w:val="hybridMultilevel"/>
    <w:tmpl w:val="4F8287E6"/>
    <w:lvl w:ilvl="0" w:tplc="38C073F6">
      <w:start w:val="1"/>
      <w:numFmt w:val="decimal"/>
      <w:lvlText w:val="%1."/>
      <w:lvlJc w:val="left"/>
      <w:pPr>
        <w:ind w:left="242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0250A1F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45406086"/>
    <w:multiLevelType w:val="hybridMultilevel"/>
    <w:tmpl w:val="201C51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5B15F0C"/>
    <w:multiLevelType w:val="hybridMultilevel"/>
    <w:tmpl w:val="BD8AD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79659A"/>
    <w:multiLevelType w:val="multilevel"/>
    <w:tmpl w:val="26E8E9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AC037B4"/>
    <w:multiLevelType w:val="hybridMultilevel"/>
    <w:tmpl w:val="41B29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9E5240"/>
    <w:multiLevelType w:val="hybridMultilevel"/>
    <w:tmpl w:val="5EF2E418"/>
    <w:lvl w:ilvl="0" w:tplc="20744F02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65095392"/>
    <w:multiLevelType w:val="hybridMultilevel"/>
    <w:tmpl w:val="AAF886C4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4" w15:restartNumberingAfterBreak="0">
    <w:nsid w:val="6533261F"/>
    <w:multiLevelType w:val="multilevel"/>
    <w:tmpl w:val="84343E9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25" w:hanging="2160"/>
      </w:pPr>
      <w:rPr>
        <w:rFonts w:hint="default"/>
      </w:rPr>
    </w:lvl>
  </w:abstractNum>
  <w:abstractNum w:abstractNumId="25" w15:restartNumberingAfterBreak="0">
    <w:nsid w:val="7128649B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6" w15:restartNumberingAfterBreak="0">
    <w:nsid w:val="74967C29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7" w15:restartNumberingAfterBreak="0">
    <w:nsid w:val="752D0A3A"/>
    <w:multiLevelType w:val="hybridMultilevel"/>
    <w:tmpl w:val="25AA3E00"/>
    <w:lvl w:ilvl="0" w:tplc="4DD8C0B2">
      <w:start w:val="1"/>
      <w:numFmt w:val="decimal"/>
      <w:lvlText w:val="%1."/>
      <w:lvlJc w:val="left"/>
      <w:pPr>
        <w:tabs>
          <w:tab w:val="num" w:pos="2220"/>
        </w:tabs>
        <w:ind w:left="2220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8" w15:restartNumberingAfterBreak="0">
    <w:nsid w:val="7EC63B31"/>
    <w:multiLevelType w:val="hybridMultilevel"/>
    <w:tmpl w:val="F83C9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0B24DE"/>
    <w:multiLevelType w:val="hybridMultilevel"/>
    <w:tmpl w:val="3A46D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8"/>
  </w:num>
  <w:num w:numId="3">
    <w:abstractNumId w:val="18"/>
  </w:num>
  <w:num w:numId="4">
    <w:abstractNumId w:val="29"/>
  </w:num>
  <w:num w:numId="5">
    <w:abstractNumId w:val="12"/>
  </w:num>
  <w:num w:numId="6">
    <w:abstractNumId w:val="2"/>
  </w:num>
  <w:num w:numId="7">
    <w:abstractNumId w:val="20"/>
  </w:num>
  <w:num w:numId="8">
    <w:abstractNumId w:val="25"/>
  </w:num>
  <w:num w:numId="9">
    <w:abstractNumId w:val="13"/>
  </w:num>
  <w:num w:numId="10">
    <w:abstractNumId w:val="11"/>
  </w:num>
  <w:num w:numId="11">
    <w:abstractNumId w:val="1"/>
  </w:num>
  <w:num w:numId="12">
    <w:abstractNumId w:val="26"/>
  </w:num>
  <w:num w:numId="13">
    <w:abstractNumId w:val="3"/>
  </w:num>
  <w:num w:numId="14">
    <w:abstractNumId w:val="7"/>
  </w:num>
  <w:num w:numId="15">
    <w:abstractNumId w:val="10"/>
  </w:num>
  <w:num w:numId="16">
    <w:abstractNumId w:val="24"/>
  </w:num>
  <w:num w:numId="17">
    <w:abstractNumId w:val="16"/>
  </w:num>
  <w:num w:numId="18">
    <w:abstractNumId w:val="17"/>
  </w:num>
  <w:num w:numId="19">
    <w:abstractNumId w:val="23"/>
  </w:num>
  <w:num w:numId="20">
    <w:abstractNumId w:val="22"/>
  </w:num>
  <w:num w:numId="21">
    <w:abstractNumId w:val="4"/>
  </w:num>
  <w:num w:numId="22">
    <w:abstractNumId w:val="27"/>
  </w:num>
  <w:num w:numId="23">
    <w:abstractNumId w:val="15"/>
  </w:num>
  <w:num w:numId="24">
    <w:abstractNumId w:val="28"/>
  </w:num>
  <w:num w:numId="25">
    <w:abstractNumId w:val="6"/>
  </w:num>
  <w:num w:numId="26">
    <w:abstractNumId w:val="14"/>
  </w:num>
  <w:num w:numId="27">
    <w:abstractNumId w:val="9"/>
  </w:num>
  <w:num w:numId="28">
    <w:abstractNumId w:val="19"/>
  </w:num>
  <w:num w:numId="29">
    <w:abstractNumId w:val="21"/>
  </w:num>
  <w:num w:numId="30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6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6C87"/>
    <w:rsid w:val="000001E7"/>
    <w:rsid w:val="00001F39"/>
    <w:rsid w:val="00001F63"/>
    <w:rsid w:val="00002099"/>
    <w:rsid w:val="000029E1"/>
    <w:rsid w:val="00003134"/>
    <w:rsid w:val="000032FA"/>
    <w:rsid w:val="00003A01"/>
    <w:rsid w:val="00003B1F"/>
    <w:rsid w:val="000043D9"/>
    <w:rsid w:val="000049FB"/>
    <w:rsid w:val="000057D0"/>
    <w:rsid w:val="00006535"/>
    <w:rsid w:val="000066CA"/>
    <w:rsid w:val="00006EBF"/>
    <w:rsid w:val="00007744"/>
    <w:rsid w:val="000100F9"/>
    <w:rsid w:val="000105FD"/>
    <w:rsid w:val="0001096C"/>
    <w:rsid w:val="00013BE5"/>
    <w:rsid w:val="000143E5"/>
    <w:rsid w:val="00014424"/>
    <w:rsid w:val="00014CA3"/>
    <w:rsid w:val="00015FB9"/>
    <w:rsid w:val="00016124"/>
    <w:rsid w:val="00016F56"/>
    <w:rsid w:val="000207B0"/>
    <w:rsid w:val="00020AE1"/>
    <w:rsid w:val="000213D4"/>
    <w:rsid w:val="0002194C"/>
    <w:rsid w:val="00023293"/>
    <w:rsid w:val="0002471E"/>
    <w:rsid w:val="000247A3"/>
    <w:rsid w:val="0002672C"/>
    <w:rsid w:val="000267B6"/>
    <w:rsid w:val="000276CE"/>
    <w:rsid w:val="00031E8B"/>
    <w:rsid w:val="00032167"/>
    <w:rsid w:val="0003294B"/>
    <w:rsid w:val="000331FD"/>
    <w:rsid w:val="00033D02"/>
    <w:rsid w:val="00034E8E"/>
    <w:rsid w:val="000358C8"/>
    <w:rsid w:val="00035D8D"/>
    <w:rsid w:val="000365C2"/>
    <w:rsid w:val="000376B0"/>
    <w:rsid w:val="00037B9A"/>
    <w:rsid w:val="00037CBE"/>
    <w:rsid w:val="000406FB"/>
    <w:rsid w:val="00040CF1"/>
    <w:rsid w:val="00041A6A"/>
    <w:rsid w:val="00043D73"/>
    <w:rsid w:val="000476E8"/>
    <w:rsid w:val="00050395"/>
    <w:rsid w:val="0005077D"/>
    <w:rsid w:val="00051C36"/>
    <w:rsid w:val="0005232F"/>
    <w:rsid w:val="00053077"/>
    <w:rsid w:val="00057B7D"/>
    <w:rsid w:val="00060164"/>
    <w:rsid w:val="00060644"/>
    <w:rsid w:val="00060AB1"/>
    <w:rsid w:val="0006107E"/>
    <w:rsid w:val="000612EA"/>
    <w:rsid w:val="0006163A"/>
    <w:rsid w:val="00061EBB"/>
    <w:rsid w:val="00061F62"/>
    <w:rsid w:val="0006219E"/>
    <w:rsid w:val="00062F62"/>
    <w:rsid w:val="00063CC2"/>
    <w:rsid w:val="0006548C"/>
    <w:rsid w:val="00065EB0"/>
    <w:rsid w:val="00066841"/>
    <w:rsid w:val="00066B88"/>
    <w:rsid w:val="00066E5F"/>
    <w:rsid w:val="000672E3"/>
    <w:rsid w:val="00067C94"/>
    <w:rsid w:val="00067DD4"/>
    <w:rsid w:val="000712FF"/>
    <w:rsid w:val="000729B9"/>
    <w:rsid w:val="0007371D"/>
    <w:rsid w:val="00073A8D"/>
    <w:rsid w:val="00074121"/>
    <w:rsid w:val="000741A1"/>
    <w:rsid w:val="00075226"/>
    <w:rsid w:val="00076280"/>
    <w:rsid w:val="00080040"/>
    <w:rsid w:val="00083EA3"/>
    <w:rsid w:val="00084926"/>
    <w:rsid w:val="00085848"/>
    <w:rsid w:val="00085ECF"/>
    <w:rsid w:val="00086252"/>
    <w:rsid w:val="00086401"/>
    <w:rsid w:val="000870AC"/>
    <w:rsid w:val="0008746F"/>
    <w:rsid w:val="0008791F"/>
    <w:rsid w:val="000907C3"/>
    <w:rsid w:val="00090AAF"/>
    <w:rsid w:val="00090FCB"/>
    <w:rsid w:val="00091026"/>
    <w:rsid w:val="0009206E"/>
    <w:rsid w:val="000928DC"/>
    <w:rsid w:val="00092B60"/>
    <w:rsid w:val="000944D3"/>
    <w:rsid w:val="00094AA5"/>
    <w:rsid w:val="000963DC"/>
    <w:rsid w:val="00096494"/>
    <w:rsid w:val="000966DF"/>
    <w:rsid w:val="00096AED"/>
    <w:rsid w:val="00096DAD"/>
    <w:rsid w:val="000978AF"/>
    <w:rsid w:val="000A0892"/>
    <w:rsid w:val="000A0A94"/>
    <w:rsid w:val="000A0FDB"/>
    <w:rsid w:val="000A1BAD"/>
    <w:rsid w:val="000A1E9E"/>
    <w:rsid w:val="000A2851"/>
    <w:rsid w:val="000A2E8E"/>
    <w:rsid w:val="000A336F"/>
    <w:rsid w:val="000A3D2F"/>
    <w:rsid w:val="000A4247"/>
    <w:rsid w:val="000A47A4"/>
    <w:rsid w:val="000A5656"/>
    <w:rsid w:val="000A5910"/>
    <w:rsid w:val="000A5E63"/>
    <w:rsid w:val="000A6141"/>
    <w:rsid w:val="000A6B29"/>
    <w:rsid w:val="000A708D"/>
    <w:rsid w:val="000A7A8E"/>
    <w:rsid w:val="000A7B19"/>
    <w:rsid w:val="000B0317"/>
    <w:rsid w:val="000B04DB"/>
    <w:rsid w:val="000B1161"/>
    <w:rsid w:val="000B124C"/>
    <w:rsid w:val="000B1B51"/>
    <w:rsid w:val="000B2D1C"/>
    <w:rsid w:val="000B3A8C"/>
    <w:rsid w:val="000B4458"/>
    <w:rsid w:val="000B468C"/>
    <w:rsid w:val="000B4C08"/>
    <w:rsid w:val="000B5241"/>
    <w:rsid w:val="000B526C"/>
    <w:rsid w:val="000B55E8"/>
    <w:rsid w:val="000B577E"/>
    <w:rsid w:val="000B5B98"/>
    <w:rsid w:val="000B5FD8"/>
    <w:rsid w:val="000B6412"/>
    <w:rsid w:val="000B714C"/>
    <w:rsid w:val="000C0402"/>
    <w:rsid w:val="000C1BDC"/>
    <w:rsid w:val="000C1D81"/>
    <w:rsid w:val="000C2164"/>
    <w:rsid w:val="000C22A2"/>
    <w:rsid w:val="000C2EA6"/>
    <w:rsid w:val="000C4D5D"/>
    <w:rsid w:val="000C55C6"/>
    <w:rsid w:val="000C5FD8"/>
    <w:rsid w:val="000C6483"/>
    <w:rsid w:val="000C7000"/>
    <w:rsid w:val="000C7987"/>
    <w:rsid w:val="000D0496"/>
    <w:rsid w:val="000D0799"/>
    <w:rsid w:val="000D07C6"/>
    <w:rsid w:val="000D15A3"/>
    <w:rsid w:val="000D1868"/>
    <w:rsid w:val="000D1BEA"/>
    <w:rsid w:val="000D2360"/>
    <w:rsid w:val="000D2632"/>
    <w:rsid w:val="000D26D0"/>
    <w:rsid w:val="000D2748"/>
    <w:rsid w:val="000D2A05"/>
    <w:rsid w:val="000D2AC8"/>
    <w:rsid w:val="000D2E6F"/>
    <w:rsid w:val="000D33CB"/>
    <w:rsid w:val="000D42CA"/>
    <w:rsid w:val="000D4C2D"/>
    <w:rsid w:val="000D5A62"/>
    <w:rsid w:val="000D796F"/>
    <w:rsid w:val="000E0029"/>
    <w:rsid w:val="000E1780"/>
    <w:rsid w:val="000E1C37"/>
    <w:rsid w:val="000E2600"/>
    <w:rsid w:val="000E274F"/>
    <w:rsid w:val="000E2D0D"/>
    <w:rsid w:val="000E2D6B"/>
    <w:rsid w:val="000E3604"/>
    <w:rsid w:val="000E5305"/>
    <w:rsid w:val="000E6F49"/>
    <w:rsid w:val="000E7868"/>
    <w:rsid w:val="000E7DD3"/>
    <w:rsid w:val="000E7E4F"/>
    <w:rsid w:val="000F0519"/>
    <w:rsid w:val="000F1052"/>
    <w:rsid w:val="000F3295"/>
    <w:rsid w:val="000F48F2"/>
    <w:rsid w:val="000F4D1D"/>
    <w:rsid w:val="000F5B3C"/>
    <w:rsid w:val="000F5CCE"/>
    <w:rsid w:val="000F677B"/>
    <w:rsid w:val="000F732B"/>
    <w:rsid w:val="000F7BEA"/>
    <w:rsid w:val="0010016D"/>
    <w:rsid w:val="001004F6"/>
    <w:rsid w:val="001007AD"/>
    <w:rsid w:val="00100A83"/>
    <w:rsid w:val="00100F0D"/>
    <w:rsid w:val="00102405"/>
    <w:rsid w:val="00105353"/>
    <w:rsid w:val="0010592C"/>
    <w:rsid w:val="0010607E"/>
    <w:rsid w:val="001065A7"/>
    <w:rsid w:val="001065EC"/>
    <w:rsid w:val="001103F2"/>
    <w:rsid w:val="00110A88"/>
    <w:rsid w:val="00112AA2"/>
    <w:rsid w:val="001148DF"/>
    <w:rsid w:val="00115B1B"/>
    <w:rsid w:val="0011721D"/>
    <w:rsid w:val="0011730D"/>
    <w:rsid w:val="001175F4"/>
    <w:rsid w:val="00117EBD"/>
    <w:rsid w:val="0012014E"/>
    <w:rsid w:val="00120C61"/>
    <w:rsid w:val="001212EF"/>
    <w:rsid w:val="00121EA1"/>
    <w:rsid w:val="0012232C"/>
    <w:rsid w:val="001223D5"/>
    <w:rsid w:val="001235C4"/>
    <w:rsid w:val="00123789"/>
    <w:rsid w:val="001251A2"/>
    <w:rsid w:val="0012759E"/>
    <w:rsid w:val="00130AE4"/>
    <w:rsid w:val="00130D36"/>
    <w:rsid w:val="00131311"/>
    <w:rsid w:val="001326B9"/>
    <w:rsid w:val="00132EB5"/>
    <w:rsid w:val="00132FF4"/>
    <w:rsid w:val="00134724"/>
    <w:rsid w:val="0013611D"/>
    <w:rsid w:val="00136510"/>
    <w:rsid w:val="001373F1"/>
    <w:rsid w:val="00137A9A"/>
    <w:rsid w:val="00137BD9"/>
    <w:rsid w:val="001405DB"/>
    <w:rsid w:val="00141968"/>
    <w:rsid w:val="00141B64"/>
    <w:rsid w:val="00141F5D"/>
    <w:rsid w:val="00142427"/>
    <w:rsid w:val="00142B34"/>
    <w:rsid w:val="00143196"/>
    <w:rsid w:val="00143CAB"/>
    <w:rsid w:val="00144351"/>
    <w:rsid w:val="00144D43"/>
    <w:rsid w:val="0014526B"/>
    <w:rsid w:val="001453BB"/>
    <w:rsid w:val="00145A4A"/>
    <w:rsid w:val="00146379"/>
    <w:rsid w:val="00146C4E"/>
    <w:rsid w:val="001474C5"/>
    <w:rsid w:val="00151025"/>
    <w:rsid w:val="001519B0"/>
    <w:rsid w:val="001520DD"/>
    <w:rsid w:val="001536F6"/>
    <w:rsid w:val="00154B58"/>
    <w:rsid w:val="00154EFC"/>
    <w:rsid w:val="00155C45"/>
    <w:rsid w:val="00155DFA"/>
    <w:rsid w:val="00156201"/>
    <w:rsid w:val="00156308"/>
    <w:rsid w:val="00156C3A"/>
    <w:rsid w:val="0015798A"/>
    <w:rsid w:val="00157E87"/>
    <w:rsid w:val="00157F67"/>
    <w:rsid w:val="0016168D"/>
    <w:rsid w:val="00161771"/>
    <w:rsid w:val="0016184C"/>
    <w:rsid w:val="0016254D"/>
    <w:rsid w:val="00162E03"/>
    <w:rsid w:val="0016311C"/>
    <w:rsid w:val="0016366F"/>
    <w:rsid w:val="00163CF7"/>
    <w:rsid w:val="0016419D"/>
    <w:rsid w:val="00164617"/>
    <w:rsid w:val="00165943"/>
    <w:rsid w:val="001659F4"/>
    <w:rsid w:val="001675C2"/>
    <w:rsid w:val="00167B69"/>
    <w:rsid w:val="001705F5"/>
    <w:rsid w:val="001706AD"/>
    <w:rsid w:val="00170977"/>
    <w:rsid w:val="00171DD1"/>
    <w:rsid w:val="00173421"/>
    <w:rsid w:val="001735A2"/>
    <w:rsid w:val="001739B3"/>
    <w:rsid w:val="00173C03"/>
    <w:rsid w:val="0017402F"/>
    <w:rsid w:val="00174597"/>
    <w:rsid w:val="00175EE5"/>
    <w:rsid w:val="00175F60"/>
    <w:rsid w:val="001767AE"/>
    <w:rsid w:val="00176BA8"/>
    <w:rsid w:val="00176BBD"/>
    <w:rsid w:val="0017703C"/>
    <w:rsid w:val="00177913"/>
    <w:rsid w:val="00180498"/>
    <w:rsid w:val="00181876"/>
    <w:rsid w:val="00181BC4"/>
    <w:rsid w:val="00181F0B"/>
    <w:rsid w:val="00181F36"/>
    <w:rsid w:val="001834CC"/>
    <w:rsid w:val="00183CDF"/>
    <w:rsid w:val="00184F44"/>
    <w:rsid w:val="00186562"/>
    <w:rsid w:val="00187568"/>
    <w:rsid w:val="00187E2C"/>
    <w:rsid w:val="0019067F"/>
    <w:rsid w:val="00191081"/>
    <w:rsid w:val="00191554"/>
    <w:rsid w:val="0019487A"/>
    <w:rsid w:val="00194C2D"/>
    <w:rsid w:val="00194C7C"/>
    <w:rsid w:val="001958E4"/>
    <w:rsid w:val="00195AE0"/>
    <w:rsid w:val="0019672B"/>
    <w:rsid w:val="001967B3"/>
    <w:rsid w:val="001967D8"/>
    <w:rsid w:val="001969D5"/>
    <w:rsid w:val="0019718B"/>
    <w:rsid w:val="0019750E"/>
    <w:rsid w:val="001A2663"/>
    <w:rsid w:val="001A2807"/>
    <w:rsid w:val="001A2B2C"/>
    <w:rsid w:val="001A4C1E"/>
    <w:rsid w:val="001A551A"/>
    <w:rsid w:val="001A5C16"/>
    <w:rsid w:val="001A78C4"/>
    <w:rsid w:val="001A7B75"/>
    <w:rsid w:val="001B0724"/>
    <w:rsid w:val="001B0C62"/>
    <w:rsid w:val="001B13D1"/>
    <w:rsid w:val="001B19AA"/>
    <w:rsid w:val="001B1BA1"/>
    <w:rsid w:val="001B2067"/>
    <w:rsid w:val="001B217D"/>
    <w:rsid w:val="001B274A"/>
    <w:rsid w:val="001B2774"/>
    <w:rsid w:val="001B2D70"/>
    <w:rsid w:val="001B2DB7"/>
    <w:rsid w:val="001B2F4A"/>
    <w:rsid w:val="001B4409"/>
    <w:rsid w:val="001B4953"/>
    <w:rsid w:val="001B50F0"/>
    <w:rsid w:val="001B691F"/>
    <w:rsid w:val="001B7282"/>
    <w:rsid w:val="001B78A7"/>
    <w:rsid w:val="001C07A7"/>
    <w:rsid w:val="001C1B87"/>
    <w:rsid w:val="001C1C22"/>
    <w:rsid w:val="001C24CF"/>
    <w:rsid w:val="001C29AC"/>
    <w:rsid w:val="001C2F33"/>
    <w:rsid w:val="001C3121"/>
    <w:rsid w:val="001C632E"/>
    <w:rsid w:val="001C6808"/>
    <w:rsid w:val="001C6ACF"/>
    <w:rsid w:val="001C6BF0"/>
    <w:rsid w:val="001C6D2D"/>
    <w:rsid w:val="001C7075"/>
    <w:rsid w:val="001C7338"/>
    <w:rsid w:val="001C78C0"/>
    <w:rsid w:val="001D1153"/>
    <w:rsid w:val="001D1BC6"/>
    <w:rsid w:val="001D1D7E"/>
    <w:rsid w:val="001D2992"/>
    <w:rsid w:val="001D3903"/>
    <w:rsid w:val="001D4FCE"/>
    <w:rsid w:val="001D5070"/>
    <w:rsid w:val="001D5E55"/>
    <w:rsid w:val="001D5F7B"/>
    <w:rsid w:val="001D7876"/>
    <w:rsid w:val="001E02F5"/>
    <w:rsid w:val="001E1569"/>
    <w:rsid w:val="001E1C99"/>
    <w:rsid w:val="001E1EF5"/>
    <w:rsid w:val="001E4054"/>
    <w:rsid w:val="001E420E"/>
    <w:rsid w:val="001E5BCD"/>
    <w:rsid w:val="001E5CC6"/>
    <w:rsid w:val="001E62DA"/>
    <w:rsid w:val="001E69D7"/>
    <w:rsid w:val="001E7600"/>
    <w:rsid w:val="001F0A2E"/>
    <w:rsid w:val="001F3E2D"/>
    <w:rsid w:val="001F46AB"/>
    <w:rsid w:val="001F5357"/>
    <w:rsid w:val="001F5704"/>
    <w:rsid w:val="001F5920"/>
    <w:rsid w:val="001F5923"/>
    <w:rsid w:val="001F5C0F"/>
    <w:rsid w:val="001F5CCF"/>
    <w:rsid w:val="00200096"/>
    <w:rsid w:val="0020298B"/>
    <w:rsid w:val="0020349D"/>
    <w:rsid w:val="002037B7"/>
    <w:rsid w:val="00204ED6"/>
    <w:rsid w:val="0020665C"/>
    <w:rsid w:val="00210548"/>
    <w:rsid w:val="0021070D"/>
    <w:rsid w:val="00210D10"/>
    <w:rsid w:val="002116D9"/>
    <w:rsid w:val="0021244E"/>
    <w:rsid w:val="0021259F"/>
    <w:rsid w:val="00212793"/>
    <w:rsid w:val="00213007"/>
    <w:rsid w:val="0021325E"/>
    <w:rsid w:val="002143D8"/>
    <w:rsid w:val="002148E0"/>
    <w:rsid w:val="002149A7"/>
    <w:rsid w:val="00215466"/>
    <w:rsid w:val="002155E7"/>
    <w:rsid w:val="00216005"/>
    <w:rsid w:val="002167D9"/>
    <w:rsid w:val="00217127"/>
    <w:rsid w:val="00217184"/>
    <w:rsid w:val="002171F9"/>
    <w:rsid w:val="00217949"/>
    <w:rsid w:val="00217D65"/>
    <w:rsid w:val="00220EE9"/>
    <w:rsid w:val="002226FE"/>
    <w:rsid w:val="002242E4"/>
    <w:rsid w:val="00224B45"/>
    <w:rsid w:val="00224C81"/>
    <w:rsid w:val="00224F3E"/>
    <w:rsid w:val="002250D6"/>
    <w:rsid w:val="00225B1E"/>
    <w:rsid w:val="0022648B"/>
    <w:rsid w:val="0022675B"/>
    <w:rsid w:val="0022753F"/>
    <w:rsid w:val="00227C87"/>
    <w:rsid w:val="00227F4F"/>
    <w:rsid w:val="00231D17"/>
    <w:rsid w:val="002320E0"/>
    <w:rsid w:val="002328A8"/>
    <w:rsid w:val="00232B6F"/>
    <w:rsid w:val="00233166"/>
    <w:rsid w:val="0023471C"/>
    <w:rsid w:val="00235318"/>
    <w:rsid w:val="0023650F"/>
    <w:rsid w:val="00240685"/>
    <w:rsid w:val="00240C64"/>
    <w:rsid w:val="002410E5"/>
    <w:rsid w:val="0024256E"/>
    <w:rsid w:val="002457ED"/>
    <w:rsid w:val="0024631A"/>
    <w:rsid w:val="002468AB"/>
    <w:rsid w:val="00247197"/>
    <w:rsid w:val="002473AA"/>
    <w:rsid w:val="00247F59"/>
    <w:rsid w:val="002502C3"/>
    <w:rsid w:val="00250ACD"/>
    <w:rsid w:val="00251C94"/>
    <w:rsid w:val="002526B8"/>
    <w:rsid w:val="00253C58"/>
    <w:rsid w:val="00253D89"/>
    <w:rsid w:val="00254239"/>
    <w:rsid w:val="002557CF"/>
    <w:rsid w:val="0025664D"/>
    <w:rsid w:val="002568F4"/>
    <w:rsid w:val="00256CFA"/>
    <w:rsid w:val="00257842"/>
    <w:rsid w:val="00260100"/>
    <w:rsid w:val="002608E0"/>
    <w:rsid w:val="00260EC3"/>
    <w:rsid w:val="00262908"/>
    <w:rsid w:val="00265AAC"/>
    <w:rsid w:val="00266222"/>
    <w:rsid w:val="00266A6B"/>
    <w:rsid w:val="00266DE5"/>
    <w:rsid w:val="00266E6F"/>
    <w:rsid w:val="00266E8E"/>
    <w:rsid w:val="00267E73"/>
    <w:rsid w:val="00270446"/>
    <w:rsid w:val="00270862"/>
    <w:rsid w:val="00270CC6"/>
    <w:rsid w:val="00270D51"/>
    <w:rsid w:val="002710B5"/>
    <w:rsid w:val="0027262A"/>
    <w:rsid w:val="00272774"/>
    <w:rsid w:val="00272A72"/>
    <w:rsid w:val="002738AA"/>
    <w:rsid w:val="00273D53"/>
    <w:rsid w:val="00273E3E"/>
    <w:rsid w:val="002745BE"/>
    <w:rsid w:val="002749D2"/>
    <w:rsid w:val="002754A7"/>
    <w:rsid w:val="00275A3D"/>
    <w:rsid w:val="00275F2C"/>
    <w:rsid w:val="00275F4A"/>
    <w:rsid w:val="00275FF3"/>
    <w:rsid w:val="002761C0"/>
    <w:rsid w:val="002801F4"/>
    <w:rsid w:val="0028144D"/>
    <w:rsid w:val="002827B5"/>
    <w:rsid w:val="00283AEA"/>
    <w:rsid w:val="00284B58"/>
    <w:rsid w:val="0028620C"/>
    <w:rsid w:val="00287E2F"/>
    <w:rsid w:val="002902B2"/>
    <w:rsid w:val="002904C2"/>
    <w:rsid w:val="00290558"/>
    <w:rsid w:val="00290B7D"/>
    <w:rsid w:val="002918C4"/>
    <w:rsid w:val="00291EA2"/>
    <w:rsid w:val="0029401A"/>
    <w:rsid w:val="0029427D"/>
    <w:rsid w:val="00294B06"/>
    <w:rsid w:val="00295DBB"/>
    <w:rsid w:val="00295EA1"/>
    <w:rsid w:val="00296466"/>
    <w:rsid w:val="00296AA0"/>
    <w:rsid w:val="002974B8"/>
    <w:rsid w:val="00297945"/>
    <w:rsid w:val="002A00FD"/>
    <w:rsid w:val="002A0232"/>
    <w:rsid w:val="002A06E4"/>
    <w:rsid w:val="002A0790"/>
    <w:rsid w:val="002A2A6A"/>
    <w:rsid w:val="002A34B6"/>
    <w:rsid w:val="002A4000"/>
    <w:rsid w:val="002A4397"/>
    <w:rsid w:val="002A4596"/>
    <w:rsid w:val="002A4C4F"/>
    <w:rsid w:val="002A4EFE"/>
    <w:rsid w:val="002A55D6"/>
    <w:rsid w:val="002A596B"/>
    <w:rsid w:val="002A67F6"/>
    <w:rsid w:val="002A6830"/>
    <w:rsid w:val="002A6912"/>
    <w:rsid w:val="002A6ED5"/>
    <w:rsid w:val="002A784E"/>
    <w:rsid w:val="002A7FF7"/>
    <w:rsid w:val="002B035E"/>
    <w:rsid w:val="002B195C"/>
    <w:rsid w:val="002B2128"/>
    <w:rsid w:val="002B26B0"/>
    <w:rsid w:val="002B4975"/>
    <w:rsid w:val="002B50AC"/>
    <w:rsid w:val="002B5BA6"/>
    <w:rsid w:val="002B604F"/>
    <w:rsid w:val="002B6D1D"/>
    <w:rsid w:val="002C0025"/>
    <w:rsid w:val="002C003F"/>
    <w:rsid w:val="002C08A3"/>
    <w:rsid w:val="002C0DEB"/>
    <w:rsid w:val="002C2CEF"/>
    <w:rsid w:val="002C4069"/>
    <w:rsid w:val="002C5D8B"/>
    <w:rsid w:val="002C630D"/>
    <w:rsid w:val="002C6530"/>
    <w:rsid w:val="002C68B2"/>
    <w:rsid w:val="002C6E1D"/>
    <w:rsid w:val="002C74A8"/>
    <w:rsid w:val="002D0190"/>
    <w:rsid w:val="002D0D2F"/>
    <w:rsid w:val="002D14F0"/>
    <w:rsid w:val="002D1E04"/>
    <w:rsid w:val="002D3608"/>
    <w:rsid w:val="002D4D45"/>
    <w:rsid w:val="002D5E84"/>
    <w:rsid w:val="002D6710"/>
    <w:rsid w:val="002D6CA1"/>
    <w:rsid w:val="002D7195"/>
    <w:rsid w:val="002E26C1"/>
    <w:rsid w:val="002E29D3"/>
    <w:rsid w:val="002E31FD"/>
    <w:rsid w:val="002E39FC"/>
    <w:rsid w:val="002E486D"/>
    <w:rsid w:val="002E554C"/>
    <w:rsid w:val="002E5DFE"/>
    <w:rsid w:val="002E5E14"/>
    <w:rsid w:val="002E73CB"/>
    <w:rsid w:val="002E7D80"/>
    <w:rsid w:val="002E7F08"/>
    <w:rsid w:val="002F047E"/>
    <w:rsid w:val="002F08D3"/>
    <w:rsid w:val="002F102F"/>
    <w:rsid w:val="002F11FF"/>
    <w:rsid w:val="002F1557"/>
    <w:rsid w:val="002F19BC"/>
    <w:rsid w:val="002F19EA"/>
    <w:rsid w:val="002F23DB"/>
    <w:rsid w:val="002F2A5E"/>
    <w:rsid w:val="002F393E"/>
    <w:rsid w:val="002F3B66"/>
    <w:rsid w:val="002F48D9"/>
    <w:rsid w:val="002F4ACC"/>
    <w:rsid w:val="002F6404"/>
    <w:rsid w:val="002F645B"/>
    <w:rsid w:val="002F674D"/>
    <w:rsid w:val="002F78FD"/>
    <w:rsid w:val="002F7D83"/>
    <w:rsid w:val="002F7E05"/>
    <w:rsid w:val="0030015E"/>
    <w:rsid w:val="00301175"/>
    <w:rsid w:val="00301A02"/>
    <w:rsid w:val="0030252D"/>
    <w:rsid w:val="00302BF4"/>
    <w:rsid w:val="003030D0"/>
    <w:rsid w:val="00303319"/>
    <w:rsid w:val="003039AD"/>
    <w:rsid w:val="00304559"/>
    <w:rsid w:val="00304A47"/>
    <w:rsid w:val="00306CA2"/>
    <w:rsid w:val="00306F43"/>
    <w:rsid w:val="00311AFB"/>
    <w:rsid w:val="00312C83"/>
    <w:rsid w:val="003133FB"/>
    <w:rsid w:val="003138C4"/>
    <w:rsid w:val="003140C4"/>
    <w:rsid w:val="00314191"/>
    <w:rsid w:val="00314E44"/>
    <w:rsid w:val="00315674"/>
    <w:rsid w:val="003177C9"/>
    <w:rsid w:val="00317EBB"/>
    <w:rsid w:val="00317EF2"/>
    <w:rsid w:val="00317FA8"/>
    <w:rsid w:val="003200EF"/>
    <w:rsid w:val="00320FEA"/>
    <w:rsid w:val="00322196"/>
    <w:rsid w:val="003221E4"/>
    <w:rsid w:val="0032269D"/>
    <w:rsid w:val="00322A3A"/>
    <w:rsid w:val="00322AD2"/>
    <w:rsid w:val="00323933"/>
    <w:rsid w:val="00323A62"/>
    <w:rsid w:val="00323ADB"/>
    <w:rsid w:val="003243A5"/>
    <w:rsid w:val="0032726B"/>
    <w:rsid w:val="00327654"/>
    <w:rsid w:val="003278DD"/>
    <w:rsid w:val="00327AF9"/>
    <w:rsid w:val="0033062A"/>
    <w:rsid w:val="00330968"/>
    <w:rsid w:val="00330FC8"/>
    <w:rsid w:val="003320F1"/>
    <w:rsid w:val="00332990"/>
    <w:rsid w:val="00333D5C"/>
    <w:rsid w:val="003350CC"/>
    <w:rsid w:val="003354A1"/>
    <w:rsid w:val="00335E8F"/>
    <w:rsid w:val="00337502"/>
    <w:rsid w:val="003375E3"/>
    <w:rsid w:val="00337696"/>
    <w:rsid w:val="00337D25"/>
    <w:rsid w:val="00340122"/>
    <w:rsid w:val="0034080E"/>
    <w:rsid w:val="00341389"/>
    <w:rsid w:val="00341860"/>
    <w:rsid w:val="00341925"/>
    <w:rsid w:val="0034236E"/>
    <w:rsid w:val="00342F33"/>
    <w:rsid w:val="0034329D"/>
    <w:rsid w:val="0034368F"/>
    <w:rsid w:val="00343779"/>
    <w:rsid w:val="003440C2"/>
    <w:rsid w:val="00344301"/>
    <w:rsid w:val="00345632"/>
    <w:rsid w:val="0034596B"/>
    <w:rsid w:val="00345E35"/>
    <w:rsid w:val="0034648E"/>
    <w:rsid w:val="003465DB"/>
    <w:rsid w:val="00346A74"/>
    <w:rsid w:val="00346F8D"/>
    <w:rsid w:val="00347020"/>
    <w:rsid w:val="00347688"/>
    <w:rsid w:val="003478A7"/>
    <w:rsid w:val="003500C3"/>
    <w:rsid w:val="00351BFD"/>
    <w:rsid w:val="00351D02"/>
    <w:rsid w:val="00351DA5"/>
    <w:rsid w:val="003530E6"/>
    <w:rsid w:val="00353D11"/>
    <w:rsid w:val="003540A2"/>
    <w:rsid w:val="0035439E"/>
    <w:rsid w:val="0035462C"/>
    <w:rsid w:val="00354D3A"/>
    <w:rsid w:val="00355BD6"/>
    <w:rsid w:val="00356165"/>
    <w:rsid w:val="0035652A"/>
    <w:rsid w:val="0035659D"/>
    <w:rsid w:val="003567F0"/>
    <w:rsid w:val="00356EA2"/>
    <w:rsid w:val="00357BC8"/>
    <w:rsid w:val="00357F7E"/>
    <w:rsid w:val="00360109"/>
    <w:rsid w:val="00360E3F"/>
    <w:rsid w:val="003614E4"/>
    <w:rsid w:val="00362D5C"/>
    <w:rsid w:val="0036305D"/>
    <w:rsid w:val="0036395A"/>
    <w:rsid w:val="003642C7"/>
    <w:rsid w:val="00364C03"/>
    <w:rsid w:val="003653D5"/>
    <w:rsid w:val="003670A7"/>
    <w:rsid w:val="003676BD"/>
    <w:rsid w:val="00367AAF"/>
    <w:rsid w:val="00367E96"/>
    <w:rsid w:val="003701A6"/>
    <w:rsid w:val="003729C4"/>
    <w:rsid w:val="00374314"/>
    <w:rsid w:val="00374369"/>
    <w:rsid w:val="00374E1F"/>
    <w:rsid w:val="0037761F"/>
    <w:rsid w:val="00380D7E"/>
    <w:rsid w:val="00381681"/>
    <w:rsid w:val="00381AB4"/>
    <w:rsid w:val="00383C8B"/>
    <w:rsid w:val="00384D49"/>
    <w:rsid w:val="00384E86"/>
    <w:rsid w:val="003853CE"/>
    <w:rsid w:val="0038578A"/>
    <w:rsid w:val="00385883"/>
    <w:rsid w:val="0038645B"/>
    <w:rsid w:val="00386517"/>
    <w:rsid w:val="003866FD"/>
    <w:rsid w:val="00387543"/>
    <w:rsid w:val="00387891"/>
    <w:rsid w:val="00390A7F"/>
    <w:rsid w:val="003912EA"/>
    <w:rsid w:val="00391765"/>
    <w:rsid w:val="003920A2"/>
    <w:rsid w:val="00392B97"/>
    <w:rsid w:val="003933E3"/>
    <w:rsid w:val="00393A09"/>
    <w:rsid w:val="00394280"/>
    <w:rsid w:val="003948F6"/>
    <w:rsid w:val="003959BD"/>
    <w:rsid w:val="00395A1D"/>
    <w:rsid w:val="003968C7"/>
    <w:rsid w:val="00396AF4"/>
    <w:rsid w:val="003970C8"/>
    <w:rsid w:val="0039770E"/>
    <w:rsid w:val="00397C2B"/>
    <w:rsid w:val="003A01C1"/>
    <w:rsid w:val="003A336E"/>
    <w:rsid w:val="003A7531"/>
    <w:rsid w:val="003B0101"/>
    <w:rsid w:val="003B0981"/>
    <w:rsid w:val="003B11AB"/>
    <w:rsid w:val="003B1583"/>
    <w:rsid w:val="003B175C"/>
    <w:rsid w:val="003B23BE"/>
    <w:rsid w:val="003B2DA4"/>
    <w:rsid w:val="003B37DE"/>
    <w:rsid w:val="003B3B84"/>
    <w:rsid w:val="003B77C5"/>
    <w:rsid w:val="003B7B3C"/>
    <w:rsid w:val="003C2102"/>
    <w:rsid w:val="003C3127"/>
    <w:rsid w:val="003C4863"/>
    <w:rsid w:val="003C48D6"/>
    <w:rsid w:val="003C67AD"/>
    <w:rsid w:val="003C6A41"/>
    <w:rsid w:val="003C7943"/>
    <w:rsid w:val="003D043C"/>
    <w:rsid w:val="003D2B88"/>
    <w:rsid w:val="003D352F"/>
    <w:rsid w:val="003D40D2"/>
    <w:rsid w:val="003D414A"/>
    <w:rsid w:val="003D48D7"/>
    <w:rsid w:val="003D4C31"/>
    <w:rsid w:val="003D5DD9"/>
    <w:rsid w:val="003D5EF1"/>
    <w:rsid w:val="003D6443"/>
    <w:rsid w:val="003D6993"/>
    <w:rsid w:val="003D72E9"/>
    <w:rsid w:val="003D7798"/>
    <w:rsid w:val="003E0C83"/>
    <w:rsid w:val="003E1F56"/>
    <w:rsid w:val="003E3E6A"/>
    <w:rsid w:val="003E453C"/>
    <w:rsid w:val="003E4D37"/>
    <w:rsid w:val="003E5432"/>
    <w:rsid w:val="003E585E"/>
    <w:rsid w:val="003E5A00"/>
    <w:rsid w:val="003E5AD8"/>
    <w:rsid w:val="003E674B"/>
    <w:rsid w:val="003E7C9C"/>
    <w:rsid w:val="003F05BB"/>
    <w:rsid w:val="003F093E"/>
    <w:rsid w:val="003F15D6"/>
    <w:rsid w:val="003F2240"/>
    <w:rsid w:val="003F340D"/>
    <w:rsid w:val="003F345E"/>
    <w:rsid w:val="003F3B73"/>
    <w:rsid w:val="003F4550"/>
    <w:rsid w:val="003F4FEC"/>
    <w:rsid w:val="003F54B2"/>
    <w:rsid w:val="003F5C5F"/>
    <w:rsid w:val="003F621D"/>
    <w:rsid w:val="003F68C1"/>
    <w:rsid w:val="003F6B6B"/>
    <w:rsid w:val="003F73EA"/>
    <w:rsid w:val="00400BCD"/>
    <w:rsid w:val="00401027"/>
    <w:rsid w:val="0040141B"/>
    <w:rsid w:val="004018FF"/>
    <w:rsid w:val="00401F0F"/>
    <w:rsid w:val="0040263B"/>
    <w:rsid w:val="00402EAC"/>
    <w:rsid w:val="0040396B"/>
    <w:rsid w:val="004052CF"/>
    <w:rsid w:val="00405ACF"/>
    <w:rsid w:val="004066F6"/>
    <w:rsid w:val="00406703"/>
    <w:rsid w:val="004115CC"/>
    <w:rsid w:val="00411D25"/>
    <w:rsid w:val="00412300"/>
    <w:rsid w:val="00412872"/>
    <w:rsid w:val="00412D78"/>
    <w:rsid w:val="00412D84"/>
    <w:rsid w:val="00412ED3"/>
    <w:rsid w:val="00414BA1"/>
    <w:rsid w:val="00415EF7"/>
    <w:rsid w:val="004176A0"/>
    <w:rsid w:val="0042026B"/>
    <w:rsid w:val="0042042F"/>
    <w:rsid w:val="00420570"/>
    <w:rsid w:val="00420A76"/>
    <w:rsid w:val="00422AA2"/>
    <w:rsid w:val="00423688"/>
    <w:rsid w:val="00423726"/>
    <w:rsid w:val="00423FAC"/>
    <w:rsid w:val="004241C0"/>
    <w:rsid w:val="004242AA"/>
    <w:rsid w:val="00425C07"/>
    <w:rsid w:val="00425C58"/>
    <w:rsid w:val="00427604"/>
    <w:rsid w:val="00430299"/>
    <w:rsid w:val="004319C3"/>
    <w:rsid w:val="00432015"/>
    <w:rsid w:val="00432230"/>
    <w:rsid w:val="00432583"/>
    <w:rsid w:val="00433692"/>
    <w:rsid w:val="00433820"/>
    <w:rsid w:val="00433C39"/>
    <w:rsid w:val="004357DC"/>
    <w:rsid w:val="00436025"/>
    <w:rsid w:val="00436B27"/>
    <w:rsid w:val="00437BF5"/>
    <w:rsid w:val="00437CF2"/>
    <w:rsid w:val="00437D65"/>
    <w:rsid w:val="00437F29"/>
    <w:rsid w:val="00440CDF"/>
    <w:rsid w:val="00440FBE"/>
    <w:rsid w:val="00441EFD"/>
    <w:rsid w:val="004431C7"/>
    <w:rsid w:val="00443ECC"/>
    <w:rsid w:val="004441A5"/>
    <w:rsid w:val="00444CE4"/>
    <w:rsid w:val="00444D08"/>
    <w:rsid w:val="00445522"/>
    <w:rsid w:val="004455B8"/>
    <w:rsid w:val="00445D73"/>
    <w:rsid w:val="00446326"/>
    <w:rsid w:val="004467BC"/>
    <w:rsid w:val="0044684B"/>
    <w:rsid w:val="00446927"/>
    <w:rsid w:val="00446A3E"/>
    <w:rsid w:val="00447689"/>
    <w:rsid w:val="004477B3"/>
    <w:rsid w:val="00447C23"/>
    <w:rsid w:val="00450452"/>
    <w:rsid w:val="00450704"/>
    <w:rsid w:val="00451C49"/>
    <w:rsid w:val="004520DF"/>
    <w:rsid w:val="004520F9"/>
    <w:rsid w:val="00452AF4"/>
    <w:rsid w:val="00453682"/>
    <w:rsid w:val="00453817"/>
    <w:rsid w:val="00453B18"/>
    <w:rsid w:val="00453EA6"/>
    <w:rsid w:val="00454CF9"/>
    <w:rsid w:val="004553FE"/>
    <w:rsid w:val="00456ED3"/>
    <w:rsid w:val="0045714E"/>
    <w:rsid w:val="00457289"/>
    <w:rsid w:val="004574C9"/>
    <w:rsid w:val="00457BEE"/>
    <w:rsid w:val="004611B0"/>
    <w:rsid w:val="004611E3"/>
    <w:rsid w:val="00461AAC"/>
    <w:rsid w:val="0046503B"/>
    <w:rsid w:val="004652E7"/>
    <w:rsid w:val="00466086"/>
    <w:rsid w:val="00466CEC"/>
    <w:rsid w:val="0046764B"/>
    <w:rsid w:val="0047133E"/>
    <w:rsid w:val="00473CA3"/>
    <w:rsid w:val="004741A4"/>
    <w:rsid w:val="00474A37"/>
    <w:rsid w:val="004752CA"/>
    <w:rsid w:val="00475840"/>
    <w:rsid w:val="00475F72"/>
    <w:rsid w:val="00476063"/>
    <w:rsid w:val="00476B79"/>
    <w:rsid w:val="0047704D"/>
    <w:rsid w:val="00477F27"/>
    <w:rsid w:val="00480BF2"/>
    <w:rsid w:val="00480D97"/>
    <w:rsid w:val="00481B57"/>
    <w:rsid w:val="004830DF"/>
    <w:rsid w:val="00483325"/>
    <w:rsid w:val="0048373F"/>
    <w:rsid w:val="00483796"/>
    <w:rsid w:val="00483964"/>
    <w:rsid w:val="004849FA"/>
    <w:rsid w:val="00484A15"/>
    <w:rsid w:val="00484BE4"/>
    <w:rsid w:val="004861D2"/>
    <w:rsid w:val="004865B0"/>
    <w:rsid w:val="00486A61"/>
    <w:rsid w:val="00486F28"/>
    <w:rsid w:val="0048742D"/>
    <w:rsid w:val="00487D1F"/>
    <w:rsid w:val="004922A2"/>
    <w:rsid w:val="00492F81"/>
    <w:rsid w:val="00493265"/>
    <w:rsid w:val="004932A0"/>
    <w:rsid w:val="004946B5"/>
    <w:rsid w:val="0049593B"/>
    <w:rsid w:val="00495CA1"/>
    <w:rsid w:val="0049677C"/>
    <w:rsid w:val="0049753D"/>
    <w:rsid w:val="004A0F1B"/>
    <w:rsid w:val="004A1304"/>
    <w:rsid w:val="004A1597"/>
    <w:rsid w:val="004A1A4A"/>
    <w:rsid w:val="004A1A98"/>
    <w:rsid w:val="004A2869"/>
    <w:rsid w:val="004A372F"/>
    <w:rsid w:val="004A4688"/>
    <w:rsid w:val="004A494A"/>
    <w:rsid w:val="004A4FAB"/>
    <w:rsid w:val="004A5B9B"/>
    <w:rsid w:val="004A5E26"/>
    <w:rsid w:val="004A653E"/>
    <w:rsid w:val="004A7453"/>
    <w:rsid w:val="004B0C92"/>
    <w:rsid w:val="004B103E"/>
    <w:rsid w:val="004B170E"/>
    <w:rsid w:val="004B4719"/>
    <w:rsid w:val="004B4E2B"/>
    <w:rsid w:val="004B55D7"/>
    <w:rsid w:val="004B6208"/>
    <w:rsid w:val="004B639D"/>
    <w:rsid w:val="004B6744"/>
    <w:rsid w:val="004B7837"/>
    <w:rsid w:val="004B7C1F"/>
    <w:rsid w:val="004C0371"/>
    <w:rsid w:val="004C0B91"/>
    <w:rsid w:val="004C1375"/>
    <w:rsid w:val="004C2752"/>
    <w:rsid w:val="004C2E75"/>
    <w:rsid w:val="004C3280"/>
    <w:rsid w:val="004C3E9E"/>
    <w:rsid w:val="004C3FF6"/>
    <w:rsid w:val="004C40E4"/>
    <w:rsid w:val="004C42EB"/>
    <w:rsid w:val="004C4650"/>
    <w:rsid w:val="004C4ED4"/>
    <w:rsid w:val="004C672D"/>
    <w:rsid w:val="004D0523"/>
    <w:rsid w:val="004D0D0D"/>
    <w:rsid w:val="004D1BA4"/>
    <w:rsid w:val="004D23ED"/>
    <w:rsid w:val="004D2D38"/>
    <w:rsid w:val="004D38D3"/>
    <w:rsid w:val="004D4165"/>
    <w:rsid w:val="004D42E6"/>
    <w:rsid w:val="004D4D2D"/>
    <w:rsid w:val="004D58D7"/>
    <w:rsid w:val="004D62E9"/>
    <w:rsid w:val="004D70A0"/>
    <w:rsid w:val="004D7815"/>
    <w:rsid w:val="004D7A2D"/>
    <w:rsid w:val="004E06DD"/>
    <w:rsid w:val="004E130B"/>
    <w:rsid w:val="004E1685"/>
    <w:rsid w:val="004E2CF5"/>
    <w:rsid w:val="004E3A61"/>
    <w:rsid w:val="004E3E95"/>
    <w:rsid w:val="004E4010"/>
    <w:rsid w:val="004E4E78"/>
    <w:rsid w:val="004E6A8F"/>
    <w:rsid w:val="004E73A8"/>
    <w:rsid w:val="004E7DB8"/>
    <w:rsid w:val="004F088F"/>
    <w:rsid w:val="004F14AA"/>
    <w:rsid w:val="004F15B3"/>
    <w:rsid w:val="004F193D"/>
    <w:rsid w:val="004F1F9C"/>
    <w:rsid w:val="004F28B3"/>
    <w:rsid w:val="004F3A9E"/>
    <w:rsid w:val="004F41CD"/>
    <w:rsid w:val="004F5518"/>
    <w:rsid w:val="004F580C"/>
    <w:rsid w:val="004F58BF"/>
    <w:rsid w:val="004F5DFF"/>
    <w:rsid w:val="0050045B"/>
    <w:rsid w:val="0050055F"/>
    <w:rsid w:val="00500E55"/>
    <w:rsid w:val="00501E22"/>
    <w:rsid w:val="005024F4"/>
    <w:rsid w:val="00503517"/>
    <w:rsid w:val="00503AB9"/>
    <w:rsid w:val="005041DD"/>
    <w:rsid w:val="005050FC"/>
    <w:rsid w:val="0050616A"/>
    <w:rsid w:val="0050627D"/>
    <w:rsid w:val="005070DF"/>
    <w:rsid w:val="005075B4"/>
    <w:rsid w:val="00507E18"/>
    <w:rsid w:val="00511AFF"/>
    <w:rsid w:val="00512873"/>
    <w:rsid w:val="00513410"/>
    <w:rsid w:val="0051422B"/>
    <w:rsid w:val="00514847"/>
    <w:rsid w:val="0051496E"/>
    <w:rsid w:val="005149E5"/>
    <w:rsid w:val="00514B19"/>
    <w:rsid w:val="00514CD8"/>
    <w:rsid w:val="0051691A"/>
    <w:rsid w:val="00516EC0"/>
    <w:rsid w:val="0051777E"/>
    <w:rsid w:val="00517F96"/>
    <w:rsid w:val="00521A11"/>
    <w:rsid w:val="0052200E"/>
    <w:rsid w:val="00522DE0"/>
    <w:rsid w:val="005240A6"/>
    <w:rsid w:val="00524288"/>
    <w:rsid w:val="005260C6"/>
    <w:rsid w:val="0052650B"/>
    <w:rsid w:val="005272A8"/>
    <w:rsid w:val="005273CF"/>
    <w:rsid w:val="00530914"/>
    <w:rsid w:val="0053137E"/>
    <w:rsid w:val="00531975"/>
    <w:rsid w:val="0053263F"/>
    <w:rsid w:val="00532719"/>
    <w:rsid w:val="00532892"/>
    <w:rsid w:val="005331EB"/>
    <w:rsid w:val="00533F99"/>
    <w:rsid w:val="005366D8"/>
    <w:rsid w:val="00537043"/>
    <w:rsid w:val="00537095"/>
    <w:rsid w:val="005373E7"/>
    <w:rsid w:val="00537947"/>
    <w:rsid w:val="005403C3"/>
    <w:rsid w:val="005404B1"/>
    <w:rsid w:val="005404B5"/>
    <w:rsid w:val="00540555"/>
    <w:rsid w:val="0054191F"/>
    <w:rsid w:val="00541CDD"/>
    <w:rsid w:val="00543761"/>
    <w:rsid w:val="00544546"/>
    <w:rsid w:val="00544EC7"/>
    <w:rsid w:val="00546145"/>
    <w:rsid w:val="00546C09"/>
    <w:rsid w:val="005479C8"/>
    <w:rsid w:val="00547A16"/>
    <w:rsid w:val="00547EEA"/>
    <w:rsid w:val="0055037A"/>
    <w:rsid w:val="005506BD"/>
    <w:rsid w:val="00550F80"/>
    <w:rsid w:val="005516E0"/>
    <w:rsid w:val="0055181A"/>
    <w:rsid w:val="005521F4"/>
    <w:rsid w:val="0055410E"/>
    <w:rsid w:val="00554D14"/>
    <w:rsid w:val="00555794"/>
    <w:rsid w:val="005565CA"/>
    <w:rsid w:val="00556B32"/>
    <w:rsid w:val="00556B60"/>
    <w:rsid w:val="005572BE"/>
    <w:rsid w:val="005606DD"/>
    <w:rsid w:val="00560DA2"/>
    <w:rsid w:val="00560F16"/>
    <w:rsid w:val="005610E1"/>
    <w:rsid w:val="00562108"/>
    <w:rsid w:val="00562D57"/>
    <w:rsid w:val="00563015"/>
    <w:rsid w:val="00563C19"/>
    <w:rsid w:val="00563E55"/>
    <w:rsid w:val="00564251"/>
    <w:rsid w:val="00564C5C"/>
    <w:rsid w:val="005656A2"/>
    <w:rsid w:val="00565832"/>
    <w:rsid w:val="00565CD3"/>
    <w:rsid w:val="00566674"/>
    <w:rsid w:val="00567C46"/>
    <w:rsid w:val="00570794"/>
    <w:rsid w:val="005709BA"/>
    <w:rsid w:val="00570D28"/>
    <w:rsid w:val="005717AC"/>
    <w:rsid w:val="00571A92"/>
    <w:rsid w:val="00571A9C"/>
    <w:rsid w:val="0057260F"/>
    <w:rsid w:val="00574948"/>
    <w:rsid w:val="00574BAB"/>
    <w:rsid w:val="00574D4A"/>
    <w:rsid w:val="00574F2C"/>
    <w:rsid w:val="00574FDE"/>
    <w:rsid w:val="00575F9B"/>
    <w:rsid w:val="005762A6"/>
    <w:rsid w:val="00576335"/>
    <w:rsid w:val="00576A18"/>
    <w:rsid w:val="00576A6E"/>
    <w:rsid w:val="00576DA0"/>
    <w:rsid w:val="0057770B"/>
    <w:rsid w:val="00577C82"/>
    <w:rsid w:val="00577E61"/>
    <w:rsid w:val="00580454"/>
    <w:rsid w:val="00580F10"/>
    <w:rsid w:val="005810E4"/>
    <w:rsid w:val="00581180"/>
    <w:rsid w:val="005827BD"/>
    <w:rsid w:val="005833EC"/>
    <w:rsid w:val="00584393"/>
    <w:rsid w:val="00584CBE"/>
    <w:rsid w:val="00585381"/>
    <w:rsid w:val="00586371"/>
    <w:rsid w:val="005876ED"/>
    <w:rsid w:val="005879E5"/>
    <w:rsid w:val="005901FC"/>
    <w:rsid w:val="00590511"/>
    <w:rsid w:val="00590A89"/>
    <w:rsid w:val="00591B7F"/>
    <w:rsid w:val="005926E0"/>
    <w:rsid w:val="00592B94"/>
    <w:rsid w:val="00593421"/>
    <w:rsid w:val="005938DF"/>
    <w:rsid w:val="00594AAC"/>
    <w:rsid w:val="00594B28"/>
    <w:rsid w:val="00594C54"/>
    <w:rsid w:val="00595101"/>
    <w:rsid w:val="005955E1"/>
    <w:rsid w:val="0059595D"/>
    <w:rsid w:val="00595C67"/>
    <w:rsid w:val="005969A5"/>
    <w:rsid w:val="00596BEF"/>
    <w:rsid w:val="005A0289"/>
    <w:rsid w:val="005A059F"/>
    <w:rsid w:val="005A0A98"/>
    <w:rsid w:val="005A1CF1"/>
    <w:rsid w:val="005A1F16"/>
    <w:rsid w:val="005A1F1F"/>
    <w:rsid w:val="005A2024"/>
    <w:rsid w:val="005A2756"/>
    <w:rsid w:val="005A2985"/>
    <w:rsid w:val="005A3013"/>
    <w:rsid w:val="005A3952"/>
    <w:rsid w:val="005A4BEC"/>
    <w:rsid w:val="005A4E90"/>
    <w:rsid w:val="005A62B5"/>
    <w:rsid w:val="005A67FA"/>
    <w:rsid w:val="005A6FD8"/>
    <w:rsid w:val="005A71D3"/>
    <w:rsid w:val="005B177E"/>
    <w:rsid w:val="005B178C"/>
    <w:rsid w:val="005B1BCC"/>
    <w:rsid w:val="005B1FE3"/>
    <w:rsid w:val="005B2589"/>
    <w:rsid w:val="005B2892"/>
    <w:rsid w:val="005B2C4E"/>
    <w:rsid w:val="005B3C58"/>
    <w:rsid w:val="005B3EAF"/>
    <w:rsid w:val="005B62FE"/>
    <w:rsid w:val="005B6F76"/>
    <w:rsid w:val="005B7452"/>
    <w:rsid w:val="005C1158"/>
    <w:rsid w:val="005C4D7A"/>
    <w:rsid w:val="005C5D7E"/>
    <w:rsid w:val="005C5E12"/>
    <w:rsid w:val="005C786F"/>
    <w:rsid w:val="005C7F9C"/>
    <w:rsid w:val="005D035F"/>
    <w:rsid w:val="005D2D70"/>
    <w:rsid w:val="005D4416"/>
    <w:rsid w:val="005D4A4B"/>
    <w:rsid w:val="005D53F9"/>
    <w:rsid w:val="005D5C5D"/>
    <w:rsid w:val="005D5E12"/>
    <w:rsid w:val="005D65CB"/>
    <w:rsid w:val="005D77C0"/>
    <w:rsid w:val="005E3185"/>
    <w:rsid w:val="005E5006"/>
    <w:rsid w:val="005E5B22"/>
    <w:rsid w:val="005E5F86"/>
    <w:rsid w:val="005E6224"/>
    <w:rsid w:val="005E642C"/>
    <w:rsid w:val="005F0C62"/>
    <w:rsid w:val="005F0E48"/>
    <w:rsid w:val="005F1188"/>
    <w:rsid w:val="005F210A"/>
    <w:rsid w:val="005F3193"/>
    <w:rsid w:val="005F358B"/>
    <w:rsid w:val="005F5B86"/>
    <w:rsid w:val="005F6493"/>
    <w:rsid w:val="005F6DFE"/>
    <w:rsid w:val="005F710D"/>
    <w:rsid w:val="005F77EC"/>
    <w:rsid w:val="00601D9B"/>
    <w:rsid w:val="006022C0"/>
    <w:rsid w:val="00602A83"/>
    <w:rsid w:val="006040C1"/>
    <w:rsid w:val="006041E8"/>
    <w:rsid w:val="00604639"/>
    <w:rsid w:val="006048FA"/>
    <w:rsid w:val="00604DFB"/>
    <w:rsid w:val="006052A5"/>
    <w:rsid w:val="00605935"/>
    <w:rsid w:val="00606F12"/>
    <w:rsid w:val="00607196"/>
    <w:rsid w:val="0060748E"/>
    <w:rsid w:val="00610522"/>
    <w:rsid w:val="00610872"/>
    <w:rsid w:val="006110C1"/>
    <w:rsid w:val="00612C0D"/>
    <w:rsid w:val="006130FE"/>
    <w:rsid w:val="006139C1"/>
    <w:rsid w:val="00613C9C"/>
    <w:rsid w:val="006144A0"/>
    <w:rsid w:val="00614A82"/>
    <w:rsid w:val="00614F9C"/>
    <w:rsid w:val="0061652D"/>
    <w:rsid w:val="00616594"/>
    <w:rsid w:val="006168F1"/>
    <w:rsid w:val="00616BC1"/>
    <w:rsid w:val="00616BD0"/>
    <w:rsid w:val="00617559"/>
    <w:rsid w:val="00617C2C"/>
    <w:rsid w:val="006207FE"/>
    <w:rsid w:val="00622714"/>
    <w:rsid w:val="00622BF5"/>
    <w:rsid w:val="0062320F"/>
    <w:rsid w:val="0062535B"/>
    <w:rsid w:val="006261E8"/>
    <w:rsid w:val="0062627F"/>
    <w:rsid w:val="0062649C"/>
    <w:rsid w:val="006276A1"/>
    <w:rsid w:val="00627CC0"/>
    <w:rsid w:val="00627E2F"/>
    <w:rsid w:val="00630151"/>
    <w:rsid w:val="0063087F"/>
    <w:rsid w:val="00630A0F"/>
    <w:rsid w:val="00630AE3"/>
    <w:rsid w:val="00631A24"/>
    <w:rsid w:val="0063262E"/>
    <w:rsid w:val="00632972"/>
    <w:rsid w:val="00632CB6"/>
    <w:rsid w:val="006338F8"/>
    <w:rsid w:val="00633B55"/>
    <w:rsid w:val="006340A1"/>
    <w:rsid w:val="00635E8E"/>
    <w:rsid w:val="00635F04"/>
    <w:rsid w:val="006367F2"/>
    <w:rsid w:val="00641275"/>
    <w:rsid w:val="006418B0"/>
    <w:rsid w:val="006418BE"/>
    <w:rsid w:val="00642747"/>
    <w:rsid w:val="00642750"/>
    <w:rsid w:val="0064302A"/>
    <w:rsid w:val="00643584"/>
    <w:rsid w:val="00643804"/>
    <w:rsid w:val="00643978"/>
    <w:rsid w:val="0064462D"/>
    <w:rsid w:val="006457D4"/>
    <w:rsid w:val="00645D35"/>
    <w:rsid w:val="00645D89"/>
    <w:rsid w:val="006462D7"/>
    <w:rsid w:val="00646AFA"/>
    <w:rsid w:val="00647622"/>
    <w:rsid w:val="0065055C"/>
    <w:rsid w:val="00650605"/>
    <w:rsid w:val="00650A0A"/>
    <w:rsid w:val="006510D7"/>
    <w:rsid w:val="006510E2"/>
    <w:rsid w:val="00651627"/>
    <w:rsid w:val="00651900"/>
    <w:rsid w:val="0065338F"/>
    <w:rsid w:val="00653527"/>
    <w:rsid w:val="006538B9"/>
    <w:rsid w:val="006544F2"/>
    <w:rsid w:val="0065517A"/>
    <w:rsid w:val="00655236"/>
    <w:rsid w:val="0065618E"/>
    <w:rsid w:val="006568A9"/>
    <w:rsid w:val="00656CA5"/>
    <w:rsid w:val="006572B2"/>
    <w:rsid w:val="006576CC"/>
    <w:rsid w:val="00657E8E"/>
    <w:rsid w:val="00660AEA"/>
    <w:rsid w:val="00660B39"/>
    <w:rsid w:val="006611C1"/>
    <w:rsid w:val="00662911"/>
    <w:rsid w:val="00663CE4"/>
    <w:rsid w:val="006644A5"/>
    <w:rsid w:val="006645C1"/>
    <w:rsid w:val="00666013"/>
    <w:rsid w:val="0066738A"/>
    <w:rsid w:val="006673B1"/>
    <w:rsid w:val="00670383"/>
    <w:rsid w:val="00670D4A"/>
    <w:rsid w:val="00674741"/>
    <w:rsid w:val="00674FCB"/>
    <w:rsid w:val="00675789"/>
    <w:rsid w:val="00676761"/>
    <w:rsid w:val="0067698C"/>
    <w:rsid w:val="0068069C"/>
    <w:rsid w:val="006817E8"/>
    <w:rsid w:val="0068181C"/>
    <w:rsid w:val="00681879"/>
    <w:rsid w:val="006828B7"/>
    <w:rsid w:val="0068384F"/>
    <w:rsid w:val="00684A26"/>
    <w:rsid w:val="00684E8F"/>
    <w:rsid w:val="006853CF"/>
    <w:rsid w:val="00685BB6"/>
    <w:rsid w:val="006862D3"/>
    <w:rsid w:val="00686B92"/>
    <w:rsid w:val="00690436"/>
    <w:rsid w:val="006905CD"/>
    <w:rsid w:val="00690DF7"/>
    <w:rsid w:val="00690F41"/>
    <w:rsid w:val="00691B59"/>
    <w:rsid w:val="006927CE"/>
    <w:rsid w:val="00693B8F"/>
    <w:rsid w:val="00694689"/>
    <w:rsid w:val="00694DD3"/>
    <w:rsid w:val="00695C15"/>
    <w:rsid w:val="0069656B"/>
    <w:rsid w:val="006A0343"/>
    <w:rsid w:val="006A086F"/>
    <w:rsid w:val="006A0E6F"/>
    <w:rsid w:val="006A1548"/>
    <w:rsid w:val="006A1EF1"/>
    <w:rsid w:val="006A305B"/>
    <w:rsid w:val="006A333C"/>
    <w:rsid w:val="006A345C"/>
    <w:rsid w:val="006A38FD"/>
    <w:rsid w:val="006A4CDF"/>
    <w:rsid w:val="006A52EB"/>
    <w:rsid w:val="006A66FC"/>
    <w:rsid w:val="006A6B4F"/>
    <w:rsid w:val="006A79B1"/>
    <w:rsid w:val="006B0D4F"/>
    <w:rsid w:val="006B112D"/>
    <w:rsid w:val="006B152B"/>
    <w:rsid w:val="006B29A2"/>
    <w:rsid w:val="006B369C"/>
    <w:rsid w:val="006B3D39"/>
    <w:rsid w:val="006B6239"/>
    <w:rsid w:val="006B65C8"/>
    <w:rsid w:val="006B6DBF"/>
    <w:rsid w:val="006B7BAB"/>
    <w:rsid w:val="006C0350"/>
    <w:rsid w:val="006C116F"/>
    <w:rsid w:val="006C11A4"/>
    <w:rsid w:val="006C23CB"/>
    <w:rsid w:val="006C309D"/>
    <w:rsid w:val="006C4129"/>
    <w:rsid w:val="006C4847"/>
    <w:rsid w:val="006C6EB8"/>
    <w:rsid w:val="006D0A5C"/>
    <w:rsid w:val="006D16A8"/>
    <w:rsid w:val="006D30AF"/>
    <w:rsid w:val="006D35C2"/>
    <w:rsid w:val="006D363F"/>
    <w:rsid w:val="006D427F"/>
    <w:rsid w:val="006D460B"/>
    <w:rsid w:val="006D4F91"/>
    <w:rsid w:val="006D4FE8"/>
    <w:rsid w:val="006D5078"/>
    <w:rsid w:val="006D5790"/>
    <w:rsid w:val="006D6439"/>
    <w:rsid w:val="006D7094"/>
    <w:rsid w:val="006D782A"/>
    <w:rsid w:val="006D796F"/>
    <w:rsid w:val="006D7B65"/>
    <w:rsid w:val="006E06DF"/>
    <w:rsid w:val="006E1A40"/>
    <w:rsid w:val="006E22AC"/>
    <w:rsid w:val="006E2498"/>
    <w:rsid w:val="006E387D"/>
    <w:rsid w:val="006E3F2A"/>
    <w:rsid w:val="006E5CF8"/>
    <w:rsid w:val="006E6976"/>
    <w:rsid w:val="006F1FEF"/>
    <w:rsid w:val="006F3239"/>
    <w:rsid w:val="006F32B1"/>
    <w:rsid w:val="006F3B3D"/>
    <w:rsid w:val="006F3BC3"/>
    <w:rsid w:val="006F3D75"/>
    <w:rsid w:val="006F4CA9"/>
    <w:rsid w:val="006F4F6C"/>
    <w:rsid w:val="006F54EF"/>
    <w:rsid w:val="006F57EC"/>
    <w:rsid w:val="006F7E15"/>
    <w:rsid w:val="00700949"/>
    <w:rsid w:val="00700C77"/>
    <w:rsid w:val="00700E95"/>
    <w:rsid w:val="007014A0"/>
    <w:rsid w:val="00701D01"/>
    <w:rsid w:val="00702493"/>
    <w:rsid w:val="00702B47"/>
    <w:rsid w:val="0070361F"/>
    <w:rsid w:val="00703E14"/>
    <w:rsid w:val="00704000"/>
    <w:rsid w:val="007040E8"/>
    <w:rsid w:val="00704DBB"/>
    <w:rsid w:val="00705DB2"/>
    <w:rsid w:val="00707B11"/>
    <w:rsid w:val="00707D7D"/>
    <w:rsid w:val="00707ECA"/>
    <w:rsid w:val="0071046C"/>
    <w:rsid w:val="00710D3E"/>
    <w:rsid w:val="00711057"/>
    <w:rsid w:val="007114A7"/>
    <w:rsid w:val="00711559"/>
    <w:rsid w:val="007127B2"/>
    <w:rsid w:val="00712891"/>
    <w:rsid w:val="00712E63"/>
    <w:rsid w:val="00712F27"/>
    <w:rsid w:val="00714563"/>
    <w:rsid w:val="00714C91"/>
    <w:rsid w:val="007152CB"/>
    <w:rsid w:val="0071688E"/>
    <w:rsid w:val="007169EE"/>
    <w:rsid w:val="00717646"/>
    <w:rsid w:val="00717E76"/>
    <w:rsid w:val="00721BFA"/>
    <w:rsid w:val="00722BB8"/>
    <w:rsid w:val="00723808"/>
    <w:rsid w:val="00723BE0"/>
    <w:rsid w:val="007241B6"/>
    <w:rsid w:val="007246F3"/>
    <w:rsid w:val="00724817"/>
    <w:rsid w:val="00725F88"/>
    <w:rsid w:val="007262DA"/>
    <w:rsid w:val="007269F3"/>
    <w:rsid w:val="00726FFE"/>
    <w:rsid w:val="007306F4"/>
    <w:rsid w:val="00731526"/>
    <w:rsid w:val="00732654"/>
    <w:rsid w:val="00732D69"/>
    <w:rsid w:val="00732D7B"/>
    <w:rsid w:val="00732F5B"/>
    <w:rsid w:val="0073337B"/>
    <w:rsid w:val="00733705"/>
    <w:rsid w:val="00735BB1"/>
    <w:rsid w:val="0073646E"/>
    <w:rsid w:val="007364ED"/>
    <w:rsid w:val="00736DB4"/>
    <w:rsid w:val="00737127"/>
    <w:rsid w:val="007372FD"/>
    <w:rsid w:val="007376AD"/>
    <w:rsid w:val="0073777A"/>
    <w:rsid w:val="00741398"/>
    <w:rsid w:val="007418EF"/>
    <w:rsid w:val="0074220F"/>
    <w:rsid w:val="00742407"/>
    <w:rsid w:val="0074314A"/>
    <w:rsid w:val="00743F97"/>
    <w:rsid w:val="0074523B"/>
    <w:rsid w:val="007452E0"/>
    <w:rsid w:val="007461BA"/>
    <w:rsid w:val="00746215"/>
    <w:rsid w:val="00746512"/>
    <w:rsid w:val="007466D9"/>
    <w:rsid w:val="00746F67"/>
    <w:rsid w:val="00747392"/>
    <w:rsid w:val="007476A5"/>
    <w:rsid w:val="00747AC4"/>
    <w:rsid w:val="00750393"/>
    <w:rsid w:val="00750F7F"/>
    <w:rsid w:val="007510FB"/>
    <w:rsid w:val="00751BF2"/>
    <w:rsid w:val="007523ED"/>
    <w:rsid w:val="0075253D"/>
    <w:rsid w:val="00753AA1"/>
    <w:rsid w:val="00755D95"/>
    <w:rsid w:val="00756162"/>
    <w:rsid w:val="00756227"/>
    <w:rsid w:val="00760B53"/>
    <w:rsid w:val="00760FC5"/>
    <w:rsid w:val="00761A4F"/>
    <w:rsid w:val="0076203C"/>
    <w:rsid w:val="00762ED7"/>
    <w:rsid w:val="00763BA8"/>
    <w:rsid w:val="0076446E"/>
    <w:rsid w:val="007647F6"/>
    <w:rsid w:val="00765082"/>
    <w:rsid w:val="0076553B"/>
    <w:rsid w:val="007658D3"/>
    <w:rsid w:val="00765A5E"/>
    <w:rsid w:val="00765AE1"/>
    <w:rsid w:val="00766208"/>
    <w:rsid w:val="007679C4"/>
    <w:rsid w:val="007706E8"/>
    <w:rsid w:val="0077090F"/>
    <w:rsid w:val="007716B1"/>
    <w:rsid w:val="00771A00"/>
    <w:rsid w:val="00771E5A"/>
    <w:rsid w:val="00771F29"/>
    <w:rsid w:val="0077221C"/>
    <w:rsid w:val="007726D5"/>
    <w:rsid w:val="007732CA"/>
    <w:rsid w:val="0077441C"/>
    <w:rsid w:val="00774B6C"/>
    <w:rsid w:val="0077555B"/>
    <w:rsid w:val="00777EEB"/>
    <w:rsid w:val="00780342"/>
    <w:rsid w:val="007808D1"/>
    <w:rsid w:val="00780B2B"/>
    <w:rsid w:val="00780B65"/>
    <w:rsid w:val="007816E8"/>
    <w:rsid w:val="00781C35"/>
    <w:rsid w:val="00781DB2"/>
    <w:rsid w:val="007833BC"/>
    <w:rsid w:val="0078471E"/>
    <w:rsid w:val="0078586E"/>
    <w:rsid w:val="00786C9C"/>
    <w:rsid w:val="007872DC"/>
    <w:rsid w:val="007876DC"/>
    <w:rsid w:val="00787B3F"/>
    <w:rsid w:val="00790E8A"/>
    <w:rsid w:val="00791D12"/>
    <w:rsid w:val="007930AF"/>
    <w:rsid w:val="007939F6"/>
    <w:rsid w:val="00793C00"/>
    <w:rsid w:val="007941A4"/>
    <w:rsid w:val="0079465A"/>
    <w:rsid w:val="00794BC4"/>
    <w:rsid w:val="00795E0D"/>
    <w:rsid w:val="00795F2F"/>
    <w:rsid w:val="007961C2"/>
    <w:rsid w:val="007A142B"/>
    <w:rsid w:val="007A20A9"/>
    <w:rsid w:val="007A2187"/>
    <w:rsid w:val="007A3B32"/>
    <w:rsid w:val="007A41D4"/>
    <w:rsid w:val="007A4577"/>
    <w:rsid w:val="007A4712"/>
    <w:rsid w:val="007A4F1C"/>
    <w:rsid w:val="007A50C7"/>
    <w:rsid w:val="007A558D"/>
    <w:rsid w:val="007A65CA"/>
    <w:rsid w:val="007B039B"/>
    <w:rsid w:val="007B1A5B"/>
    <w:rsid w:val="007B2D39"/>
    <w:rsid w:val="007B37EB"/>
    <w:rsid w:val="007B48C1"/>
    <w:rsid w:val="007B5178"/>
    <w:rsid w:val="007B5A09"/>
    <w:rsid w:val="007B651E"/>
    <w:rsid w:val="007C0B30"/>
    <w:rsid w:val="007C0CE0"/>
    <w:rsid w:val="007C16F2"/>
    <w:rsid w:val="007C249A"/>
    <w:rsid w:val="007C2843"/>
    <w:rsid w:val="007C375B"/>
    <w:rsid w:val="007C39A9"/>
    <w:rsid w:val="007C5E09"/>
    <w:rsid w:val="007C64AE"/>
    <w:rsid w:val="007D1D03"/>
    <w:rsid w:val="007D3DB4"/>
    <w:rsid w:val="007D4A9E"/>
    <w:rsid w:val="007D52FF"/>
    <w:rsid w:val="007D56CB"/>
    <w:rsid w:val="007D5CB9"/>
    <w:rsid w:val="007D63C9"/>
    <w:rsid w:val="007D6530"/>
    <w:rsid w:val="007D7A45"/>
    <w:rsid w:val="007E1F0E"/>
    <w:rsid w:val="007E20A4"/>
    <w:rsid w:val="007E2B25"/>
    <w:rsid w:val="007E2D07"/>
    <w:rsid w:val="007E5BDC"/>
    <w:rsid w:val="007E60CA"/>
    <w:rsid w:val="007E7D13"/>
    <w:rsid w:val="007F14C2"/>
    <w:rsid w:val="007F19D6"/>
    <w:rsid w:val="007F1F0B"/>
    <w:rsid w:val="007F25BA"/>
    <w:rsid w:val="007F3360"/>
    <w:rsid w:val="007F462E"/>
    <w:rsid w:val="007F6203"/>
    <w:rsid w:val="007F69CA"/>
    <w:rsid w:val="007F7146"/>
    <w:rsid w:val="007F7638"/>
    <w:rsid w:val="007F7690"/>
    <w:rsid w:val="00800B1E"/>
    <w:rsid w:val="0080110F"/>
    <w:rsid w:val="00801422"/>
    <w:rsid w:val="00801C16"/>
    <w:rsid w:val="00801E0C"/>
    <w:rsid w:val="00803986"/>
    <w:rsid w:val="00803B46"/>
    <w:rsid w:val="00804413"/>
    <w:rsid w:val="00805ECC"/>
    <w:rsid w:val="00805F11"/>
    <w:rsid w:val="00807188"/>
    <w:rsid w:val="008071DF"/>
    <w:rsid w:val="0080774D"/>
    <w:rsid w:val="008105F5"/>
    <w:rsid w:val="00811976"/>
    <w:rsid w:val="00812DAE"/>
    <w:rsid w:val="008131DB"/>
    <w:rsid w:val="00813707"/>
    <w:rsid w:val="00813FE2"/>
    <w:rsid w:val="008141E4"/>
    <w:rsid w:val="008151BD"/>
    <w:rsid w:val="00815A4C"/>
    <w:rsid w:val="00816494"/>
    <w:rsid w:val="00817D1A"/>
    <w:rsid w:val="008202C1"/>
    <w:rsid w:val="008243AC"/>
    <w:rsid w:val="00824C69"/>
    <w:rsid w:val="00825400"/>
    <w:rsid w:val="00825861"/>
    <w:rsid w:val="008262DD"/>
    <w:rsid w:val="008265D7"/>
    <w:rsid w:val="0082670A"/>
    <w:rsid w:val="00826FAC"/>
    <w:rsid w:val="0082776E"/>
    <w:rsid w:val="0082781F"/>
    <w:rsid w:val="00827EC5"/>
    <w:rsid w:val="00831746"/>
    <w:rsid w:val="00832920"/>
    <w:rsid w:val="0083407D"/>
    <w:rsid w:val="00834B94"/>
    <w:rsid w:val="00834CEB"/>
    <w:rsid w:val="0083558C"/>
    <w:rsid w:val="00836CC2"/>
    <w:rsid w:val="00836D21"/>
    <w:rsid w:val="00840053"/>
    <w:rsid w:val="00840BC7"/>
    <w:rsid w:val="00842DD5"/>
    <w:rsid w:val="008431D8"/>
    <w:rsid w:val="00843804"/>
    <w:rsid w:val="00843E86"/>
    <w:rsid w:val="00844BA4"/>
    <w:rsid w:val="00846D49"/>
    <w:rsid w:val="00846D8F"/>
    <w:rsid w:val="008473F6"/>
    <w:rsid w:val="00847906"/>
    <w:rsid w:val="008479B2"/>
    <w:rsid w:val="00850028"/>
    <w:rsid w:val="00850878"/>
    <w:rsid w:val="00851585"/>
    <w:rsid w:val="008515C3"/>
    <w:rsid w:val="00852648"/>
    <w:rsid w:val="00852CA7"/>
    <w:rsid w:val="00852D88"/>
    <w:rsid w:val="00854813"/>
    <w:rsid w:val="00854AE2"/>
    <w:rsid w:val="00855918"/>
    <w:rsid w:val="008570FE"/>
    <w:rsid w:val="008577AC"/>
    <w:rsid w:val="008608C6"/>
    <w:rsid w:val="0086172A"/>
    <w:rsid w:val="008620CE"/>
    <w:rsid w:val="008622DE"/>
    <w:rsid w:val="008625FD"/>
    <w:rsid w:val="008630E4"/>
    <w:rsid w:val="008635C9"/>
    <w:rsid w:val="00864678"/>
    <w:rsid w:val="0086536A"/>
    <w:rsid w:val="00866ACE"/>
    <w:rsid w:val="00867AD9"/>
    <w:rsid w:val="00867B17"/>
    <w:rsid w:val="008703EE"/>
    <w:rsid w:val="008705E6"/>
    <w:rsid w:val="0087387A"/>
    <w:rsid w:val="00873888"/>
    <w:rsid w:val="00876532"/>
    <w:rsid w:val="008765A8"/>
    <w:rsid w:val="00876CB6"/>
    <w:rsid w:val="00877077"/>
    <w:rsid w:val="008773F6"/>
    <w:rsid w:val="0087751B"/>
    <w:rsid w:val="00877952"/>
    <w:rsid w:val="0088009A"/>
    <w:rsid w:val="00880619"/>
    <w:rsid w:val="00881073"/>
    <w:rsid w:val="00882239"/>
    <w:rsid w:val="008830BC"/>
    <w:rsid w:val="00884E38"/>
    <w:rsid w:val="0088537F"/>
    <w:rsid w:val="0088587F"/>
    <w:rsid w:val="008858DD"/>
    <w:rsid w:val="00885C76"/>
    <w:rsid w:val="0088605A"/>
    <w:rsid w:val="00886BC4"/>
    <w:rsid w:val="008874A9"/>
    <w:rsid w:val="008874B6"/>
    <w:rsid w:val="00890206"/>
    <w:rsid w:val="008908D7"/>
    <w:rsid w:val="00890CEF"/>
    <w:rsid w:val="00890ED4"/>
    <w:rsid w:val="0089104D"/>
    <w:rsid w:val="00891A07"/>
    <w:rsid w:val="008924E9"/>
    <w:rsid w:val="00892A81"/>
    <w:rsid w:val="00893211"/>
    <w:rsid w:val="00894653"/>
    <w:rsid w:val="00895AF9"/>
    <w:rsid w:val="00895CCB"/>
    <w:rsid w:val="00897476"/>
    <w:rsid w:val="008A436A"/>
    <w:rsid w:val="008A5E06"/>
    <w:rsid w:val="008A660E"/>
    <w:rsid w:val="008A7C69"/>
    <w:rsid w:val="008B0A62"/>
    <w:rsid w:val="008B0C50"/>
    <w:rsid w:val="008B20A5"/>
    <w:rsid w:val="008B233E"/>
    <w:rsid w:val="008B2E63"/>
    <w:rsid w:val="008B4C53"/>
    <w:rsid w:val="008B5509"/>
    <w:rsid w:val="008B5EA5"/>
    <w:rsid w:val="008B6CFC"/>
    <w:rsid w:val="008B7F97"/>
    <w:rsid w:val="008C072F"/>
    <w:rsid w:val="008C0ADF"/>
    <w:rsid w:val="008C10D4"/>
    <w:rsid w:val="008C27F2"/>
    <w:rsid w:val="008C2EBD"/>
    <w:rsid w:val="008C5678"/>
    <w:rsid w:val="008C60E8"/>
    <w:rsid w:val="008C6150"/>
    <w:rsid w:val="008C6D7B"/>
    <w:rsid w:val="008C78C0"/>
    <w:rsid w:val="008C7BFB"/>
    <w:rsid w:val="008C7C69"/>
    <w:rsid w:val="008D049F"/>
    <w:rsid w:val="008D066C"/>
    <w:rsid w:val="008D0ADA"/>
    <w:rsid w:val="008D137C"/>
    <w:rsid w:val="008D1B58"/>
    <w:rsid w:val="008D2440"/>
    <w:rsid w:val="008D256C"/>
    <w:rsid w:val="008D36EA"/>
    <w:rsid w:val="008D38CF"/>
    <w:rsid w:val="008D4D04"/>
    <w:rsid w:val="008D5C47"/>
    <w:rsid w:val="008D5F02"/>
    <w:rsid w:val="008D602B"/>
    <w:rsid w:val="008D7127"/>
    <w:rsid w:val="008D74EF"/>
    <w:rsid w:val="008E0710"/>
    <w:rsid w:val="008E0B5A"/>
    <w:rsid w:val="008E0C33"/>
    <w:rsid w:val="008E0DD2"/>
    <w:rsid w:val="008E204A"/>
    <w:rsid w:val="008E2148"/>
    <w:rsid w:val="008E293D"/>
    <w:rsid w:val="008E2C9A"/>
    <w:rsid w:val="008E3C85"/>
    <w:rsid w:val="008E3D6B"/>
    <w:rsid w:val="008E3DB7"/>
    <w:rsid w:val="008E46D7"/>
    <w:rsid w:val="008E5227"/>
    <w:rsid w:val="008E5291"/>
    <w:rsid w:val="008E529A"/>
    <w:rsid w:val="008E5CDB"/>
    <w:rsid w:val="008E61D1"/>
    <w:rsid w:val="008E6737"/>
    <w:rsid w:val="008E6C14"/>
    <w:rsid w:val="008E7501"/>
    <w:rsid w:val="008E7910"/>
    <w:rsid w:val="008F04C5"/>
    <w:rsid w:val="008F0684"/>
    <w:rsid w:val="008F0ED9"/>
    <w:rsid w:val="008F1A68"/>
    <w:rsid w:val="008F31FD"/>
    <w:rsid w:val="008F3D44"/>
    <w:rsid w:val="008F4C00"/>
    <w:rsid w:val="008F7792"/>
    <w:rsid w:val="008F7A7B"/>
    <w:rsid w:val="00901A02"/>
    <w:rsid w:val="00901C18"/>
    <w:rsid w:val="009022C0"/>
    <w:rsid w:val="00902D01"/>
    <w:rsid w:val="00903160"/>
    <w:rsid w:val="009033C5"/>
    <w:rsid w:val="009050B3"/>
    <w:rsid w:val="00905CA4"/>
    <w:rsid w:val="00906E40"/>
    <w:rsid w:val="00906F04"/>
    <w:rsid w:val="00907789"/>
    <w:rsid w:val="009077CF"/>
    <w:rsid w:val="00907AF5"/>
    <w:rsid w:val="00910A8C"/>
    <w:rsid w:val="009112D8"/>
    <w:rsid w:val="00911C9E"/>
    <w:rsid w:val="0091264E"/>
    <w:rsid w:val="0091269F"/>
    <w:rsid w:val="00913035"/>
    <w:rsid w:val="00913FBA"/>
    <w:rsid w:val="00913FF8"/>
    <w:rsid w:val="00914E8C"/>
    <w:rsid w:val="0091501D"/>
    <w:rsid w:val="009150E7"/>
    <w:rsid w:val="00915BA5"/>
    <w:rsid w:val="009161BD"/>
    <w:rsid w:val="00916432"/>
    <w:rsid w:val="00916517"/>
    <w:rsid w:val="00917DE4"/>
    <w:rsid w:val="0092012C"/>
    <w:rsid w:val="00920573"/>
    <w:rsid w:val="009209C6"/>
    <w:rsid w:val="00920BE1"/>
    <w:rsid w:val="00921BA4"/>
    <w:rsid w:val="00922365"/>
    <w:rsid w:val="00922484"/>
    <w:rsid w:val="0092426D"/>
    <w:rsid w:val="0092499F"/>
    <w:rsid w:val="009249C8"/>
    <w:rsid w:val="00924F90"/>
    <w:rsid w:val="009251CB"/>
    <w:rsid w:val="009259E6"/>
    <w:rsid w:val="009273A3"/>
    <w:rsid w:val="009276EA"/>
    <w:rsid w:val="009313DC"/>
    <w:rsid w:val="00931A9A"/>
    <w:rsid w:val="00931EB1"/>
    <w:rsid w:val="00932219"/>
    <w:rsid w:val="00932B61"/>
    <w:rsid w:val="00933210"/>
    <w:rsid w:val="00933CDE"/>
    <w:rsid w:val="0093404E"/>
    <w:rsid w:val="00934239"/>
    <w:rsid w:val="00935AE2"/>
    <w:rsid w:val="009364F4"/>
    <w:rsid w:val="00936A01"/>
    <w:rsid w:val="00936AB4"/>
    <w:rsid w:val="00936BBF"/>
    <w:rsid w:val="00936D81"/>
    <w:rsid w:val="00937556"/>
    <w:rsid w:val="009377D0"/>
    <w:rsid w:val="00937E83"/>
    <w:rsid w:val="009403D0"/>
    <w:rsid w:val="009406A2"/>
    <w:rsid w:val="00940EDE"/>
    <w:rsid w:val="009410EE"/>
    <w:rsid w:val="00941B6D"/>
    <w:rsid w:val="00941E28"/>
    <w:rsid w:val="00942343"/>
    <w:rsid w:val="00943648"/>
    <w:rsid w:val="00943C54"/>
    <w:rsid w:val="009450F3"/>
    <w:rsid w:val="00945A26"/>
    <w:rsid w:val="00945C1A"/>
    <w:rsid w:val="00945E5B"/>
    <w:rsid w:val="009463F3"/>
    <w:rsid w:val="00946B65"/>
    <w:rsid w:val="00947B23"/>
    <w:rsid w:val="00947D1F"/>
    <w:rsid w:val="00950414"/>
    <w:rsid w:val="009506FD"/>
    <w:rsid w:val="0095104E"/>
    <w:rsid w:val="00951F6D"/>
    <w:rsid w:val="00952646"/>
    <w:rsid w:val="00952890"/>
    <w:rsid w:val="00952905"/>
    <w:rsid w:val="00953037"/>
    <w:rsid w:val="00953302"/>
    <w:rsid w:val="0095430C"/>
    <w:rsid w:val="00954A69"/>
    <w:rsid w:val="00954AB3"/>
    <w:rsid w:val="00954CB1"/>
    <w:rsid w:val="00954CFF"/>
    <w:rsid w:val="00954F68"/>
    <w:rsid w:val="009554F6"/>
    <w:rsid w:val="00955954"/>
    <w:rsid w:val="009602F0"/>
    <w:rsid w:val="0096100E"/>
    <w:rsid w:val="00961151"/>
    <w:rsid w:val="009625E1"/>
    <w:rsid w:val="00962AC3"/>
    <w:rsid w:val="00963B2A"/>
    <w:rsid w:val="00964834"/>
    <w:rsid w:val="00964FF8"/>
    <w:rsid w:val="00965872"/>
    <w:rsid w:val="00965C7D"/>
    <w:rsid w:val="0096666A"/>
    <w:rsid w:val="0096700A"/>
    <w:rsid w:val="00967271"/>
    <w:rsid w:val="00971143"/>
    <w:rsid w:val="00973647"/>
    <w:rsid w:val="00973F88"/>
    <w:rsid w:val="009765E5"/>
    <w:rsid w:val="00976929"/>
    <w:rsid w:val="00977F10"/>
    <w:rsid w:val="00980059"/>
    <w:rsid w:val="009808F4"/>
    <w:rsid w:val="00981A40"/>
    <w:rsid w:val="0098254F"/>
    <w:rsid w:val="00983651"/>
    <w:rsid w:val="00983A29"/>
    <w:rsid w:val="009840E4"/>
    <w:rsid w:val="009844E3"/>
    <w:rsid w:val="00985090"/>
    <w:rsid w:val="00985B75"/>
    <w:rsid w:val="00986948"/>
    <w:rsid w:val="00986AC0"/>
    <w:rsid w:val="00986B9C"/>
    <w:rsid w:val="00987A3E"/>
    <w:rsid w:val="009905B0"/>
    <w:rsid w:val="00990AA7"/>
    <w:rsid w:val="00990D30"/>
    <w:rsid w:val="00990D47"/>
    <w:rsid w:val="00992084"/>
    <w:rsid w:val="00992C21"/>
    <w:rsid w:val="009935DE"/>
    <w:rsid w:val="00993EC3"/>
    <w:rsid w:val="00995370"/>
    <w:rsid w:val="00995D1D"/>
    <w:rsid w:val="00995E49"/>
    <w:rsid w:val="00995FAF"/>
    <w:rsid w:val="0099606D"/>
    <w:rsid w:val="009A07C1"/>
    <w:rsid w:val="009A156F"/>
    <w:rsid w:val="009A1C54"/>
    <w:rsid w:val="009A29D2"/>
    <w:rsid w:val="009A2EC0"/>
    <w:rsid w:val="009A40C7"/>
    <w:rsid w:val="009A4884"/>
    <w:rsid w:val="009A4B36"/>
    <w:rsid w:val="009A5060"/>
    <w:rsid w:val="009A5A3A"/>
    <w:rsid w:val="009A5EB8"/>
    <w:rsid w:val="009A6E8B"/>
    <w:rsid w:val="009A76B1"/>
    <w:rsid w:val="009A7B26"/>
    <w:rsid w:val="009B0738"/>
    <w:rsid w:val="009B13B2"/>
    <w:rsid w:val="009B278A"/>
    <w:rsid w:val="009B45B6"/>
    <w:rsid w:val="009B4889"/>
    <w:rsid w:val="009B49F3"/>
    <w:rsid w:val="009B4B9D"/>
    <w:rsid w:val="009B4BB1"/>
    <w:rsid w:val="009B59B2"/>
    <w:rsid w:val="009B680F"/>
    <w:rsid w:val="009B6A6F"/>
    <w:rsid w:val="009B7D16"/>
    <w:rsid w:val="009B7D56"/>
    <w:rsid w:val="009C10C9"/>
    <w:rsid w:val="009C1425"/>
    <w:rsid w:val="009C1E19"/>
    <w:rsid w:val="009C1EB7"/>
    <w:rsid w:val="009C2CB1"/>
    <w:rsid w:val="009C3153"/>
    <w:rsid w:val="009C3AEC"/>
    <w:rsid w:val="009C3D36"/>
    <w:rsid w:val="009C4050"/>
    <w:rsid w:val="009C4113"/>
    <w:rsid w:val="009C44B9"/>
    <w:rsid w:val="009C4658"/>
    <w:rsid w:val="009C5434"/>
    <w:rsid w:val="009C5C8B"/>
    <w:rsid w:val="009C5DE2"/>
    <w:rsid w:val="009C63FB"/>
    <w:rsid w:val="009C7C7C"/>
    <w:rsid w:val="009D0436"/>
    <w:rsid w:val="009D0606"/>
    <w:rsid w:val="009D111A"/>
    <w:rsid w:val="009D1C46"/>
    <w:rsid w:val="009D2E8A"/>
    <w:rsid w:val="009D35CA"/>
    <w:rsid w:val="009D469C"/>
    <w:rsid w:val="009D55F6"/>
    <w:rsid w:val="009D58A9"/>
    <w:rsid w:val="009D5F74"/>
    <w:rsid w:val="009D7000"/>
    <w:rsid w:val="009D7507"/>
    <w:rsid w:val="009D7542"/>
    <w:rsid w:val="009E05AB"/>
    <w:rsid w:val="009E170F"/>
    <w:rsid w:val="009E24B9"/>
    <w:rsid w:val="009E2540"/>
    <w:rsid w:val="009E27A6"/>
    <w:rsid w:val="009E390B"/>
    <w:rsid w:val="009E4155"/>
    <w:rsid w:val="009E4376"/>
    <w:rsid w:val="009E50FD"/>
    <w:rsid w:val="009E5DEC"/>
    <w:rsid w:val="009E614B"/>
    <w:rsid w:val="009E6589"/>
    <w:rsid w:val="009E72E4"/>
    <w:rsid w:val="009F0955"/>
    <w:rsid w:val="009F0A11"/>
    <w:rsid w:val="009F121C"/>
    <w:rsid w:val="009F1305"/>
    <w:rsid w:val="009F3231"/>
    <w:rsid w:val="009F43C0"/>
    <w:rsid w:val="009F57EE"/>
    <w:rsid w:val="009F5A37"/>
    <w:rsid w:val="009F6234"/>
    <w:rsid w:val="009F6C4C"/>
    <w:rsid w:val="00A002E6"/>
    <w:rsid w:val="00A0063C"/>
    <w:rsid w:val="00A00916"/>
    <w:rsid w:val="00A00DDB"/>
    <w:rsid w:val="00A0235C"/>
    <w:rsid w:val="00A02882"/>
    <w:rsid w:val="00A02DB3"/>
    <w:rsid w:val="00A03310"/>
    <w:rsid w:val="00A04BA6"/>
    <w:rsid w:val="00A05099"/>
    <w:rsid w:val="00A058A3"/>
    <w:rsid w:val="00A05969"/>
    <w:rsid w:val="00A05C91"/>
    <w:rsid w:val="00A06624"/>
    <w:rsid w:val="00A077DC"/>
    <w:rsid w:val="00A0783F"/>
    <w:rsid w:val="00A0784A"/>
    <w:rsid w:val="00A07901"/>
    <w:rsid w:val="00A11B95"/>
    <w:rsid w:val="00A13F59"/>
    <w:rsid w:val="00A14732"/>
    <w:rsid w:val="00A156E6"/>
    <w:rsid w:val="00A15AEB"/>
    <w:rsid w:val="00A15E97"/>
    <w:rsid w:val="00A17940"/>
    <w:rsid w:val="00A206E5"/>
    <w:rsid w:val="00A2159A"/>
    <w:rsid w:val="00A22A17"/>
    <w:rsid w:val="00A233CC"/>
    <w:rsid w:val="00A23959"/>
    <w:rsid w:val="00A248A4"/>
    <w:rsid w:val="00A24C54"/>
    <w:rsid w:val="00A264D5"/>
    <w:rsid w:val="00A27643"/>
    <w:rsid w:val="00A276B1"/>
    <w:rsid w:val="00A3240C"/>
    <w:rsid w:val="00A3359C"/>
    <w:rsid w:val="00A33A87"/>
    <w:rsid w:val="00A33B42"/>
    <w:rsid w:val="00A34654"/>
    <w:rsid w:val="00A35A4E"/>
    <w:rsid w:val="00A35F85"/>
    <w:rsid w:val="00A3651A"/>
    <w:rsid w:val="00A379C6"/>
    <w:rsid w:val="00A40244"/>
    <w:rsid w:val="00A402D1"/>
    <w:rsid w:val="00A40648"/>
    <w:rsid w:val="00A40B22"/>
    <w:rsid w:val="00A4113E"/>
    <w:rsid w:val="00A42EC7"/>
    <w:rsid w:val="00A44D17"/>
    <w:rsid w:val="00A44DE7"/>
    <w:rsid w:val="00A4521C"/>
    <w:rsid w:val="00A457C2"/>
    <w:rsid w:val="00A45BCA"/>
    <w:rsid w:val="00A467D9"/>
    <w:rsid w:val="00A47B01"/>
    <w:rsid w:val="00A50CCA"/>
    <w:rsid w:val="00A50E14"/>
    <w:rsid w:val="00A51866"/>
    <w:rsid w:val="00A518DC"/>
    <w:rsid w:val="00A5200C"/>
    <w:rsid w:val="00A527F8"/>
    <w:rsid w:val="00A529E5"/>
    <w:rsid w:val="00A52DBA"/>
    <w:rsid w:val="00A54AAC"/>
    <w:rsid w:val="00A54AB6"/>
    <w:rsid w:val="00A54B23"/>
    <w:rsid w:val="00A54DFD"/>
    <w:rsid w:val="00A55357"/>
    <w:rsid w:val="00A55708"/>
    <w:rsid w:val="00A55ACE"/>
    <w:rsid w:val="00A56037"/>
    <w:rsid w:val="00A56097"/>
    <w:rsid w:val="00A56116"/>
    <w:rsid w:val="00A569F2"/>
    <w:rsid w:val="00A56BCC"/>
    <w:rsid w:val="00A573D3"/>
    <w:rsid w:val="00A57AD3"/>
    <w:rsid w:val="00A60134"/>
    <w:rsid w:val="00A60C55"/>
    <w:rsid w:val="00A610F9"/>
    <w:rsid w:val="00A6184A"/>
    <w:rsid w:val="00A62218"/>
    <w:rsid w:val="00A62CDD"/>
    <w:rsid w:val="00A63796"/>
    <w:rsid w:val="00A6499D"/>
    <w:rsid w:val="00A660D8"/>
    <w:rsid w:val="00A661B0"/>
    <w:rsid w:val="00A662F1"/>
    <w:rsid w:val="00A674F3"/>
    <w:rsid w:val="00A70609"/>
    <w:rsid w:val="00A71241"/>
    <w:rsid w:val="00A71334"/>
    <w:rsid w:val="00A71899"/>
    <w:rsid w:val="00A737D2"/>
    <w:rsid w:val="00A73A12"/>
    <w:rsid w:val="00A73AC1"/>
    <w:rsid w:val="00A73CA1"/>
    <w:rsid w:val="00A73EA1"/>
    <w:rsid w:val="00A73EAA"/>
    <w:rsid w:val="00A749BB"/>
    <w:rsid w:val="00A75259"/>
    <w:rsid w:val="00A75A80"/>
    <w:rsid w:val="00A7620A"/>
    <w:rsid w:val="00A77ABC"/>
    <w:rsid w:val="00A77C38"/>
    <w:rsid w:val="00A801E6"/>
    <w:rsid w:val="00A8153A"/>
    <w:rsid w:val="00A81569"/>
    <w:rsid w:val="00A81CCD"/>
    <w:rsid w:val="00A82720"/>
    <w:rsid w:val="00A82A37"/>
    <w:rsid w:val="00A82D1B"/>
    <w:rsid w:val="00A832CF"/>
    <w:rsid w:val="00A83DA7"/>
    <w:rsid w:val="00A8525F"/>
    <w:rsid w:val="00A85C6B"/>
    <w:rsid w:val="00A85DB0"/>
    <w:rsid w:val="00A86E74"/>
    <w:rsid w:val="00A86F44"/>
    <w:rsid w:val="00A901B8"/>
    <w:rsid w:val="00A90B68"/>
    <w:rsid w:val="00A9142C"/>
    <w:rsid w:val="00A926E3"/>
    <w:rsid w:val="00A9352B"/>
    <w:rsid w:val="00A93906"/>
    <w:rsid w:val="00A93C1A"/>
    <w:rsid w:val="00A93DF8"/>
    <w:rsid w:val="00A94252"/>
    <w:rsid w:val="00A94690"/>
    <w:rsid w:val="00A946AA"/>
    <w:rsid w:val="00A95078"/>
    <w:rsid w:val="00A95A0F"/>
    <w:rsid w:val="00A96692"/>
    <w:rsid w:val="00A9671C"/>
    <w:rsid w:val="00A9674D"/>
    <w:rsid w:val="00A97E18"/>
    <w:rsid w:val="00AA0DC6"/>
    <w:rsid w:val="00AA15EB"/>
    <w:rsid w:val="00AA1FC0"/>
    <w:rsid w:val="00AA21BE"/>
    <w:rsid w:val="00AA2E38"/>
    <w:rsid w:val="00AA3350"/>
    <w:rsid w:val="00AA39CB"/>
    <w:rsid w:val="00AA3B43"/>
    <w:rsid w:val="00AA4DC2"/>
    <w:rsid w:val="00AA5A80"/>
    <w:rsid w:val="00AA5A99"/>
    <w:rsid w:val="00AA5AFF"/>
    <w:rsid w:val="00AA6581"/>
    <w:rsid w:val="00AA6673"/>
    <w:rsid w:val="00AB00F5"/>
    <w:rsid w:val="00AB0909"/>
    <w:rsid w:val="00AB1655"/>
    <w:rsid w:val="00AB1AD2"/>
    <w:rsid w:val="00AB1FE2"/>
    <w:rsid w:val="00AB2205"/>
    <w:rsid w:val="00AB31B5"/>
    <w:rsid w:val="00AB36B1"/>
    <w:rsid w:val="00AB455C"/>
    <w:rsid w:val="00AB5081"/>
    <w:rsid w:val="00AB534B"/>
    <w:rsid w:val="00AB62D1"/>
    <w:rsid w:val="00AB6D86"/>
    <w:rsid w:val="00AB705A"/>
    <w:rsid w:val="00AC1BB1"/>
    <w:rsid w:val="00AC1CC5"/>
    <w:rsid w:val="00AC1E48"/>
    <w:rsid w:val="00AC2102"/>
    <w:rsid w:val="00AC458D"/>
    <w:rsid w:val="00AC4679"/>
    <w:rsid w:val="00AC4CB3"/>
    <w:rsid w:val="00AC4FDC"/>
    <w:rsid w:val="00AC5BF6"/>
    <w:rsid w:val="00AC66EA"/>
    <w:rsid w:val="00AC6AAA"/>
    <w:rsid w:val="00AC6D34"/>
    <w:rsid w:val="00AD068D"/>
    <w:rsid w:val="00AD0C67"/>
    <w:rsid w:val="00AD1369"/>
    <w:rsid w:val="00AD1709"/>
    <w:rsid w:val="00AD1ADD"/>
    <w:rsid w:val="00AD2C53"/>
    <w:rsid w:val="00AD3880"/>
    <w:rsid w:val="00AD44B5"/>
    <w:rsid w:val="00AD505C"/>
    <w:rsid w:val="00AD5618"/>
    <w:rsid w:val="00AD5AF8"/>
    <w:rsid w:val="00AD688B"/>
    <w:rsid w:val="00AD792C"/>
    <w:rsid w:val="00AE0350"/>
    <w:rsid w:val="00AE047F"/>
    <w:rsid w:val="00AE072E"/>
    <w:rsid w:val="00AE1363"/>
    <w:rsid w:val="00AE19C1"/>
    <w:rsid w:val="00AE30B2"/>
    <w:rsid w:val="00AE47D0"/>
    <w:rsid w:val="00AE4856"/>
    <w:rsid w:val="00AE491E"/>
    <w:rsid w:val="00AE4C40"/>
    <w:rsid w:val="00AE50AE"/>
    <w:rsid w:val="00AE5FA1"/>
    <w:rsid w:val="00AE619D"/>
    <w:rsid w:val="00AE66FC"/>
    <w:rsid w:val="00AE67BB"/>
    <w:rsid w:val="00AE7A77"/>
    <w:rsid w:val="00AF14B6"/>
    <w:rsid w:val="00AF1C7E"/>
    <w:rsid w:val="00AF237F"/>
    <w:rsid w:val="00AF24C7"/>
    <w:rsid w:val="00AF311D"/>
    <w:rsid w:val="00AF3C03"/>
    <w:rsid w:val="00AF3F37"/>
    <w:rsid w:val="00AF41E9"/>
    <w:rsid w:val="00AF4217"/>
    <w:rsid w:val="00AF4305"/>
    <w:rsid w:val="00AF4315"/>
    <w:rsid w:val="00AF4C35"/>
    <w:rsid w:val="00AF4E34"/>
    <w:rsid w:val="00AF5311"/>
    <w:rsid w:val="00AF619A"/>
    <w:rsid w:val="00AF6769"/>
    <w:rsid w:val="00AF74AA"/>
    <w:rsid w:val="00B00319"/>
    <w:rsid w:val="00B00532"/>
    <w:rsid w:val="00B009E9"/>
    <w:rsid w:val="00B02CB0"/>
    <w:rsid w:val="00B032B1"/>
    <w:rsid w:val="00B04999"/>
    <w:rsid w:val="00B04CA4"/>
    <w:rsid w:val="00B04F6B"/>
    <w:rsid w:val="00B05E59"/>
    <w:rsid w:val="00B06435"/>
    <w:rsid w:val="00B065B6"/>
    <w:rsid w:val="00B06B0C"/>
    <w:rsid w:val="00B07185"/>
    <w:rsid w:val="00B07964"/>
    <w:rsid w:val="00B10899"/>
    <w:rsid w:val="00B10D5F"/>
    <w:rsid w:val="00B10DCF"/>
    <w:rsid w:val="00B10DD8"/>
    <w:rsid w:val="00B11454"/>
    <w:rsid w:val="00B1153A"/>
    <w:rsid w:val="00B1363E"/>
    <w:rsid w:val="00B14C24"/>
    <w:rsid w:val="00B151D5"/>
    <w:rsid w:val="00B15230"/>
    <w:rsid w:val="00B154E1"/>
    <w:rsid w:val="00B1629C"/>
    <w:rsid w:val="00B16B3C"/>
    <w:rsid w:val="00B176A5"/>
    <w:rsid w:val="00B22756"/>
    <w:rsid w:val="00B23DC8"/>
    <w:rsid w:val="00B24386"/>
    <w:rsid w:val="00B2587D"/>
    <w:rsid w:val="00B26D82"/>
    <w:rsid w:val="00B27079"/>
    <w:rsid w:val="00B3513C"/>
    <w:rsid w:val="00B364FD"/>
    <w:rsid w:val="00B36EF5"/>
    <w:rsid w:val="00B375C6"/>
    <w:rsid w:val="00B40922"/>
    <w:rsid w:val="00B41187"/>
    <w:rsid w:val="00B42451"/>
    <w:rsid w:val="00B43D51"/>
    <w:rsid w:val="00B444A7"/>
    <w:rsid w:val="00B44A31"/>
    <w:rsid w:val="00B44A44"/>
    <w:rsid w:val="00B44FB6"/>
    <w:rsid w:val="00B474AA"/>
    <w:rsid w:val="00B47F19"/>
    <w:rsid w:val="00B508CB"/>
    <w:rsid w:val="00B50B7A"/>
    <w:rsid w:val="00B50D2F"/>
    <w:rsid w:val="00B51063"/>
    <w:rsid w:val="00B5140C"/>
    <w:rsid w:val="00B520DD"/>
    <w:rsid w:val="00B526F4"/>
    <w:rsid w:val="00B530A4"/>
    <w:rsid w:val="00B535C9"/>
    <w:rsid w:val="00B53855"/>
    <w:rsid w:val="00B53A42"/>
    <w:rsid w:val="00B570E9"/>
    <w:rsid w:val="00B57146"/>
    <w:rsid w:val="00B572B0"/>
    <w:rsid w:val="00B57A9F"/>
    <w:rsid w:val="00B61DD2"/>
    <w:rsid w:val="00B6330A"/>
    <w:rsid w:val="00B63BAB"/>
    <w:rsid w:val="00B6409D"/>
    <w:rsid w:val="00B651B1"/>
    <w:rsid w:val="00B654FA"/>
    <w:rsid w:val="00B66420"/>
    <w:rsid w:val="00B66732"/>
    <w:rsid w:val="00B66CB0"/>
    <w:rsid w:val="00B6761B"/>
    <w:rsid w:val="00B67E78"/>
    <w:rsid w:val="00B70070"/>
    <w:rsid w:val="00B709A0"/>
    <w:rsid w:val="00B70E07"/>
    <w:rsid w:val="00B72518"/>
    <w:rsid w:val="00B73D36"/>
    <w:rsid w:val="00B74441"/>
    <w:rsid w:val="00B74A2F"/>
    <w:rsid w:val="00B74BB7"/>
    <w:rsid w:val="00B74C50"/>
    <w:rsid w:val="00B74FB6"/>
    <w:rsid w:val="00B750D4"/>
    <w:rsid w:val="00B76D65"/>
    <w:rsid w:val="00B770AB"/>
    <w:rsid w:val="00B80327"/>
    <w:rsid w:val="00B80921"/>
    <w:rsid w:val="00B81DD7"/>
    <w:rsid w:val="00B81EE9"/>
    <w:rsid w:val="00B8268A"/>
    <w:rsid w:val="00B82EC1"/>
    <w:rsid w:val="00B83E39"/>
    <w:rsid w:val="00B843E2"/>
    <w:rsid w:val="00B849FF"/>
    <w:rsid w:val="00B85AB3"/>
    <w:rsid w:val="00B85E11"/>
    <w:rsid w:val="00B86122"/>
    <w:rsid w:val="00B86660"/>
    <w:rsid w:val="00B86DCC"/>
    <w:rsid w:val="00B86E97"/>
    <w:rsid w:val="00B87148"/>
    <w:rsid w:val="00B87587"/>
    <w:rsid w:val="00B87818"/>
    <w:rsid w:val="00B90CC2"/>
    <w:rsid w:val="00B92CD1"/>
    <w:rsid w:val="00B932B5"/>
    <w:rsid w:val="00B93CDF"/>
    <w:rsid w:val="00B95A01"/>
    <w:rsid w:val="00B9653C"/>
    <w:rsid w:val="00B96ECE"/>
    <w:rsid w:val="00B97A5A"/>
    <w:rsid w:val="00BA1174"/>
    <w:rsid w:val="00BA140A"/>
    <w:rsid w:val="00BA372F"/>
    <w:rsid w:val="00BA3B0F"/>
    <w:rsid w:val="00BA40A3"/>
    <w:rsid w:val="00BA5C78"/>
    <w:rsid w:val="00BA5DC4"/>
    <w:rsid w:val="00BA65F7"/>
    <w:rsid w:val="00BA6E69"/>
    <w:rsid w:val="00BA7F88"/>
    <w:rsid w:val="00BB068A"/>
    <w:rsid w:val="00BB0C25"/>
    <w:rsid w:val="00BB3C0C"/>
    <w:rsid w:val="00BB5933"/>
    <w:rsid w:val="00BB6147"/>
    <w:rsid w:val="00BB637A"/>
    <w:rsid w:val="00BB7D0F"/>
    <w:rsid w:val="00BC0594"/>
    <w:rsid w:val="00BC1B27"/>
    <w:rsid w:val="00BC2051"/>
    <w:rsid w:val="00BC2C10"/>
    <w:rsid w:val="00BC3932"/>
    <w:rsid w:val="00BC4297"/>
    <w:rsid w:val="00BC4422"/>
    <w:rsid w:val="00BC47C0"/>
    <w:rsid w:val="00BC5053"/>
    <w:rsid w:val="00BC5235"/>
    <w:rsid w:val="00BC61F8"/>
    <w:rsid w:val="00BC6641"/>
    <w:rsid w:val="00BC6CC1"/>
    <w:rsid w:val="00BC7F83"/>
    <w:rsid w:val="00BD0519"/>
    <w:rsid w:val="00BD09E4"/>
    <w:rsid w:val="00BD0AE0"/>
    <w:rsid w:val="00BD2677"/>
    <w:rsid w:val="00BD3054"/>
    <w:rsid w:val="00BD388B"/>
    <w:rsid w:val="00BD4603"/>
    <w:rsid w:val="00BD52AA"/>
    <w:rsid w:val="00BD54E0"/>
    <w:rsid w:val="00BD5CAB"/>
    <w:rsid w:val="00BD5D8D"/>
    <w:rsid w:val="00BD6358"/>
    <w:rsid w:val="00BD6B6D"/>
    <w:rsid w:val="00BD7A37"/>
    <w:rsid w:val="00BD7D8B"/>
    <w:rsid w:val="00BD7E52"/>
    <w:rsid w:val="00BE0C87"/>
    <w:rsid w:val="00BE2078"/>
    <w:rsid w:val="00BE21BB"/>
    <w:rsid w:val="00BE31D9"/>
    <w:rsid w:val="00BE3277"/>
    <w:rsid w:val="00BE3A3D"/>
    <w:rsid w:val="00BE3C53"/>
    <w:rsid w:val="00BE508F"/>
    <w:rsid w:val="00BE5471"/>
    <w:rsid w:val="00BE6C7A"/>
    <w:rsid w:val="00BF044C"/>
    <w:rsid w:val="00BF0AB5"/>
    <w:rsid w:val="00BF0D5A"/>
    <w:rsid w:val="00BF10A5"/>
    <w:rsid w:val="00BF131E"/>
    <w:rsid w:val="00BF1731"/>
    <w:rsid w:val="00BF1AAE"/>
    <w:rsid w:val="00BF22A8"/>
    <w:rsid w:val="00BF29D7"/>
    <w:rsid w:val="00BF2D09"/>
    <w:rsid w:val="00BF6110"/>
    <w:rsid w:val="00BF656B"/>
    <w:rsid w:val="00BF72E8"/>
    <w:rsid w:val="00BF769F"/>
    <w:rsid w:val="00BF7AB4"/>
    <w:rsid w:val="00C02290"/>
    <w:rsid w:val="00C032A6"/>
    <w:rsid w:val="00C03E98"/>
    <w:rsid w:val="00C04299"/>
    <w:rsid w:val="00C0541B"/>
    <w:rsid w:val="00C05A61"/>
    <w:rsid w:val="00C066DB"/>
    <w:rsid w:val="00C06A15"/>
    <w:rsid w:val="00C07458"/>
    <w:rsid w:val="00C07A7E"/>
    <w:rsid w:val="00C1098D"/>
    <w:rsid w:val="00C1326D"/>
    <w:rsid w:val="00C1350F"/>
    <w:rsid w:val="00C14532"/>
    <w:rsid w:val="00C14882"/>
    <w:rsid w:val="00C14E25"/>
    <w:rsid w:val="00C1514D"/>
    <w:rsid w:val="00C17EE6"/>
    <w:rsid w:val="00C20CA8"/>
    <w:rsid w:val="00C21233"/>
    <w:rsid w:val="00C212CC"/>
    <w:rsid w:val="00C21EE2"/>
    <w:rsid w:val="00C23663"/>
    <w:rsid w:val="00C23927"/>
    <w:rsid w:val="00C23ECA"/>
    <w:rsid w:val="00C24874"/>
    <w:rsid w:val="00C24FDB"/>
    <w:rsid w:val="00C25082"/>
    <w:rsid w:val="00C25CCD"/>
    <w:rsid w:val="00C26405"/>
    <w:rsid w:val="00C264FC"/>
    <w:rsid w:val="00C267FD"/>
    <w:rsid w:val="00C27745"/>
    <w:rsid w:val="00C27AD9"/>
    <w:rsid w:val="00C32AE9"/>
    <w:rsid w:val="00C32CF2"/>
    <w:rsid w:val="00C330BD"/>
    <w:rsid w:val="00C349D8"/>
    <w:rsid w:val="00C356FD"/>
    <w:rsid w:val="00C36743"/>
    <w:rsid w:val="00C3696A"/>
    <w:rsid w:val="00C3699B"/>
    <w:rsid w:val="00C37079"/>
    <w:rsid w:val="00C41373"/>
    <w:rsid w:val="00C430ED"/>
    <w:rsid w:val="00C43454"/>
    <w:rsid w:val="00C435B2"/>
    <w:rsid w:val="00C458A4"/>
    <w:rsid w:val="00C46A1D"/>
    <w:rsid w:val="00C47291"/>
    <w:rsid w:val="00C4785B"/>
    <w:rsid w:val="00C47910"/>
    <w:rsid w:val="00C5060F"/>
    <w:rsid w:val="00C50AE8"/>
    <w:rsid w:val="00C50B0D"/>
    <w:rsid w:val="00C50E91"/>
    <w:rsid w:val="00C5129A"/>
    <w:rsid w:val="00C51D07"/>
    <w:rsid w:val="00C52E9E"/>
    <w:rsid w:val="00C537ED"/>
    <w:rsid w:val="00C53900"/>
    <w:rsid w:val="00C54203"/>
    <w:rsid w:val="00C5449C"/>
    <w:rsid w:val="00C54540"/>
    <w:rsid w:val="00C55ECA"/>
    <w:rsid w:val="00C56F48"/>
    <w:rsid w:val="00C579C4"/>
    <w:rsid w:val="00C607CD"/>
    <w:rsid w:val="00C60CFC"/>
    <w:rsid w:val="00C62FFD"/>
    <w:rsid w:val="00C63216"/>
    <w:rsid w:val="00C63DD2"/>
    <w:rsid w:val="00C644AF"/>
    <w:rsid w:val="00C646C5"/>
    <w:rsid w:val="00C66202"/>
    <w:rsid w:val="00C66747"/>
    <w:rsid w:val="00C667F8"/>
    <w:rsid w:val="00C66A8E"/>
    <w:rsid w:val="00C67C12"/>
    <w:rsid w:val="00C726BB"/>
    <w:rsid w:val="00C72D68"/>
    <w:rsid w:val="00C743C3"/>
    <w:rsid w:val="00C74D08"/>
    <w:rsid w:val="00C74D68"/>
    <w:rsid w:val="00C7559F"/>
    <w:rsid w:val="00C760C5"/>
    <w:rsid w:val="00C76526"/>
    <w:rsid w:val="00C766F3"/>
    <w:rsid w:val="00C77377"/>
    <w:rsid w:val="00C77D43"/>
    <w:rsid w:val="00C77EAC"/>
    <w:rsid w:val="00C808EF"/>
    <w:rsid w:val="00C813D5"/>
    <w:rsid w:val="00C814A1"/>
    <w:rsid w:val="00C823F8"/>
    <w:rsid w:val="00C82661"/>
    <w:rsid w:val="00C835D7"/>
    <w:rsid w:val="00C84460"/>
    <w:rsid w:val="00C853B6"/>
    <w:rsid w:val="00C85912"/>
    <w:rsid w:val="00C862C9"/>
    <w:rsid w:val="00C864C7"/>
    <w:rsid w:val="00C86681"/>
    <w:rsid w:val="00C87143"/>
    <w:rsid w:val="00C8751D"/>
    <w:rsid w:val="00C87C57"/>
    <w:rsid w:val="00C907F4"/>
    <w:rsid w:val="00C90EDF"/>
    <w:rsid w:val="00C91D91"/>
    <w:rsid w:val="00C92893"/>
    <w:rsid w:val="00C94CCB"/>
    <w:rsid w:val="00C94E31"/>
    <w:rsid w:val="00C95046"/>
    <w:rsid w:val="00C959E8"/>
    <w:rsid w:val="00C959F6"/>
    <w:rsid w:val="00C968E1"/>
    <w:rsid w:val="00CA01C5"/>
    <w:rsid w:val="00CA0444"/>
    <w:rsid w:val="00CA11BB"/>
    <w:rsid w:val="00CA2CDD"/>
    <w:rsid w:val="00CA2EF2"/>
    <w:rsid w:val="00CA3047"/>
    <w:rsid w:val="00CA3522"/>
    <w:rsid w:val="00CA39C7"/>
    <w:rsid w:val="00CA3D1C"/>
    <w:rsid w:val="00CA4716"/>
    <w:rsid w:val="00CA7126"/>
    <w:rsid w:val="00CA730A"/>
    <w:rsid w:val="00CA73FD"/>
    <w:rsid w:val="00CA7AB9"/>
    <w:rsid w:val="00CA7C68"/>
    <w:rsid w:val="00CB12F4"/>
    <w:rsid w:val="00CB156E"/>
    <w:rsid w:val="00CB26C0"/>
    <w:rsid w:val="00CB3745"/>
    <w:rsid w:val="00CB4387"/>
    <w:rsid w:val="00CB5CA4"/>
    <w:rsid w:val="00CB5FEE"/>
    <w:rsid w:val="00CB70BC"/>
    <w:rsid w:val="00CB76CB"/>
    <w:rsid w:val="00CC0233"/>
    <w:rsid w:val="00CC0A5A"/>
    <w:rsid w:val="00CC2DC5"/>
    <w:rsid w:val="00CC32CF"/>
    <w:rsid w:val="00CC417A"/>
    <w:rsid w:val="00CC4A09"/>
    <w:rsid w:val="00CC4C41"/>
    <w:rsid w:val="00CC5483"/>
    <w:rsid w:val="00CC5720"/>
    <w:rsid w:val="00CC6083"/>
    <w:rsid w:val="00CC7022"/>
    <w:rsid w:val="00CC7A85"/>
    <w:rsid w:val="00CC7C7F"/>
    <w:rsid w:val="00CD0107"/>
    <w:rsid w:val="00CD0A47"/>
    <w:rsid w:val="00CD0FBB"/>
    <w:rsid w:val="00CD1300"/>
    <w:rsid w:val="00CD2081"/>
    <w:rsid w:val="00CD25C7"/>
    <w:rsid w:val="00CD2659"/>
    <w:rsid w:val="00CD2C8B"/>
    <w:rsid w:val="00CD370F"/>
    <w:rsid w:val="00CD3BD8"/>
    <w:rsid w:val="00CE09AF"/>
    <w:rsid w:val="00CE1320"/>
    <w:rsid w:val="00CE207E"/>
    <w:rsid w:val="00CE24C0"/>
    <w:rsid w:val="00CE37AB"/>
    <w:rsid w:val="00CE37FB"/>
    <w:rsid w:val="00CE3E79"/>
    <w:rsid w:val="00CE45CD"/>
    <w:rsid w:val="00CE46AE"/>
    <w:rsid w:val="00CE6258"/>
    <w:rsid w:val="00CE65A1"/>
    <w:rsid w:val="00CE6A97"/>
    <w:rsid w:val="00CE6C07"/>
    <w:rsid w:val="00CE7691"/>
    <w:rsid w:val="00CF09C9"/>
    <w:rsid w:val="00CF1AC4"/>
    <w:rsid w:val="00CF220E"/>
    <w:rsid w:val="00CF3E36"/>
    <w:rsid w:val="00CF454A"/>
    <w:rsid w:val="00CF49F0"/>
    <w:rsid w:val="00CF4C6F"/>
    <w:rsid w:val="00CF54CD"/>
    <w:rsid w:val="00CF57A5"/>
    <w:rsid w:val="00CF5C72"/>
    <w:rsid w:val="00CF6D2C"/>
    <w:rsid w:val="00CF77C1"/>
    <w:rsid w:val="00D019CB"/>
    <w:rsid w:val="00D0381F"/>
    <w:rsid w:val="00D03DB8"/>
    <w:rsid w:val="00D0401C"/>
    <w:rsid w:val="00D04272"/>
    <w:rsid w:val="00D04971"/>
    <w:rsid w:val="00D049B1"/>
    <w:rsid w:val="00D05022"/>
    <w:rsid w:val="00D053F5"/>
    <w:rsid w:val="00D054DD"/>
    <w:rsid w:val="00D056CB"/>
    <w:rsid w:val="00D05C31"/>
    <w:rsid w:val="00D05EAF"/>
    <w:rsid w:val="00D061F2"/>
    <w:rsid w:val="00D06892"/>
    <w:rsid w:val="00D07ACE"/>
    <w:rsid w:val="00D07F1F"/>
    <w:rsid w:val="00D10858"/>
    <w:rsid w:val="00D112CB"/>
    <w:rsid w:val="00D11B39"/>
    <w:rsid w:val="00D120C5"/>
    <w:rsid w:val="00D12160"/>
    <w:rsid w:val="00D1223A"/>
    <w:rsid w:val="00D12E23"/>
    <w:rsid w:val="00D13037"/>
    <w:rsid w:val="00D13D1E"/>
    <w:rsid w:val="00D14158"/>
    <w:rsid w:val="00D143D9"/>
    <w:rsid w:val="00D14556"/>
    <w:rsid w:val="00D14920"/>
    <w:rsid w:val="00D14A02"/>
    <w:rsid w:val="00D155C8"/>
    <w:rsid w:val="00D160D8"/>
    <w:rsid w:val="00D17793"/>
    <w:rsid w:val="00D21819"/>
    <w:rsid w:val="00D234BC"/>
    <w:rsid w:val="00D2367E"/>
    <w:rsid w:val="00D23BF1"/>
    <w:rsid w:val="00D250C3"/>
    <w:rsid w:val="00D25BC6"/>
    <w:rsid w:val="00D260F4"/>
    <w:rsid w:val="00D26CE9"/>
    <w:rsid w:val="00D31BBE"/>
    <w:rsid w:val="00D31C36"/>
    <w:rsid w:val="00D32151"/>
    <w:rsid w:val="00D32291"/>
    <w:rsid w:val="00D33F0C"/>
    <w:rsid w:val="00D34C79"/>
    <w:rsid w:val="00D34CB4"/>
    <w:rsid w:val="00D359AF"/>
    <w:rsid w:val="00D366E6"/>
    <w:rsid w:val="00D36CAF"/>
    <w:rsid w:val="00D37BEC"/>
    <w:rsid w:val="00D37E9D"/>
    <w:rsid w:val="00D40F3F"/>
    <w:rsid w:val="00D427FB"/>
    <w:rsid w:val="00D43190"/>
    <w:rsid w:val="00D4339C"/>
    <w:rsid w:val="00D43E1F"/>
    <w:rsid w:val="00D44DD7"/>
    <w:rsid w:val="00D46749"/>
    <w:rsid w:val="00D4694B"/>
    <w:rsid w:val="00D46B11"/>
    <w:rsid w:val="00D4726B"/>
    <w:rsid w:val="00D4726D"/>
    <w:rsid w:val="00D506BB"/>
    <w:rsid w:val="00D5129B"/>
    <w:rsid w:val="00D51653"/>
    <w:rsid w:val="00D52FE0"/>
    <w:rsid w:val="00D539FB"/>
    <w:rsid w:val="00D53CFE"/>
    <w:rsid w:val="00D556FB"/>
    <w:rsid w:val="00D55C63"/>
    <w:rsid w:val="00D55F74"/>
    <w:rsid w:val="00D56721"/>
    <w:rsid w:val="00D56C69"/>
    <w:rsid w:val="00D602B6"/>
    <w:rsid w:val="00D61A2F"/>
    <w:rsid w:val="00D6201E"/>
    <w:rsid w:val="00D6486F"/>
    <w:rsid w:val="00D66A05"/>
    <w:rsid w:val="00D67CC3"/>
    <w:rsid w:val="00D67F51"/>
    <w:rsid w:val="00D70A7A"/>
    <w:rsid w:val="00D710CD"/>
    <w:rsid w:val="00D713AA"/>
    <w:rsid w:val="00D717E5"/>
    <w:rsid w:val="00D71BCC"/>
    <w:rsid w:val="00D724AA"/>
    <w:rsid w:val="00D72881"/>
    <w:rsid w:val="00D72A3D"/>
    <w:rsid w:val="00D72AE3"/>
    <w:rsid w:val="00D74932"/>
    <w:rsid w:val="00D756C8"/>
    <w:rsid w:val="00D75A1D"/>
    <w:rsid w:val="00D76A12"/>
    <w:rsid w:val="00D76C1F"/>
    <w:rsid w:val="00D76C21"/>
    <w:rsid w:val="00D77D17"/>
    <w:rsid w:val="00D80975"/>
    <w:rsid w:val="00D81E93"/>
    <w:rsid w:val="00D82658"/>
    <w:rsid w:val="00D82B00"/>
    <w:rsid w:val="00D852D5"/>
    <w:rsid w:val="00D8542D"/>
    <w:rsid w:val="00D8558E"/>
    <w:rsid w:val="00D85B76"/>
    <w:rsid w:val="00D86359"/>
    <w:rsid w:val="00D865A3"/>
    <w:rsid w:val="00D87083"/>
    <w:rsid w:val="00D871D4"/>
    <w:rsid w:val="00D87554"/>
    <w:rsid w:val="00D87CE2"/>
    <w:rsid w:val="00D900D9"/>
    <w:rsid w:val="00D90A07"/>
    <w:rsid w:val="00D90A2F"/>
    <w:rsid w:val="00D91FAA"/>
    <w:rsid w:val="00D9245E"/>
    <w:rsid w:val="00D92E97"/>
    <w:rsid w:val="00D93044"/>
    <w:rsid w:val="00D93B3B"/>
    <w:rsid w:val="00D94307"/>
    <w:rsid w:val="00D951C1"/>
    <w:rsid w:val="00D9621B"/>
    <w:rsid w:val="00D964FB"/>
    <w:rsid w:val="00D969E4"/>
    <w:rsid w:val="00D96A1F"/>
    <w:rsid w:val="00D96B38"/>
    <w:rsid w:val="00D97241"/>
    <w:rsid w:val="00D9738F"/>
    <w:rsid w:val="00DA0D1C"/>
    <w:rsid w:val="00DA2B8A"/>
    <w:rsid w:val="00DA3556"/>
    <w:rsid w:val="00DA37C6"/>
    <w:rsid w:val="00DA44E1"/>
    <w:rsid w:val="00DA48F4"/>
    <w:rsid w:val="00DA50E9"/>
    <w:rsid w:val="00DA6178"/>
    <w:rsid w:val="00DA6295"/>
    <w:rsid w:val="00DA64B5"/>
    <w:rsid w:val="00DA6859"/>
    <w:rsid w:val="00DA69E8"/>
    <w:rsid w:val="00DA73EB"/>
    <w:rsid w:val="00DA74AA"/>
    <w:rsid w:val="00DB0183"/>
    <w:rsid w:val="00DB0BF5"/>
    <w:rsid w:val="00DB0F61"/>
    <w:rsid w:val="00DB1041"/>
    <w:rsid w:val="00DB1818"/>
    <w:rsid w:val="00DB1C76"/>
    <w:rsid w:val="00DB2A8F"/>
    <w:rsid w:val="00DB3448"/>
    <w:rsid w:val="00DB46B7"/>
    <w:rsid w:val="00DB46FB"/>
    <w:rsid w:val="00DB48D6"/>
    <w:rsid w:val="00DB4D02"/>
    <w:rsid w:val="00DB53AC"/>
    <w:rsid w:val="00DB6976"/>
    <w:rsid w:val="00DB7247"/>
    <w:rsid w:val="00DB7428"/>
    <w:rsid w:val="00DB783F"/>
    <w:rsid w:val="00DB7C3D"/>
    <w:rsid w:val="00DC039B"/>
    <w:rsid w:val="00DC03A4"/>
    <w:rsid w:val="00DC0C53"/>
    <w:rsid w:val="00DC1581"/>
    <w:rsid w:val="00DC2028"/>
    <w:rsid w:val="00DC2EA7"/>
    <w:rsid w:val="00DC336F"/>
    <w:rsid w:val="00DC3DCE"/>
    <w:rsid w:val="00DC527C"/>
    <w:rsid w:val="00DD1458"/>
    <w:rsid w:val="00DD2C86"/>
    <w:rsid w:val="00DD38A8"/>
    <w:rsid w:val="00DD43A2"/>
    <w:rsid w:val="00DD54DF"/>
    <w:rsid w:val="00DD5ED2"/>
    <w:rsid w:val="00DD6AF8"/>
    <w:rsid w:val="00DD6ED0"/>
    <w:rsid w:val="00DD7F89"/>
    <w:rsid w:val="00DE00CF"/>
    <w:rsid w:val="00DE05AA"/>
    <w:rsid w:val="00DE1D11"/>
    <w:rsid w:val="00DE1F34"/>
    <w:rsid w:val="00DE2891"/>
    <w:rsid w:val="00DE28C2"/>
    <w:rsid w:val="00DE33F0"/>
    <w:rsid w:val="00DE39CA"/>
    <w:rsid w:val="00DE3C80"/>
    <w:rsid w:val="00DE5DB5"/>
    <w:rsid w:val="00DE7651"/>
    <w:rsid w:val="00DF05C1"/>
    <w:rsid w:val="00DF0BB2"/>
    <w:rsid w:val="00DF1083"/>
    <w:rsid w:val="00DF1551"/>
    <w:rsid w:val="00DF2396"/>
    <w:rsid w:val="00DF28C3"/>
    <w:rsid w:val="00DF409F"/>
    <w:rsid w:val="00DF51DB"/>
    <w:rsid w:val="00DF594B"/>
    <w:rsid w:val="00DF6478"/>
    <w:rsid w:val="00DF6FC1"/>
    <w:rsid w:val="00DF77D2"/>
    <w:rsid w:val="00DF7864"/>
    <w:rsid w:val="00DF78E4"/>
    <w:rsid w:val="00E0031E"/>
    <w:rsid w:val="00E01717"/>
    <w:rsid w:val="00E01CC5"/>
    <w:rsid w:val="00E02C1E"/>
    <w:rsid w:val="00E032F3"/>
    <w:rsid w:val="00E04240"/>
    <w:rsid w:val="00E04B5D"/>
    <w:rsid w:val="00E05C10"/>
    <w:rsid w:val="00E05D71"/>
    <w:rsid w:val="00E062BB"/>
    <w:rsid w:val="00E06E1D"/>
    <w:rsid w:val="00E070BC"/>
    <w:rsid w:val="00E071BD"/>
    <w:rsid w:val="00E07602"/>
    <w:rsid w:val="00E10980"/>
    <w:rsid w:val="00E11275"/>
    <w:rsid w:val="00E11FB0"/>
    <w:rsid w:val="00E12A8D"/>
    <w:rsid w:val="00E13197"/>
    <w:rsid w:val="00E1520B"/>
    <w:rsid w:val="00E1523D"/>
    <w:rsid w:val="00E15418"/>
    <w:rsid w:val="00E15532"/>
    <w:rsid w:val="00E1568A"/>
    <w:rsid w:val="00E15A3F"/>
    <w:rsid w:val="00E15EDF"/>
    <w:rsid w:val="00E1606C"/>
    <w:rsid w:val="00E16858"/>
    <w:rsid w:val="00E17132"/>
    <w:rsid w:val="00E21AFA"/>
    <w:rsid w:val="00E226D8"/>
    <w:rsid w:val="00E24D6A"/>
    <w:rsid w:val="00E251B1"/>
    <w:rsid w:val="00E2554E"/>
    <w:rsid w:val="00E25598"/>
    <w:rsid w:val="00E2606F"/>
    <w:rsid w:val="00E26585"/>
    <w:rsid w:val="00E26A7B"/>
    <w:rsid w:val="00E27716"/>
    <w:rsid w:val="00E277C9"/>
    <w:rsid w:val="00E27C69"/>
    <w:rsid w:val="00E303BA"/>
    <w:rsid w:val="00E3078F"/>
    <w:rsid w:val="00E30EB2"/>
    <w:rsid w:val="00E3321C"/>
    <w:rsid w:val="00E34410"/>
    <w:rsid w:val="00E347E9"/>
    <w:rsid w:val="00E34C6F"/>
    <w:rsid w:val="00E35861"/>
    <w:rsid w:val="00E3677A"/>
    <w:rsid w:val="00E369BF"/>
    <w:rsid w:val="00E37937"/>
    <w:rsid w:val="00E40294"/>
    <w:rsid w:val="00E4048E"/>
    <w:rsid w:val="00E40B58"/>
    <w:rsid w:val="00E41188"/>
    <w:rsid w:val="00E4187E"/>
    <w:rsid w:val="00E4200F"/>
    <w:rsid w:val="00E4246B"/>
    <w:rsid w:val="00E42AEA"/>
    <w:rsid w:val="00E44DDA"/>
    <w:rsid w:val="00E46828"/>
    <w:rsid w:val="00E46FD5"/>
    <w:rsid w:val="00E47A61"/>
    <w:rsid w:val="00E50145"/>
    <w:rsid w:val="00E503C9"/>
    <w:rsid w:val="00E51352"/>
    <w:rsid w:val="00E515D3"/>
    <w:rsid w:val="00E5202B"/>
    <w:rsid w:val="00E5218E"/>
    <w:rsid w:val="00E53754"/>
    <w:rsid w:val="00E542EC"/>
    <w:rsid w:val="00E54A85"/>
    <w:rsid w:val="00E54CB4"/>
    <w:rsid w:val="00E54E61"/>
    <w:rsid w:val="00E55089"/>
    <w:rsid w:val="00E557EF"/>
    <w:rsid w:val="00E5637D"/>
    <w:rsid w:val="00E56EC7"/>
    <w:rsid w:val="00E5711E"/>
    <w:rsid w:val="00E6016A"/>
    <w:rsid w:val="00E6139E"/>
    <w:rsid w:val="00E61FFB"/>
    <w:rsid w:val="00E62543"/>
    <w:rsid w:val="00E625C4"/>
    <w:rsid w:val="00E632FA"/>
    <w:rsid w:val="00E63C0A"/>
    <w:rsid w:val="00E63D31"/>
    <w:rsid w:val="00E642BA"/>
    <w:rsid w:val="00E65E28"/>
    <w:rsid w:val="00E66292"/>
    <w:rsid w:val="00E665BE"/>
    <w:rsid w:val="00E66676"/>
    <w:rsid w:val="00E66B53"/>
    <w:rsid w:val="00E66FC0"/>
    <w:rsid w:val="00E6703D"/>
    <w:rsid w:val="00E67093"/>
    <w:rsid w:val="00E6711B"/>
    <w:rsid w:val="00E672BF"/>
    <w:rsid w:val="00E67592"/>
    <w:rsid w:val="00E67624"/>
    <w:rsid w:val="00E67F99"/>
    <w:rsid w:val="00E67FBA"/>
    <w:rsid w:val="00E70310"/>
    <w:rsid w:val="00E7127B"/>
    <w:rsid w:val="00E732DF"/>
    <w:rsid w:val="00E732F0"/>
    <w:rsid w:val="00E7411A"/>
    <w:rsid w:val="00E74224"/>
    <w:rsid w:val="00E74C8D"/>
    <w:rsid w:val="00E74E2C"/>
    <w:rsid w:val="00E75916"/>
    <w:rsid w:val="00E75C1A"/>
    <w:rsid w:val="00E76BAC"/>
    <w:rsid w:val="00E76FC1"/>
    <w:rsid w:val="00E77099"/>
    <w:rsid w:val="00E77D42"/>
    <w:rsid w:val="00E81A3C"/>
    <w:rsid w:val="00E82DBE"/>
    <w:rsid w:val="00E83D32"/>
    <w:rsid w:val="00E84074"/>
    <w:rsid w:val="00E84D54"/>
    <w:rsid w:val="00E8514E"/>
    <w:rsid w:val="00E85626"/>
    <w:rsid w:val="00E86B46"/>
    <w:rsid w:val="00E86BEA"/>
    <w:rsid w:val="00E87527"/>
    <w:rsid w:val="00E87659"/>
    <w:rsid w:val="00E9041B"/>
    <w:rsid w:val="00E9082F"/>
    <w:rsid w:val="00E90AD9"/>
    <w:rsid w:val="00E910A7"/>
    <w:rsid w:val="00E911C4"/>
    <w:rsid w:val="00E9153E"/>
    <w:rsid w:val="00E91731"/>
    <w:rsid w:val="00E918F4"/>
    <w:rsid w:val="00E91FBD"/>
    <w:rsid w:val="00E93D62"/>
    <w:rsid w:val="00E93EA1"/>
    <w:rsid w:val="00E94388"/>
    <w:rsid w:val="00E94728"/>
    <w:rsid w:val="00E94C69"/>
    <w:rsid w:val="00E95647"/>
    <w:rsid w:val="00E95D6A"/>
    <w:rsid w:val="00E96D8E"/>
    <w:rsid w:val="00E97321"/>
    <w:rsid w:val="00EA0A92"/>
    <w:rsid w:val="00EA15D0"/>
    <w:rsid w:val="00EA1F6A"/>
    <w:rsid w:val="00EA2B41"/>
    <w:rsid w:val="00EA3DFF"/>
    <w:rsid w:val="00EA4492"/>
    <w:rsid w:val="00EA45D3"/>
    <w:rsid w:val="00EA493D"/>
    <w:rsid w:val="00EA51E1"/>
    <w:rsid w:val="00EA5A9C"/>
    <w:rsid w:val="00EA6522"/>
    <w:rsid w:val="00EA69B0"/>
    <w:rsid w:val="00EA6B7C"/>
    <w:rsid w:val="00EB07AF"/>
    <w:rsid w:val="00EB1047"/>
    <w:rsid w:val="00EB1363"/>
    <w:rsid w:val="00EB140D"/>
    <w:rsid w:val="00EB16BE"/>
    <w:rsid w:val="00EB27A6"/>
    <w:rsid w:val="00EB2C2A"/>
    <w:rsid w:val="00EB3A26"/>
    <w:rsid w:val="00EB3F68"/>
    <w:rsid w:val="00EB42D8"/>
    <w:rsid w:val="00EB452D"/>
    <w:rsid w:val="00EB5B50"/>
    <w:rsid w:val="00EB5C72"/>
    <w:rsid w:val="00EB63BA"/>
    <w:rsid w:val="00EB77CD"/>
    <w:rsid w:val="00EB7B83"/>
    <w:rsid w:val="00EC12F9"/>
    <w:rsid w:val="00EC14EE"/>
    <w:rsid w:val="00EC1811"/>
    <w:rsid w:val="00EC2C8B"/>
    <w:rsid w:val="00EC3BD9"/>
    <w:rsid w:val="00EC479E"/>
    <w:rsid w:val="00EC4B9D"/>
    <w:rsid w:val="00EC4C2E"/>
    <w:rsid w:val="00ED002E"/>
    <w:rsid w:val="00ED08DE"/>
    <w:rsid w:val="00ED1DD9"/>
    <w:rsid w:val="00ED2E50"/>
    <w:rsid w:val="00ED3600"/>
    <w:rsid w:val="00ED3ECD"/>
    <w:rsid w:val="00ED41ED"/>
    <w:rsid w:val="00ED497D"/>
    <w:rsid w:val="00ED4A15"/>
    <w:rsid w:val="00ED4E97"/>
    <w:rsid w:val="00ED5FB7"/>
    <w:rsid w:val="00ED602F"/>
    <w:rsid w:val="00ED6351"/>
    <w:rsid w:val="00ED7288"/>
    <w:rsid w:val="00ED7E72"/>
    <w:rsid w:val="00EE007A"/>
    <w:rsid w:val="00EE17A5"/>
    <w:rsid w:val="00EE1C8D"/>
    <w:rsid w:val="00EE2992"/>
    <w:rsid w:val="00EE2AF4"/>
    <w:rsid w:val="00EE39D2"/>
    <w:rsid w:val="00EE42BE"/>
    <w:rsid w:val="00EE51C7"/>
    <w:rsid w:val="00EE594D"/>
    <w:rsid w:val="00EE59C4"/>
    <w:rsid w:val="00EE6328"/>
    <w:rsid w:val="00EE6428"/>
    <w:rsid w:val="00EF00FC"/>
    <w:rsid w:val="00EF0825"/>
    <w:rsid w:val="00EF09BA"/>
    <w:rsid w:val="00EF0D96"/>
    <w:rsid w:val="00EF0E74"/>
    <w:rsid w:val="00EF2739"/>
    <w:rsid w:val="00EF3930"/>
    <w:rsid w:val="00EF39DB"/>
    <w:rsid w:val="00EF467C"/>
    <w:rsid w:val="00EF48E2"/>
    <w:rsid w:val="00EF504B"/>
    <w:rsid w:val="00EF606F"/>
    <w:rsid w:val="00F00E98"/>
    <w:rsid w:val="00F00FFA"/>
    <w:rsid w:val="00F0101D"/>
    <w:rsid w:val="00F010A8"/>
    <w:rsid w:val="00F013A5"/>
    <w:rsid w:val="00F01AE6"/>
    <w:rsid w:val="00F01D9A"/>
    <w:rsid w:val="00F0304B"/>
    <w:rsid w:val="00F045A9"/>
    <w:rsid w:val="00F0508E"/>
    <w:rsid w:val="00F05279"/>
    <w:rsid w:val="00F068F0"/>
    <w:rsid w:val="00F07952"/>
    <w:rsid w:val="00F07B66"/>
    <w:rsid w:val="00F10B2E"/>
    <w:rsid w:val="00F122BF"/>
    <w:rsid w:val="00F12721"/>
    <w:rsid w:val="00F13686"/>
    <w:rsid w:val="00F13A06"/>
    <w:rsid w:val="00F14663"/>
    <w:rsid w:val="00F14948"/>
    <w:rsid w:val="00F15E96"/>
    <w:rsid w:val="00F165FB"/>
    <w:rsid w:val="00F17473"/>
    <w:rsid w:val="00F176AC"/>
    <w:rsid w:val="00F20047"/>
    <w:rsid w:val="00F20531"/>
    <w:rsid w:val="00F20C73"/>
    <w:rsid w:val="00F22A12"/>
    <w:rsid w:val="00F23B23"/>
    <w:rsid w:val="00F23D3D"/>
    <w:rsid w:val="00F252C5"/>
    <w:rsid w:val="00F259EA"/>
    <w:rsid w:val="00F25AA6"/>
    <w:rsid w:val="00F262D8"/>
    <w:rsid w:val="00F264A4"/>
    <w:rsid w:val="00F2677E"/>
    <w:rsid w:val="00F26809"/>
    <w:rsid w:val="00F26A8E"/>
    <w:rsid w:val="00F26FB4"/>
    <w:rsid w:val="00F27670"/>
    <w:rsid w:val="00F3001F"/>
    <w:rsid w:val="00F30644"/>
    <w:rsid w:val="00F31391"/>
    <w:rsid w:val="00F3177A"/>
    <w:rsid w:val="00F31DD0"/>
    <w:rsid w:val="00F321F9"/>
    <w:rsid w:val="00F32E39"/>
    <w:rsid w:val="00F34B98"/>
    <w:rsid w:val="00F35888"/>
    <w:rsid w:val="00F36A79"/>
    <w:rsid w:val="00F37AF9"/>
    <w:rsid w:val="00F4065E"/>
    <w:rsid w:val="00F40F9D"/>
    <w:rsid w:val="00F40FE7"/>
    <w:rsid w:val="00F41193"/>
    <w:rsid w:val="00F414A2"/>
    <w:rsid w:val="00F422D4"/>
    <w:rsid w:val="00F4331E"/>
    <w:rsid w:val="00F44117"/>
    <w:rsid w:val="00F45F08"/>
    <w:rsid w:val="00F466E9"/>
    <w:rsid w:val="00F468EB"/>
    <w:rsid w:val="00F47967"/>
    <w:rsid w:val="00F502DB"/>
    <w:rsid w:val="00F50824"/>
    <w:rsid w:val="00F51429"/>
    <w:rsid w:val="00F51567"/>
    <w:rsid w:val="00F52B66"/>
    <w:rsid w:val="00F52BC6"/>
    <w:rsid w:val="00F53385"/>
    <w:rsid w:val="00F5444D"/>
    <w:rsid w:val="00F54F2F"/>
    <w:rsid w:val="00F54F68"/>
    <w:rsid w:val="00F5518A"/>
    <w:rsid w:val="00F569F5"/>
    <w:rsid w:val="00F606D0"/>
    <w:rsid w:val="00F60EF2"/>
    <w:rsid w:val="00F6142E"/>
    <w:rsid w:val="00F620B1"/>
    <w:rsid w:val="00F63DB1"/>
    <w:rsid w:val="00F64335"/>
    <w:rsid w:val="00F64856"/>
    <w:rsid w:val="00F66277"/>
    <w:rsid w:val="00F665F3"/>
    <w:rsid w:val="00F6722E"/>
    <w:rsid w:val="00F71D19"/>
    <w:rsid w:val="00F724B6"/>
    <w:rsid w:val="00F726E7"/>
    <w:rsid w:val="00F72C3F"/>
    <w:rsid w:val="00F72E80"/>
    <w:rsid w:val="00F73356"/>
    <w:rsid w:val="00F743CC"/>
    <w:rsid w:val="00F747F5"/>
    <w:rsid w:val="00F7530B"/>
    <w:rsid w:val="00F75C93"/>
    <w:rsid w:val="00F76789"/>
    <w:rsid w:val="00F77355"/>
    <w:rsid w:val="00F7745B"/>
    <w:rsid w:val="00F77D7E"/>
    <w:rsid w:val="00F808C3"/>
    <w:rsid w:val="00F810E0"/>
    <w:rsid w:val="00F8132D"/>
    <w:rsid w:val="00F81959"/>
    <w:rsid w:val="00F819FF"/>
    <w:rsid w:val="00F81D56"/>
    <w:rsid w:val="00F82AC3"/>
    <w:rsid w:val="00F838E3"/>
    <w:rsid w:val="00F8412C"/>
    <w:rsid w:val="00F8440D"/>
    <w:rsid w:val="00F84FA3"/>
    <w:rsid w:val="00F859BA"/>
    <w:rsid w:val="00F85C17"/>
    <w:rsid w:val="00F861EC"/>
    <w:rsid w:val="00F87384"/>
    <w:rsid w:val="00F87D09"/>
    <w:rsid w:val="00F90095"/>
    <w:rsid w:val="00F904DF"/>
    <w:rsid w:val="00F9068C"/>
    <w:rsid w:val="00F90D8E"/>
    <w:rsid w:val="00F91613"/>
    <w:rsid w:val="00F91C8A"/>
    <w:rsid w:val="00F929AE"/>
    <w:rsid w:val="00F92B70"/>
    <w:rsid w:val="00F932B8"/>
    <w:rsid w:val="00F938E0"/>
    <w:rsid w:val="00F953A6"/>
    <w:rsid w:val="00F96910"/>
    <w:rsid w:val="00F9697F"/>
    <w:rsid w:val="00F97080"/>
    <w:rsid w:val="00F97898"/>
    <w:rsid w:val="00FA0749"/>
    <w:rsid w:val="00FA0BC2"/>
    <w:rsid w:val="00FA1066"/>
    <w:rsid w:val="00FA1D40"/>
    <w:rsid w:val="00FA24EC"/>
    <w:rsid w:val="00FA2BD4"/>
    <w:rsid w:val="00FA3047"/>
    <w:rsid w:val="00FA3795"/>
    <w:rsid w:val="00FA3F33"/>
    <w:rsid w:val="00FA500A"/>
    <w:rsid w:val="00FA50B2"/>
    <w:rsid w:val="00FA53DF"/>
    <w:rsid w:val="00FA5408"/>
    <w:rsid w:val="00FA67FF"/>
    <w:rsid w:val="00FA7446"/>
    <w:rsid w:val="00FA7EE8"/>
    <w:rsid w:val="00FB030C"/>
    <w:rsid w:val="00FB0B4B"/>
    <w:rsid w:val="00FB10C1"/>
    <w:rsid w:val="00FB14AC"/>
    <w:rsid w:val="00FB2478"/>
    <w:rsid w:val="00FB25F8"/>
    <w:rsid w:val="00FB3434"/>
    <w:rsid w:val="00FB3C5D"/>
    <w:rsid w:val="00FB6927"/>
    <w:rsid w:val="00FC0FF4"/>
    <w:rsid w:val="00FC13C2"/>
    <w:rsid w:val="00FC1664"/>
    <w:rsid w:val="00FC23F0"/>
    <w:rsid w:val="00FC366D"/>
    <w:rsid w:val="00FC4DCC"/>
    <w:rsid w:val="00FC5464"/>
    <w:rsid w:val="00FC5EEC"/>
    <w:rsid w:val="00FC6676"/>
    <w:rsid w:val="00FC6E92"/>
    <w:rsid w:val="00FD09D9"/>
    <w:rsid w:val="00FD2BC1"/>
    <w:rsid w:val="00FD4564"/>
    <w:rsid w:val="00FD45C9"/>
    <w:rsid w:val="00FD4C50"/>
    <w:rsid w:val="00FD4D75"/>
    <w:rsid w:val="00FD640C"/>
    <w:rsid w:val="00FD6BE2"/>
    <w:rsid w:val="00FD78DD"/>
    <w:rsid w:val="00FD7A5C"/>
    <w:rsid w:val="00FE0720"/>
    <w:rsid w:val="00FE0A62"/>
    <w:rsid w:val="00FE1266"/>
    <w:rsid w:val="00FE13C4"/>
    <w:rsid w:val="00FE14F1"/>
    <w:rsid w:val="00FE1FAE"/>
    <w:rsid w:val="00FE2487"/>
    <w:rsid w:val="00FE26A5"/>
    <w:rsid w:val="00FE298E"/>
    <w:rsid w:val="00FE305C"/>
    <w:rsid w:val="00FE383C"/>
    <w:rsid w:val="00FE4D5E"/>
    <w:rsid w:val="00FE621E"/>
    <w:rsid w:val="00FE64B5"/>
    <w:rsid w:val="00FE6ABE"/>
    <w:rsid w:val="00FE6C87"/>
    <w:rsid w:val="00FE6E63"/>
    <w:rsid w:val="00FE78E4"/>
    <w:rsid w:val="00FF0F52"/>
    <w:rsid w:val="00FF2599"/>
    <w:rsid w:val="00FF2A73"/>
    <w:rsid w:val="00FF3CCF"/>
    <w:rsid w:val="00FF43E2"/>
    <w:rsid w:val="00FF47A9"/>
    <w:rsid w:val="00FF559D"/>
    <w:rsid w:val="00FF61BF"/>
    <w:rsid w:val="00FF61E4"/>
    <w:rsid w:val="00FF6A29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>
      <o:colormru v:ext="edit" colors="#6f3"/>
    </o:shapedefaults>
    <o:shapelayout v:ext="edit">
      <o:idmap v:ext="edit" data="1"/>
    </o:shapelayout>
  </w:shapeDefaults>
  <w:decimalSymbol w:val=","/>
  <w:listSeparator w:val=";"/>
  <w14:docId w14:val="7FD68D7F"/>
  <w15:docId w15:val="{DDF8923A-FA5E-41C0-87B2-E5E2D584D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2B94"/>
  </w:style>
  <w:style w:type="paragraph" w:styleId="1">
    <w:name w:val="heading 1"/>
    <w:basedOn w:val="a"/>
    <w:next w:val="a"/>
    <w:link w:val="10"/>
    <w:uiPriority w:val="9"/>
    <w:qFormat/>
    <w:rsid w:val="00FE6C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874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F54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676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6C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FE6C8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E6C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List Paragraph"/>
    <w:aliases w:val="Обычный текст"/>
    <w:basedOn w:val="a"/>
    <w:link w:val="a6"/>
    <w:uiPriority w:val="34"/>
    <w:qFormat/>
    <w:rsid w:val="00793C00"/>
    <w:pPr>
      <w:ind w:left="720"/>
      <w:contextualSpacing/>
    </w:pPr>
  </w:style>
  <w:style w:type="paragraph" w:styleId="a7">
    <w:name w:val="No Spacing"/>
    <w:uiPriority w:val="1"/>
    <w:qFormat/>
    <w:rsid w:val="00793C00"/>
    <w:pPr>
      <w:spacing w:after="0" w:line="240" w:lineRule="auto"/>
    </w:pPr>
  </w:style>
  <w:style w:type="paragraph" w:styleId="a8">
    <w:name w:val="Title"/>
    <w:aliases w:val=" Знак4"/>
    <w:basedOn w:val="a"/>
    <w:next w:val="a"/>
    <w:link w:val="a9"/>
    <w:qFormat/>
    <w:rsid w:val="000874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aliases w:val=" Знак4 Знак"/>
    <w:basedOn w:val="a0"/>
    <w:link w:val="a8"/>
    <w:rsid w:val="000874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0874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A77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77ABC"/>
  </w:style>
  <w:style w:type="paragraph" w:styleId="ac">
    <w:name w:val="footer"/>
    <w:basedOn w:val="a"/>
    <w:link w:val="ad"/>
    <w:uiPriority w:val="99"/>
    <w:unhideWhenUsed/>
    <w:rsid w:val="00A77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77ABC"/>
  </w:style>
  <w:style w:type="paragraph" w:styleId="ae">
    <w:name w:val="TOC Heading"/>
    <w:basedOn w:val="1"/>
    <w:next w:val="a"/>
    <w:uiPriority w:val="39"/>
    <w:unhideWhenUsed/>
    <w:qFormat/>
    <w:rsid w:val="00317FA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CF54CD"/>
    <w:pPr>
      <w:tabs>
        <w:tab w:val="right" w:leader="dot" w:pos="9345"/>
      </w:tabs>
      <w:spacing w:after="100" w:line="360" w:lineRule="auto"/>
    </w:pPr>
  </w:style>
  <w:style w:type="character" w:styleId="af">
    <w:name w:val="Hyperlink"/>
    <w:basedOn w:val="a0"/>
    <w:uiPriority w:val="99"/>
    <w:unhideWhenUsed/>
    <w:rsid w:val="00317FA8"/>
    <w:rPr>
      <w:color w:val="0000FF" w:themeColor="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317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17FA8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qFormat/>
    <w:rsid w:val="00317FA8"/>
    <w:pPr>
      <w:spacing w:after="100"/>
      <w:ind w:left="22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unhideWhenUsed/>
    <w:qFormat/>
    <w:rsid w:val="00317FA8"/>
    <w:pPr>
      <w:spacing w:after="100"/>
      <w:ind w:left="440"/>
    </w:pPr>
    <w:rPr>
      <w:rFonts w:eastAsiaTheme="minorEastAsia"/>
    </w:rPr>
  </w:style>
  <w:style w:type="character" w:customStyle="1" w:styleId="30">
    <w:name w:val="Заголовок 3 Знак"/>
    <w:basedOn w:val="a0"/>
    <w:link w:val="3"/>
    <w:uiPriority w:val="9"/>
    <w:rsid w:val="00CF54CD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f2">
    <w:name w:val="Table Grid"/>
    <w:basedOn w:val="a1"/>
    <w:uiPriority w:val="59"/>
    <w:rsid w:val="001C2F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Body Text"/>
    <w:aliases w:val=" Знак1 Знак, Знак,Знак Знак,Основной текст Знак1,Text1,Таймс Нью,bt,Òàáë òåêñò,body text"/>
    <w:basedOn w:val="a"/>
    <w:link w:val="22"/>
    <w:rsid w:val="00E6762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Знак"/>
    <w:aliases w:val="bt Знак,Òàáë òåêñò Знак,body text Знак"/>
    <w:basedOn w:val="a0"/>
    <w:uiPriority w:val="99"/>
    <w:rsid w:val="00E67624"/>
  </w:style>
  <w:style w:type="character" w:customStyle="1" w:styleId="22">
    <w:name w:val="Основной текст Знак2"/>
    <w:aliases w:val=" Знак1 Знак Знак, Знак Знак,Знак Знак Знак,Основной текст Знак1 Знак,Text1 Знак,Таймс Нью Знак,bt Знак1,Òàáë òåêñò Знак1,body text Знак1"/>
    <w:basedOn w:val="a0"/>
    <w:link w:val="af3"/>
    <w:rsid w:val="00E676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B95A01"/>
    <w:rPr>
      <w:b/>
      <w:bCs/>
    </w:rPr>
  </w:style>
  <w:style w:type="paragraph" w:styleId="af6">
    <w:name w:val="Normal (Web)"/>
    <w:aliases w:val="Обычный (веб) Знак,Обычный (веб) Знак1 Знак,Обычный (веб) Знак Знак Знак,Обычный (Web) Знак Знак Знак,Обычный (Web) Знак"/>
    <w:basedOn w:val="a"/>
    <w:uiPriority w:val="99"/>
    <w:unhideWhenUsed/>
    <w:rsid w:val="00911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Обычный + по ширине"/>
    <w:basedOn w:val="a"/>
    <w:rsid w:val="00335E8F"/>
    <w:pPr>
      <w:tabs>
        <w:tab w:val="left" w:pos="502"/>
      </w:tabs>
      <w:suppressAutoHyphens/>
      <w:spacing w:after="0" w:line="360" w:lineRule="auto"/>
      <w:ind w:right="14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f8">
    <w:name w:val="Body Text Indent"/>
    <w:basedOn w:val="a"/>
    <w:link w:val="af9"/>
    <w:uiPriority w:val="99"/>
    <w:unhideWhenUsed/>
    <w:rsid w:val="00051C36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rsid w:val="00051C36"/>
  </w:style>
  <w:style w:type="character" w:customStyle="1" w:styleId="mw-headline">
    <w:name w:val="mw-headline"/>
    <w:basedOn w:val="a0"/>
    <w:rsid w:val="00BB068A"/>
  </w:style>
  <w:style w:type="paragraph" w:customStyle="1" w:styleId="12">
    <w:name w:val="1"/>
    <w:basedOn w:val="a"/>
    <w:rsid w:val="00B526F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4">
    <w:name w:val="toc 4"/>
    <w:basedOn w:val="a"/>
    <w:next w:val="a"/>
    <w:autoRedefine/>
    <w:uiPriority w:val="39"/>
    <w:unhideWhenUsed/>
    <w:rsid w:val="00FE0A62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FE0A62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FE0A62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FE0A62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FE0A62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FE0A62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1 Стиль"/>
    <w:basedOn w:val="af8"/>
    <w:link w:val="14"/>
    <w:qFormat/>
    <w:rsid w:val="00EF606F"/>
    <w:pPr>
      <w:spacing w:after="0" w:line="360" w:lineRule="auto"/>
      <w:ind w:left="0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1 Стиль Знак"/>
    <w:link w:val="13"/>
    <w:rsid w:val="00EF606F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single space,Знак,Table_Footnote_last Знак1 Знак Знак"/>
    <w:basedOn w:val="a"/>
    <w:link w:val="afb"/>
    <w:rsid w:val="00A156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0"/>
    <w:link w:val="afa"/>
    <w:rsid w:val="00A156E6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rsid w:val="00A156E6"/>
    <w:rPr>
      <w:vertAlign w:val="superscript"/>
    </w:rPr>
  </w:style>
  <w:style w:type="character" w:customStyle="1" w:styleId="210">
    <w:name w:val="Основной текст 2 Знак1"/>
    <w:rsid w:val="0042026B"/>
    <w:rPr>
      <w:sz w:val="22"/>
      <w:lang w:val="ru-RU" w:eastAsia="ru-RU" w:bidi="ar-SA"/>
    </w:rPr>
  </w:style>
  <w:style w:type="character" w:customStyle="1" w:styleId="textdefault">
    <w:name w:val="text_default"/>
    <w:basedOn w:val="a0"/>
    <w:rsid w:val="00AF3F37"/>
    <w:rPr>
      <w:rFonts w:ascii="Verdana" w:hAnsi="Verdana" w:hint="default"/>
      <w:color w:val="000000"/>
      <w:sz w:val="16"/>
      <w:szCs w:val="16"/>
    </w:rPr>
  </w:style>
  <w:style w:type="paragraph" w:customStyle="1" w:styleId="paragraphleft">
    <w:name w:val="paragraph_left"/>
    <w:basedOn w:val="a"/>
    <w:rsid w:val="00AF3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">
    <w:name w:val="st"/>
    <w:basedOn w:val="a0"/>
    <w:rsid w:val="00AF3F37"/>
  </w:style>
  <w:style w:type="paragraph" w:customStyle="1" w:styleId="15">
    <w:name w:val="Егор1"/>
    <w:basedOn w:val="a"/>
    <w:qFormat/>
    <w:rsid w:val="006B6DBF"/>
    <w:pPr>
      <w:spacing w:before="120" w:after="120" w:line="240" w:lineRule="auto"/>
      <w:ind w:firstLine="709"/>
      <w:jc w:val="center"/>
    </w:pPr>
    <w:rPr>
      <w:rFonts w:ascii="Times New Roman" w:eastAsia="Times New Roman" w:hAnsi="Times New Roman" w:cs="Times New Roman"/>
      <w:b/>
      <w:i/>
      <w:sz w:val="28"/>
      <w:szCs w:val="26"/>
      <w:lang w:eastAsia="ru-RU"/>
    </w:rPr>
  </w:style>
  <w:style w:type="paragraph" w:customStyle="1" w:styleId="32">
    <w:name w:val="Егор3"/>
    <w:basedOn w:val="a"/>
    <w:qFormat/>
    <w:rsid w:val="006B6DBF"/>
    <w:pPr>
      <w:ind w:firstLine="851"/>
      <w:jc w:val="center"/>
    </w:pPr>
    <w:rPr>
      <w:rFonts w:ascii="Times New Roman" w:eastAsia="Calibri" w:hAnsi="Times New Roman" w:cs="Times New Roman"/>
      <w:i/>
      <w:sz w:val="26"/>
    </w:rPr>
  </w:style>
  <w:style w:type="paragraph" w:customStyle="1" w:styleId="ConsPlusNormal">
    <w:name w:val="ConsPlusNormal"/>
    <w:uiPriority w:val="99"/>
    <w:rsid w:val="006E2498"/>
    <w:pPr>
      <w:widowControl w:val="0"/>
      <w:autoSpaceDE w:val="0"/>
      <w:autoSpaceDN w:val="0"/>
      <w:adjustRightInd w:val="0"/>
      <w:spacing w:after="0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d">
    <w:name w:val="Основной"/>
    <w:basedOn w:val="a"/>
    <w:link w:val="afe"/>
    <w:rsid w:val="000D15A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e">
    <w:name w:val="Основной Знак"/>
    <w:link w:val="afd"/>
    <w:rsid w:val="000D15A3"/>
    <w:rPr>
      <w:rFonts w:ascii="Times New Roman" w:eastAsia="Times New Roman" w:hAnsi="Times New Roman" w:cs="Times New Roman"/>
      <w:sz w:val="28"/>
      <w:szCs w:val="28"/>
    </w:rPr>
  </w:style>
  <w:style w:type="paragraph" w:customStyle="1" w:styleId="0">
    <w:name w:val="КК0"/>
    <w:basedOn w:val="a"/>
    <w:link w:val="00"/>
    <w:qFormat/>
    <w:rsid w:val="00BA6E69"/>
    <w:pPr>
      <w:spacing w:before="120" w:after="12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00">
    <w:name w:val="КК0 Знак"/>
    <w:basedOn w:val="a0"/>
    <w:link w:val="0"/>
    <w:rsid w:val="00BA6E69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791D12"/>
  </w:style>
  <w:style w:type="paragraph" w:customStyle="1" w:styleId="aff">
    <w:name w:val="А_текст_жир"/>
    <w:basedOn w:val="af3"/>
    <w:link w:val="aff0"/>
    <w:qFormat/>
    <w:rsid w:val="001D50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uto"/>
      <w:jc w:val="both"/>
    </w:pPr>
    <w:rPr>
      <w:b/>
      <w:bCs/>
      <w:iCs/>
      <w:szCs w:val="20"/>
    </w:rPr>
  </w:style>
  <w:style w:type="character" w:customStyle="1" w:styleId="aff0">
    <w:name w:val="А_текст_жир Знак"/>
    <w:basedOn w:val="HTML"/>
    <w:link w:val="aff"/>
    <w:rsid w:val="001D5070"/>
    <w:rPr>
      <w:rFonts w:ascii="Times New Roman" w:eastAsia="Times New Roman" w:hAnsi="Times New Roman" w:cs="Times New Roman"/>
      <w:b/>
      <w:bCs/>
      <w:iCs/>
      <w:sz w:val="24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1D507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1D5070"/>
    <w:rPr>
      <w:rFonts w:ascii="Consolas" w:hAnsi="Consolas"/>
      <w:sz w:val="20"/>
      <w:szCs w:val="20"/>
    </w:rPr>
  </w:style>
  <w:style w:type="paragraph" w:customStyle="1" w:styleId="16">
    <w:name w:val="Знак Знак1 Знак Знак"/>
    <w:basedOn w:val="a"/>
    <w:rsid w:val="002A400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rsid w:val="001B07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8473F6"/>
  </w:style>
  <w:style w:type="paragraph" w:customStyle="1" w:styleId="17">
    <w:name w:val="Без интервала1"/>
    <w:link w:val="aff1"/>
    <w:uiPriority w:val="99"/>
    <w:rsid w:val="00F5444D"/>
    <w:pPr>
      <w:spacing w:after="0" w:line="216" w:lineRule="auto"/>
      <w:ind w:left="57" w:right="57"/>
      <w:jc w:val="both"/>
    </w:pPr>
    <w:rPr>
      <w:rFonts w:ascii="Calibri" w:eastAsia="Times New Roman" w:hAnsi="Calibri" w:cs="Calibri"/>
    </w:rPr>
  </w:style>
  <w:style w:type="character" w:customStyle="1" w:styleId="aff1">
    <w:name w:val="Без интервала Знак"/>
    <w:link w:val="17"/>
    <w:uiPriority w:val="99"/>
    <w:locked/>
    <w:rsid w:val="00F5444D"/>
    <w:rPr>
      <w:rFonts w:ascii="Calibri" w:eastAsia="Times New Roman" w:hAnsi="Calibri" w:cs="Calibri"/>
    </w:rPr>
  </w:style>
  <w:style w:type="paragraph" w:customStyle="1" w:styleId="Style9">
    <w:name w:val="Style9"/>
    <w:basedOn w:val="a"/>
    <w:uiPriority w:val="99"/>
    <w:rsid w:val="0043029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uiPriority w:val="99"/>
    <w:rsid w:val="00430299"/>
    <w:rPr>
      <w:rFonts w:ascii="Times New Roman" w:hAnsi="Times New Roman" w:cs="Times New Roman"/>
      <w:b/>
      <w:bCs/>
      <w:spacing w:val="10"/>
      <w:sz w:val="26"/>
      <w:szCs w:val="26"/>
    </w:rPr>
  </w:style>
  <w:style w:type="paragraph" w:customStyle="1" w:styleId="Style29">
    <w:name w:val="Style29"/>
    <w:basedOn w:val="a"/>
    <w:uiPriority w:val="99"/>
    <w:rsid w:val="00430299"/>
    <w:pPr>
      <w:widowControl w:val="0"/>
      <w:autoSpaceDE w:val="0"/>
      <w:autoSpaceDN w:val="0"/>
      <w:adjustRightInd w:val="0"/>
      <w:spacing w:after="0" w:line="418" w:lineRule="exact"/>
      <w:ind w:firstLine="7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9">
    <w:name w:val="Font Style59"/>
    <w:uiPriority w:val="99"/>
    <w:rsid w:val="00430299"/>
    <w:rPr>
      <w:rFonts w:ascii="Times New Roman" w:hAnsi="Times New Roman" w:cs="Times New Roman"/>
      <w:sz w:val="22"/>
      <w:szCs w:val="22"/>
    </w:rPr>
  </w:style>
  <w:style w:type="character" w:customStyle="1" w:styleId="aff2">
    <w:name w:val="Основной текст_"/>
    <w:link w:val="33"/>
    <w:uiPriority w:val="99"/>
    <w:locked/>
    <w:rsid w:val="00430299"/>
    <w:rPr>
      <w:rFonts w:cs="Times New Roman"/>
      <w:sz w:val="27"/>
      <w:szCs w:val="27"/>
      <w:shd w:val="clear" w:color="auto" w:fill="FFFFFF"/>
    </w:rPr>
  </w:style>
  <w:style w:type="paragraph" w:customStyle="1" w:styleId="33">
    <w:name w:val="Основной текст3"/>
    <w:basedOn w:val="a"/>
    <w:link w:val="aff2"/>
    <w:uiPriority w:val="99"/>
    <w:rsid w:val="00430299"/>
    <w:pPr>
      <w:shd w:val="clear" w:color="auto" w:fill="FFFFFF"/>
      <w:spacing w:after="0" w:line="317" w:lineRule="exact"/>
      <w:ind w:hanging="640"/>
    </w:pPr>
    <w:rPr>
      <w:rFonts w:cs="Times New Roman"/>
      <w:sz w:val="27"/>
      <w:szCs w:val="27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semiHidden/>
    <w:rsid w:val="00AF676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20">
    <w:name w:val="Заголовок №2 (2)_"/>
    <w:link w:val="221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AF6769"/>
    <w:pPr>
      <w:shd w:val="clear" w:color="auto" w:fill="FFFFFF"/>
      <w:spacing w:before="720" w:after="420" w:line="240" w:lineRule="atLeast"/>
      <w:outlineLvl w:val="1"/>
    </w:pPr>
    <w:rPr>
      <w:rFonts w:cs="Times New Roman"/>
      <w:sz w:val="27"/>
      <w:szCs w:val="27"/>
      <w:shd w:val="clear" w:color="auto" w:fill="FFFFFF"/>
    </w:rPr>
  </w:style>
  <w:style w:type="character" w:customStyle="1" w:styleId="34">
    <w:name w:val="Заголовок №3_"/>
    <w:link w:val="35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AF6769"/>
    <w:pPr>
      <w:shd w:val="clear" w:color="auto" w:fill="FFFFFF"/>
      <w:spacing w:before="600" w:after="0" w:line="322" w:lineRule="exact"/>
      <w:outlineLvl w:val="2"/>
    </w:pPr>
    <w:rPr>
      <w:rFonts w:cs="Times New Roman"/>
      <w:sz w:val="27"/>
      <w:szCs w:val="27"/>
      <w:shd w:val="clear" w:color="auto" w:fill="FFFFFF"/>
    </w:rPr>
  </w:style>
  <w:style w:type="character" w:customStyle="1" w:styleId="52">
    <w:name w:val="Основной текст (5)_"/>
    <w:link w:val="53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AF6769"/>
    <w:pPr>
      <w:shd w:val="clear" w:color="auto" w:fill="FFFFFF"/>
      <w:spacing w:before="300" w:after="0" w:line="240" w:lineRule="atLeast"/>
      <w:jc w:val="center"/>
    </w:pPr>
    <w:rPr>
      <w:rFonts w:cs="Times New Roman"/>
      <w:sz w:val="27"/>
      <w:szCs w:val="27"/>
      <w:shd w:val="clear" w:color="auto" w:fill="FFFFFF"/>
    </w:rPr>
  </w:style>
  <w:style w:type="character" w:customStyle="1" w:styleId="18">
    <w:name w:val="Заголовок №1_"/>
    <w:link w:val="19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19">
    <w:name w:val="Заголовок №1"/>
    <w:basedOn w:val="a"/>
    <w:link w:val="18"/>
    <w:uiPriority w:val="99"/>
    <w:rsid w:val="00AF6769"/>
    <w:pPr>
      <w:shd w:val="clear" w:color="auto" w:fill="FFFFFF"/>
      <w:spacing w:before="300" w:after="420" w:line="240" w:lineRule="atLeast"/>
      <w:outlineLvl w:val="0"/>
    </w:pPr>
    <w:rPr>
      <w:rFonts w:cs="Times New Roman"/>
      <w:sz w:val="27"/>
      <w:szCs w:val="27"/>
      <w:shd w:val="clear" w:color="auto" w:fill="FFFFFF"/>
    </w:rPr>
  </w:style>
  <w:style w:type="paragraph" w:styleId="23">
    <w:name w:val="List 2"/>
    <w:basedOn w:val="a"/>
    <w:uiPriority w:val="99"/>
    <w:rsid w:val="00AF676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a">
    <w:name w:val="Знак1"/>
    <w:basedOn w:val="a"/>
    <w:semiHidden/>
    <w:rsid w:val="00AF676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36">
    <w:name w:val="Body Text 3"/>
    <w:basedOn w:val="a"/>
    <w:link w:val="37"/>
    <w:uiPriority w:val="99"/>
    <w:semiHidden/>
    <w:unhideWhenUsed/>
    <w:rsid w:val="00AF6769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AF6769"/>
    <w:rPr>
      <w:sz w:val="16"/>
      <w:szCs w:val="16"/>
    </w:rPr>
  </w:style>
  <w:style w:type="paragraph" w:styleId="24">
    <w:name w:val="Body Text Indent 2"/>
    <w:basedOn w:val="a"/>
    <w:link w:val="25"/>
    <w:uiPriority w:val="99"/>
    <w:semiHidden/>
    <w:unhideWhenUsed/>
    <w:rsid w:val="00AF676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AF6769"/>
  </w:style>
  <w:style w:type="character" w:customStyle="1" w:styleId="26">
    <w:name w:val="Подпись к таблице (2)_"/>
    <w:link w:val="27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27">
    <w:name w:val="Подпись к таблице (2)"/>
    <w:basedOn w:val="a"/>
    <w:link w:val="26"/>
    <w:uiPriority w:val="99"/>
    <w:rsid w:val="00AF6769"/>
    <w:pPr>
      <w:shd w:val="clear" w:color="auto" w:fill="FFFFFF"/>
      <w:spacing w:after="0" w:line="240" w:lineRule="atLeast"/>
    </w:pPr>
    <w:rPr>
      <w:rFonts w:cs="Times New Roman"/>
      <w:sz w:val="27"/>
      <w:szCs w:val="27"/>
      <w:shd w:val="clear" w:color="auto" w:fill="FFFFFF"/>
    </w:rPr>
  </w:style>
  <w:style w:type="character" w:customStyle="1" w:styleId="FontStyle11">
    <w:name w:val="Font Style11"/>
    <w:uiPriority w:val="99"/>
    <w:rsid w:val="00AF6769"/>
    <w:rPr>
      <w:rFonts w:ascii="Times New Roman" w:hAnsi="Times New Roman" w:cs="Times New Roman"/>
      <w:sz w:val="22"/>
      <w:szCs w:val="22"/>
    </w:rPr>
  </w:style>
  <w:style w:type="character" w:customStyle="1" w:styleId="FontStyle29">
    <w:name w:val="Font Style29"/>
    <w:uiPriority w:val="99"/>
    <w:rsid w:val="00AF6769"/>
    <w:rPr>
      <w:rFonts w:ascii="Times New Roman" w:hAnsi="Times New Roman" w:cs="Times New Roman"/>
      <w:sz w:val="26"/>
      <w:szCs w:val="26"/>
    </w:rPr>
  </w:style>
  <w:style w:type="paragraph" w:customStyle="1" w:styleId="TablNL">
    <w:name w:val="Tabl_N_L"/>
    <w:basedOn w:val="a"/>
    <w:rsid w:val="00AF6769"/>
    <w:pPr>
      <w:tabs>
        <w:tab w:val="left" w:pos="11907"/>
      </w:tabs>
      <w:spacing w:after="0" w:line="360" w:lineRule="auto"/>
      <w:ind w:firstLine="567"/>
      <w:jc w:val="both"/>
    </w:pPr>
    <w:rPr>
      <w:rFonts w:ascii="NTTimes/Cyrillic" w:eastAsia="Times New Roman" w:hAnsi="NTTimes/Cyrillic" w:cs="Times New Roman"/>
      <w:sz w:val="24"/>
      <w:szCs w:val="20"/>
      <w:lang w:eastAsia="ru-RU"/>
    </w:rPr>
  </w:style>
  <w:style w:type="paragraph" w:customStyle="1" w:styleId="1b">
    <w:name w:val="Абзац списка1"/>
    <w:basedOn w:val="a"/>
    <w:qFormat/>
    <w:rsid w:val="00AF676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c">
    <w:name w:val="Знак Знак1 Знак"/>
    <w:basedOn w:val="a"/>
    <w:rsid w:val="00AF676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S">
    <w:name w:val="S_Обычный в таблице"/>
    <w:basedOn w:val="a"/>
    <w:rsid w:val="00AF6769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AF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Для записок Знак"/>
    <w:link w:val="aff4"/>
    <w:locked/>
    <w:rsid w:val="00AF6769"/>
    <w:rPr>
      <w:sz w:val="24"/>
    </w:rPr>
  </w:style>
  <w:style w:type="paragraph" w:customStyle="1" w:styleId="aff4">
    <w:name w:val="Для записок"/>
    <w:basedOn w:val="a"/>
    <w:link w:val="aff3"/>
    <w:rsid w:val="00AF6769"/>
    <w:pPr>
      <w:spacing w:after="100" w:line="240" w:lineRule="auto"/>
      <w:ind w:firstLine="720"/>
      <w:jc w:val="both"/>
    </w:pPr>
    <w:rPr>
      <w:sz w:val="24"/>
    </w:rPr>
  </w:style>
  <w:style w:type="paragraph" w:customStyle="1" w:styleId="ConsPlusTitle">
    <w:name w:val="ConsPlusTitle"/>
    <w:uiPriority w:val="99"/>
    <w:rsid w:val="00AF676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3pt">
    <w:name w:val="Оглавление + 13 pt"/>
    <w:aliases w:val="Не курсив,Основной текст (4) + Полужирный"/>
    <w:uiPriority w:val="99"/>
    <w:rsid w:val="00AF6769"/>
    <w:rPr>
      <w:rFonts w:cs="Times New Roman"/>
      <w:i/>
      <w:iCs/>
      <w:color w:val="000000"/>
      <w:spacing w:val="0"/>
      <w:sz w:val="26"/>
      <w:szCs w:val="26"/>
      <w:lang w:val="ru-RU" w:eastAsia="en-US"/>
    </w:rPr>
  </w:style>
  <w:style w:type="paragraph" w:styleId="38">
    <w:name w:val="Body Text Indent 3"/>
    <w:basedOn w:val="a"/>
    <w:link w:val="39"/>
    <w:uiPriority w:val="99"/>
    <w:rsid w:val="00AF6769"/>
    <w:pPr>
      <w:spacing w:after="120" w:line="216" w:lineRule="auto"/>
      <w:ind w:left="283" w:right="57" w:firstLine="709"/>
      <w:jc w:val="both"/>
    </w:pPr>
    <w:rPr>
      <w:rFonts w:ascii="Calibri" w:eastAsia="Times New Roman" w:hAnsi="Calibri" w:cs="Calibri"/>
      <w:sz w:val="16"/>
      <w:szCs w:val="16"/>
    </w:rPr>
  </w:style>
  <w:style w:type="character" w:customStyle="1" w:styleId="39">
    <w:name w:val="Основной текст с отступом 3 Знак"/>
    <w:basedOn w:val="a0"/>
    <w:link w:val="38"/>
    <w:uiPriority w:val="99"/>
    <w:rsid w:val="00AF6769"/>
    <w:rPr>
      <w:rFonts w:ascii="Calibri" w:eastAsia="Times New Roman" w:hAnsi="Calibri" w:cs="Calibri"/>
      <w:sz w:val="16"/>
      <w:szCs w:val="16"/>
    </w:rPr>
  </w:style>
  <w:style w:type="character" w:customStyle="1" w:styleId="28">
    <w:name w:val="Основной текст + Курсив2"/>
    <w:uiPriority w:val="99"/>
    <w:rsid w:val="00AF6769"/>
    <w:rPr>
      <w:rFonts w:cs="Times New Roman"/>
      <w:i/>
      <w:iCs/>
      <w:spacing w:val="4"/>
      <w:sz w:val="21"/>
      <w:szCs w:val="21"/>
      <w:shd w:val="clear" w:color="auto" w:fill="FFFFFF"/>
      <w:lang w:bidi="ar-SA"/>
    </w:rPr>
  </w:style>
  <w:style w:type="paragraph" w:customStyle="1" w:styleId="29">
    <w:name w:val="Без интервала2"/>
    <w:rsid w:val="00AF676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54">
    <w:name w:val="Стиль5"/>
    <w:basedOn w:val="a"/>
    <w:uiPriority w:val="99"/>
    <w:rsid w:val="00AF6769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onsplusnormal0">
    <w:name w:val="consplusnormal"/>
    <w:basedOn w:val="a"/>
    <w:uiPriority w:val="99"/>
    <w:rsid w:val="00AF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2a">
    <w:name w:val="Body Text 2"/>
    <w:basedOn w:val="a"/>
    <w:link w:val="2b"/>
    <w:uiPriority w:val="99"/>
    <w:unhideWhenUsed/>
    <w:rsid w:val="00AF6769"/>
    <w:pPr>
      <w:spacing w:after="120" w:line="480" w:lineRule="auto"/>
    </w:pPr>
  </w:style>
  <w:style w:type="character" w:customStyle="1" w:styleId="2b">
    <w:name w:val="Основной текст 2 Знак"/>
    <w:basedOn w:val="a0"/>
    <w:link w:val="2a"/>
    <w:uiPriority w:val="99"/>
    <w:rsid w:val="00AF6769"/>
  </w:style>
  <w:style w:type="paragraph" w:customStyle="1" w:styleId="2c">
    <w:name w:val="Абзац списка2"/>
    <w:basedOn w:val="a"/>
    <w:rsid w:val="00AF6769"/>
    <w:pPr>
      <w:ind w:left="720"/>
      <w:contextualSpacing/>
    </w:pPr>
    <w:rPr>
      <w:rFonts w:ascii="Times New Roman" w:eastAsia="Times New Roman" w:hAnsi="Times New Roman" w:cs="Times New Roman"/>
    </w:rPr>
  </w:style>
  <w:style w:type="paragraph" w:customStyle="1" w:styleId="55">
    <w:name w:val="Знак5"/>
    <w:basedOn w:val="a"/>
    <w:rsid w:val="00AF676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f5">
    <w:name w:val="FollowedHyperlink"/>
    <w:basedOn w:val="a0"/>
    <w:uiPriority w:val="99"/>
    <w:semiHidden/>
    <w:unhideWhenUsed/>
    <w:rsid w:val="00AF6769"/>
    <w:rPr>
      <w:color w:val="800080" w:themeColor="followedHyperlink"/>
      <w:u w:val="single"/>
    </w:rPr>
  </w:style>
  <w:style w:type="paragraph" w:customStyle="1" w:styleId="ConsNormal">
    <w:name w:val="ConsNormal"/>
    <w:rsid w:val="003F68C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6">
    <w:name w:val="Символ сноски"/>
    <w:basedOn w:val="a0"/>
    <w:rsid w:val="0017703C"/>
    <w:rPr>
      <w:vertAlign w:val="superscript"/>
    </w:rPr>
  </w:style>
  <w:style w:type="character" w:customStyle="1" w:styleId="aff7">
    <w:name w:val="Знак Знак Знак Знак Знак Знак Знак"/>
    <w:aliases w:val="Знак Знак Знак Знак Знак Знак Знак Знак Знак Знак"/>
    <w:basedOn w:val="a0"/>
    <w:rsid w:val="00FA2BD4"/>
    <w:rPr>
      <w:sz w:val="24"/>
      <w:szCs w:val="24"/>
      <w:lang w:val="ru-RU" w:eastAsia="ru-RU" w:bidi="ar-SA"/>
    </w:rPr>
  </w:style>
  <w:style w:type="paragraph" w:customStyle="1" w:styleId="headertext">
    <w:name w:val="headertext"/>
    <w:basedOn w:val="a"/>
    <w:rsid w:val="00F84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F84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pany-bold1">
    <w:name w:val="company-bold1"/>
    <w:rsid w:val="00780342"/>
    <w:rPr>
      <w:rFonts w:ascii="Tahoma" w:hAnsi="Tahoma" w:cs="Tahoma" w:hint="default"/>
      <w:b/>
      <w:bCs/>
      <w:vanish w:val="0"/>
      <w:webHidden w:val="0"/>
      <w:sz w:val="17"/>
      <w:szCs w:val="17"/>
      <w:specVanish/>
    </w:rPr>
  </w:style>
  <w:style w:type="character" w:styleId="aff8">
    <w:name w:val="Emphasis"/>
    <w:uiPriority w:val="20"/>
    <w:qFormat/>
    <w:rsid w:val="00780342"/>
    <w:rPr>
      <w:rFonts w:cs="Times New Roman"/>
      <w:i/>
      <w:iCs/>
    </w:rPr>
  </w:style>
  <w:style w:type="character" w:customStyle="1" w:styleId="a6">
    <w:name w:val="Абзац списка Знак"/>
    <w:aliases w:val="Обычный текст Знак"/>
    <w:link w:val="a5"/>
    <w:uiPriority w:val="34"/>
    <w:rsid w:val="00254239"/>
  </w:style>
  <w:style w:type="paragraph" w:customStyle="1" w:styleId="xl77">
    <w:name w:val="xl77"/>
    <w:basedOn w:val="a"/>
    <w:rsid w:val="00481B5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9">
    <w:name w:val="БЛОК Знак"/>
    <w:rsid w:val="00481B57"/>
    <w:rPr>
      <w:rFonts w:ascii="Arial" w:hAnsi="Arial" w:cs="Arial"/>
      <w:b/>
      <w:i/>
      <w:iCs/>
      <w:snapToGrid w:val="0"/>
      <w:color w:val="000000"/>
      <w:sz w:val="32"/>
      <w:lang w:val="ru-RU" w:eastAsia="ru-RU" w:bidi="ar-SA"/>
    </w:rPr>
  </w:style>
  <w:style w:type="character" w:customStyle="1" w:styleId="FontStyle1092">
    <w:name w:val="Font Style1092"/>
    <w:rsid w:val="0095104E"/>
    <w:rPr>
      <w:rFonts w:ascii="Arial Narrow" w:hAnsi="Arial Narrow"/>
      <w:color w:val="000000"/>
      <w:sz w:val="18"/>
      <w:szCs w:val="18"/>
    </w:rPr>
  </w:style>
  <w:style w:type="paragraph" w:customStyle="1" w:styleId="Style466">
    <w:name w:val="Style466"/>
    <w:basedOn w:val="a"/>
    <w:rsid w:val="0095104E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w">
    <w:name w:val="w"/>
    <w:basedOn w:val="a0"/>
    <w:rsid w:val="00A56B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5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7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2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5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17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10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63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380167">
                                  <w:marLeft w:val="-378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627919">
                                      <w:marLeft w:val="414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80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42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67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6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A0159-24D4-490F-ACB9-0367CF09D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3848</TotalTime>
  <Pages>1</Pages>
  <Words>22226</Words>
  <Characters>126690</Characters>
  <Application>Microsoft Office Word</Application>
  <DocSecurity>0</DocSecurity>
  <Lines>1055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КОМПЛЕКСНОГО РАЗВИТИЯ СИСТЕМ КОММУНАЛЬНОЙ ИНФРАСТРУКТУРЫ                                                                                                                               Рековичского сельского поселения Дубровского муниципального ра</vt:lpstr>
    </vt:vector>
  </TitlesOfParts>
  <Company/>
  <LinksUpToDate>false</LinksUpToDate>
  <CharactersWithSpaces>148619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СИСТЕМ КОММУНАЛЬНОЙ ИНФРАСТРУКТУРЫ                                                                                                                               Рековичского сельского поселения Дубровского муниципального района Брянской области</dc:title>
  <dc:subject/>
  <dc:creator>o.sorokina</dc:creator>
  <cp:keywords/>
  <dc:description/>
  <cp:lastModifiedBy>Пользователь</cp:lastModifiedBy>
  <cp:revision>693</cp:revision>
  <cp:lastPrinted>2021-09-27T08:19:00Z</cp:lastPrinted>
  <dcterms:created xsi:type="dcterms:W3CDTF">2016-01-12T07:24:00Z</dcterms:created>
  <dcterms:modified xsi:type="dcterms:W3CDTF">2021-09-27T08:20:00Z</dcterms:modified>
</cp:coreProperties>
</file>