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DB" w:rsidRDefault="003004DB" w:rsidP="003004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3pt" o:ole="" fillcolor="window">
            <v:imagedata r:id="rId8" o:title="" gain="192753f" blacklevel="-3932f"/>
          </v:shape>
          <o:OLEObject Type="Embed" ProgID="Photoshop.Image.6" ShapeID="_x0000_i1025" DrawAspect="Content" ObjectID="_1632129139" r:id="rId9">
            <o:FieldCodes>\s</o:FieldCodes>
          </o:OLEObject>
        </w:object>
      </w:r>
    </w:p>
    <w:p w:rsidR="003004DB" w:rsidRDefault="003004DB" w:rsidP="003004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DB" w:rsidRDefault="003004DB" w:rsidP="003004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DB" w:rsidRDefault="003004DB" w:rsidP="003004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DB" w:rsidRDefault="003004DB" w:rsidP="003004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DB" w:rsidRDefault="003004DB" w:rsidP="003004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DB" w:rsidRDefault="003004DB" w:rsidP="003004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930F5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3004DB" w:rsidRDefault="003004DB" w:rsidP="0030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3930F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="003930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2019 год.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3004DB" w:rsidRDefault="003004DB" w:rsidP="0030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2019  году, отчетности об исполнении бюджета за </w:t>
      </w:r>
      <w:r w:rsidR="005915E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 </w:t>
      </w:r>
      <w:r w:rsidR="005915E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 года бюджет исполнен по доходам в сумме </w:t>
      </w:r>
      <w:r w:rsidR="00463BA5">
        <w:rPr>
          <w:rFonts w:ascii="Times New Roman" w:hAnsi="Times New Roman" w:cs="Times New Roman"/>
          <w:sz w:val="28"/>
          <w:szCs w:val="28"/>
        </w:rPr>
        <w:t>1693,4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F52F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8,</w:t>
      </w:r>
      <w:r w:rsidR="00F52F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F52FA4">
        <w:rPr>
          <w:rFonts w:ascii="Times New Roman" w:hAnsi="Times New Roman" w:cs="Times New Roman"/>
          <w:sz w:val="28"/>
          <w:szCs w:val="28"/>
        </w:rPr>
        <w:t>1841,0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F52FA4">
        <w:rPr>
          <w:rFonts w:ascii="Times New Roman" w:hAnsi="Times New Roman" w:cs="Times New Roman"/>
          <w:sz w:val="28"/>
          <w:szCs w:val="28"/>
        </w:rPr>
        <w:t>82,3</w:t>
      </w:r>
      <w:r>
        <w:rPr>
          <w:rFonts w:ascii="Times New Roman" w:hAnsi="Times New Roman" w:cs="Times New Roman"/>
          <w:sz w:val="28"/>
          <w:szCs w:val="28"/>
        </w:rPr>
        <w:t xml:space="preserve">  % к утвержденным расходам и  годовым назначениям  сводной  бюджетной росписи, с </w:t>
      </w:r>
      <w:r w:rsidR="00F52FA4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52FA4">
        <w:rPr>
          <w:rFonts w:ascii="Times New Roman" w:hAnsi="Times New Roman" w:cs="Times New Roman"/>
          <w:sz w:val="28"/>
          <w:szCs w:val="28"/>
        </w:rPr>
        <w:t>147,6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004DB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BA608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года исполнена в сумме  </w:t>
      </w:r>
      <w:r w:rsidR="00BA6082">
        <w:rPr>
          <w:rFonts w:ascii="Times New Roman" w:hAnsi="Times New Roman" w:cs="Times New Roman"/>
          <w:sz w:val="28"/>
          <w:szCs w:val="28"/>
        </w:rPr>
        <w:t>1693,4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BA6082">
        <w:rPr>
          <w:rFonts w:ascii="Times New Roman" w:hAnsi="Times New Roman" w:cs="Times New Roman"/>
          <w:sz w:val="28"/>
          <w:szCs w:val="28"/>
        </w:rPr>
        <w:t>88,2</w:t>
      </w:r>
      <w:r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возросли на  </w:t>
      </w:r>
      <w:r w:rsidR="00BA6082">
        <w:rPr>
          <w:rFonts w:ascii="Times New Roman" w:hAnsi="Times New Roman" w:cs="Times New Roman"/>
          <w:sz w:val="28"/>
          <w:szCs w:val="28"/>
        </w:rPr>
        <w:t>221,5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A6082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 бюджета удельный вес налоговых и неналоговых доходов (далее  –  собственных доходов) составил 92,</w:t>
      </w:r>
      <w:r w:rsidR="00BA60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 </w:t>
      </w:r>
      <w:r w:rsidR="00BA6082">
        <w:rPr>
          <w:rFonts w:ascii="Times New Roman" w:hAnsi="Times New Roman" w:cs="Times New Roman"/>
          <w:sz w:val="28"/>
          <w:szCs w:val="28"/>
        </w:rPr>
        <w:t>8,3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7,</w:t>
      </w:r>
      <w:r w:rsidR="00BA60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2018 года увеличились на </w:t>
      </w:r>
      <w:r w:rsidR="00BA6082">
        <w:rPr>
          <w:rFonts w:ascii="Times New Roman" w:hAnsi="Times New Roman" w:cs="Times New Roman"/>
          <w:sz w:val="28"/>
          <w:szCs w:val="28"/>
        </w:rPr>
        <w:t>26,1</w:t>
      </w:r>
      <w:r>
        <w:rPr>
          <w:rFonts w:ascii="Times New Roman" w:hAnsi="Times New Roman" w:cs="Times New Roman"/>
          <w:sz w:val="28"/>
          <w:szCs w:val="28"/>
        </w:rPr>
        <w:t>%, объем безвозмездных поступлений  снизился на 4</w:t>
      </w:r>
      <w:r w:rsidR="00BA6082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3004DB" w:rsidRDefault="009E3E75" w:rsidP="0030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1570,2</w:t>
      </w:r>
      <w:r w:rsidR="003004D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66ECA">
        <w:rPr>
          <w:rFonts w:ascii="Times New Roman" w:hAnsi="Times New Roman" w:cs="Times New Roman"/>
          <w:sz w:val="28"/>
          <w:szCs w:val="28"/>
        </w:rPr>
        <w:t>101,6</w:t>
      </w:r>
      <w:r w:rsidR="003004DB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3004DB" w:rsidRDefault="003004DB" w:rsidP="0030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066ECA">
        <w:rPr>
          <w:rFonts w:ascii="Times New Roman" w:hAnsi="Times New Roman" w:cs="Times New Roman"/>
          <w:sz w:val="28"/>
          <w:szCs w:val="28"/>
        </w:rPr>
        <w:t>123,2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66ECA">
        <w:rPr>
          <w:rFonts w:ascii="Times New Roman" w:hAnsi="Times New Roman" w:cs="Times New Roman"/>
          <w:sz w:val="28"/>
          <w:szCs w:val="28"/>
        </w:rPr>
        <w:t>47,5</w:t>
      </w:r>
      <w:r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:rsidR="003004DB" w:rsidRDefault="003004DB" w:rsidP="00300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730C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года в структуре  собственных доходов бюджета на долю  налоговых доходов  приходится </w:t>
      </w:r>
      <w:r w:rsidR="002730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5,</w:t>
      </w:r>
      <w:r w:rsidR="002730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2730CF">
        <w:rPr>
          <w:rFonts w:ascii="Times New Roman" w:hAnsi="Times New Roman" w:cs="Times New Roman"/>
          <w:sz w:val="28"/>
          <w:szCs w:val="28"/>
        </w:rPr>
        <w:t>720,5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2730CF">
        <w:rPr>
          <w:rFonts w:ascii="Times New Roman" w:hAnsi="Times New Roman" w:cs="Times New Roman"/>
          <w:sz w:val="28"/>
          <w:szCs w:val="28"/>
        </w:rPr>
        <w:t>90,5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К соответствующему периоду 2018 года налоговые доходы возросли на </w:t>
      </w:r>
      <w:r w:rsidR="002730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8,</w:t>
      </w:r>
      <w:r w:rsidR="002730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 налогом, сформировавшим доходную  часть бюджета  за </w:t>
      </w:r>
      <w:r w:rsidR="002730C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года,  является земельный налог. На его долю приходится </w:t>
      </w:r>
      <w:r w:rsidR="002730CF">
        <w:rPr>
          <w:rFonts w:ascii="Times New Roman" w:hAnsi="Times New Roman" w:cs="Times New Roman"/>
          <w:sz w:val="28"/>
          <w:szCs w:val="28"/>
        </w:rPr>
        <w:t>62,4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CD38A1">
        <w:rPr>
          <w:rFonts w:ascii="Times New Roman" w:hAnsi="Times New Roman" w:cs="Times New Roman"/>
          <w:sz w:val="28"/>
          <w:szCs w:val="28"/>
        </w:rPr>
        <w:t>140,5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CD38A1">
        <w:rPr>
          <w:rFonts w:ascii="Times New Roman" w:hAnsi="Times New Roman" w:cs="Times New Roman"/>
          <w:sz w:val="28"/>
          <w:szCs w:val="28"/>
        </w:rPr>
        <w:t>94,9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CD38A1">
        <w:rPr>
          <w:rFonts w:ascii="Times New Roman" w:hAnsi="Times New Roman" w:cs="Times New Roman"/>
          <w:sz w:val="28"/>
          <w:szCs w:val="28"/>
        </w:rPr>
        <w:t>19,5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2018 года поступления возросли на </w:t>
      </w:r>
      <w:r w:rsidR="00CD38A1">
        <w:rPr>
          <w:rFonts w:ascii="Times New Roman" w:hAnsi="Times New Roman" w:cs="Times New Roman"/>
          <w:sz w:val="28"/>
          <w:szCs w:val="28"/>
        </w:rPr>
        <w:t>63,7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D38A1">
        <w:rPr>
          <w:rFonts w:ascii="Times New Roman" w:hAnsi="Times New Roman" w:cs="Times New Roman"/>
          <w:sz w:val="28"/>
          <w:szCs w:val="28"/>
        </w:rPr>
        <w:t>82,9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утвержден в сумме 90,0 тыс. рублей. Поступления составили </w:t>
      </w:r>
      <w:r w:rsidR="001C3330">
        <w:rPr>
          <w:rFonts w:ascii="Times New Roman" w:hAnsi="Times New Roman" w:cs="Times New Roman"/>
          <w:sz w:val="28"/>
          <w:szCs w:val="28"/>
        </w:rPr>
        <w:t>104,3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C3330">
        <w:rPr>
          <w:rFonts w:ascii="Times New Roman" w:hAnsi="Times New Roman" w:cs="Times New Roman"/>
          <w:sz w:val="28"/>
          <w:szCs w:val="28"/>
        </w:rPr>
        <w:t>15,9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соответствующему периоду 2018 года поступления </w:t>
      </w:r>
      <w:r w:rsidR="001C3330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C3330">
        <w:rPr>
          <w:rFonts w:ascii="Times New Roman" w:hAnsi="Times New Roman" w:cs="Times New Roman"/>
          <w:sz w:val="28"/>
          <w:szCs w:val="28"/>
        </w:rPr>
        <w:t>45,9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004DB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долю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1E2F83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1E2F83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1E2F83">
        <w:rPr>
          <w:rFonts w:ascii="Times New Roman" w:hAnsi="Times New Roman" w:cs="Times New Roman"/>
          <w:sz w:val="28"/>
          <w:szCs w:val="28"/>
        </w:rPr>
        <w:t>45,2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года  составляет </w:t>
      </w:r>
      <w:r w:rsidR="001E2F83">
        <w:rPr>
          <w:rFonts w:ascii="Times New Roman" w:hAnsi="Times New Roman" w:cs="Times New Roman"/>
          <w:sz w:val="28"/>
          <w:szCs w:val="28"/>
        </w:rPr>
        <w:t>93,6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004DB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2159B6">
        <w:rPr>
          <w:rFonts w:ascii="Times New Roman" w:hAnsi="Times New Roman" w:cs="Times New Roman"/>
          <w:sz w:val="28"/>
          <w:szCs w:val="28"/>
        </w:rPr>
        <w:t>449,5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 </w:t>
      </w:r>
      <w:r w:rsidR="002159B6">
        <w:rPr>
          <w:rFonts w:ascii="Times New Roman" w:hAnsi="Times New Roman" w:cs="Times New Roman"/>
          <w:sz w:val="28"/>
          <w:szCs w:val="28"/>
        </w:rPr>
        <w:t>89,9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налоговых доходов составляет </w:t>
      </w:r>
      <w:r w:rsidR="002159B6">
        <w:rPr>
          <w:rFonts w:ascii="Times New Roman" w:hAnsi="Times New Roman" w:cs="Times New Roman"/>
          <w:sz w:val="28"/>
          <w:szCs w:val="28"/>
        </w:rPr>
        <w:t>62,4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2159B6">
        <w:rPr>
          <w:rFonts w:ascii="Times New Roman" w:hAnsi="Times New Roman" w:cs="Times New Roman"/>
          <w:sz w:val="28"/>
          <w:szCs w:val="28"/>
        </w:rPr>
        <w:t>-116,4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004DB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3004DB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</w:t>
      </w:r>
      <w:r w:rsidR="005856F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года исполнены в сумме </w:t>
      </w:r>
      <w:r w:rsidR="005856F6">
        <w:rPr>
          <w:rFonts w:ascii="Times New Roman" w:hAnsi="Times New Roman" w:cs="Times New Roman"/>
          <w:sz w:val="28"/>
          <w:szCs w:val="28"/>
        </w:rPr>
        <w:t>849,7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856F6">
        <w:rPr>
          <w:rFonts w:ascii="Times New Roman" w:hAnsi="Times New Roman" w:cs="Times New Roman"/>
          <w:sz w:val="28"/>
          <w:szCs w:val="28"/>
        </w:rPr>
        <w:t>98,3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года </w:t>
      </w:r>
      <w:r w:rsidR="005856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6F6">
        <w:rPr>
          <w:rFonts w:ascii="Times New Roman" w:hAnsi="Times New Roman" w:cs="Times New Roman"/>
          <w:sz w:val="28"/>
          <w:szCs w:val="28"/>
        </w:rPr>
        <w:t>124,5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004DB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5856F6">
        <w:rPr>
          <w:rFonts w:ascii="Times New Roman" w:hAnsi="Times New Roman" w:cs="Times New Roman"/>
          <w:sz w:val="28"/>
          <w:szCs w:val="28"/>
        </w:rPr>
        <w:t>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5856F6">
        <w:rPr>
          <w:rFonts w:ascii="Times New Roman" w:hAnsi="Times New Roman" w:cs="Times New Roman"/>
          <w:sz w:val="28"/>
          <w:szCs w:val="28"/>
        </w:rPr>
        <w:t>75,9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5856F6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5856F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856F6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004DB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от сдачи 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430728">
        <w:rPr>
          <w:rFonts w:ascii="Times New Roman" w:hAnsi="Times New Roman" w:cs="Times New Roman"/>
          <w:sz w:val="28"/>
          <w:szCs w:val="28"/>
        </w:rPr>
        <w:t>814,4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430728">
        <w:rPr>
          <w:rFonts w:ascii="Times New Roman" w:hAnsi="Times New Roman" w:cs="Times New Roman"/>
          <w:sz w:val="28"/>
          <w:szCs w:val="28"/>
        </w:rPr>
        <w:t>99,</w:t>
      </w:r>
      <w:r>
        <w:rPr>
          <w:rFonts w:ascii="Times New Roman" w:hAnsi="Times New Roman" w:cs="Times New Roman"/>
          <w:sz w:val="28"/>
          <w:szCs w:val="28"/>
        </w:rPr>
        <w:t xml:space="preserve">6  процента. Удельный вес в структуре неналоговых доходов составляет </w:t>
      </w:r>
      <w:r w:rsidR="009D44CA">
        <w:rPr>
          <w:rFonts w:ascii="Times New Roman" w:hAnsi="Times New Roman" w:cs="Times New Roman"/>
          <w:sz w:val="28"/>
          <w:szCs w:val="28"/>
        </w:rPr>
        <w:t>95,9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9D44CA">
        <w:rPr>
          <w:rFonts w:ascii="Times New Roman" w:hAnsi="Times New Roman" w:cs="Times New Roman"/>
          <w:sz w:val="28"/>
          <w:szCs w:val="28"/>
        </w:rPr>
        <w:t>составляет 126,4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4DB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3004DB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AA6E7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года кассовое исполнение безвозмездных поступлений составило </w:t>
      </w:r>
      <w:r w:rsidR="00AA6E74">
        <w:rPr>
          <w:rFonts w:ascii="Times New Roman" w:hAnsi="Times New Roman" w:cs="Times New Roman"/>
          <w:sz w:val="28"/>
          <w:szCs w:val="28"/>
        </w:rPr>
        <w:t>123,2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AA6E74">
        <w:rPr>
          <w:rFonts w:ascii="Times New Roman" w:hAnsi="Times New Roman" w:cs="Times New Roman"/>
          <w:sz w:val="28"/>
          <w:szCs w:val="28"/>
        </w:rPr>
        <w:t>47,5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2018 года общий объем   безвозмездных поступлений снизился на </w:t>
      </w:r>
      <w:r w:rsidR="00AA6E74">
        <w:rPr>
          <w:rFonts w:ascii="Times New Roman" w:hAnsi="Times New Roman" w:cs="Times New Roman"/>
          <w:sz w:val="28"/>
          <w:szCs w:val="28"/>
        </w:rPr>
        <w:t>45,7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AA6E74">
        <w:rPr>
          <w:rFonts w:ascii="Times New Roman" w:hAnsi="Times New Roman" w:cs="Times New Roman"/>
          <w:sz w:val="28"/>
          <w:szCs w:val="28"/>
        </w:rPr>
        <w:t>103,8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AA6E74">
        <w:rPr>
          <w:rFonts w:ascii="Times New Roman" w:hAnsi="Times New Roman" w:cs="Times New Roman"/>
          <w:sz w:val="28"/>
          <w:szCs w:val="28"/>
        </w:rPr>
        <w:t>48,3</w:t>
      </w:r>
      <w:r>
        <w:rPr>
          <w:rFonts w:ascii="Times New Roman" w:hAnsi="Times New Roman" w:cs="Times New Roman"/>
          <w:sz w:val="28"/>
          <w:szCs w:val="28"/>
        </w:rPr>
        <w:t xml:space="preserve"> % занимают  субвенции (</w:t>
      </w:r>
      <w:r w:rsidR="00AA6E74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Объем полученных дотаций  на выравнивание бюджетной обеспеченности  за  </w:t>
      </w:r>
      <w:r w:rsidR="00AA6E7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составля</w:t>
      </w:r>
      <w:r w:rsidR="00AA6E7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 </w:t>
      </w:r>
      <w:r w:rsidR="00AA6E74">
        <w:rPr>
          <w:rFonts w:ascii="Times New Roman" w:hAnsi="Times New Roman" w:cs="Times New Roman"/>
          <w:sz w:val="28"/>
          <w:szCs w:val="28"/>
        </w:rPr>
        <w:t>48,7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AA6E74">
        <w:rPr>
          <w:rFonts w:ascii="Times New Roman" w:hAnsi="Times New Roman" w:cs="Times New Roman"/>
          <w:sz w:val="28"/>
          <w:szCs w:val="28"/>
        </w:rPr>
        <w:t>74,9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AA6E74">
        <w:rPr>
          <w:rFonts w:ascii="Times New Roman" w:hAnsi="Times New Roman" w:cs="Times New Roman"/>
          <w:sz w:val="28"/>
          <w:szCs w:val="28"/>
        </w:rPr>
        <w:t>29,3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2018 года.</w:t>
      </w:r>
      <w:r w:rsidR="00AA6E74">
        <w:rPr>
          <w:rFonts w:ascii="Times New Roman" w:hAnsi="Times New Roman" w:cs="Times New Roman"/>
          <w:sz w:val="28"/>
          <w:szCs w:val="28"/>
        </w:rPr>
        <w:t xml:space="preserve"> Кассовое исполнение иных межбюджетных трансфертов составляет 100,0% плановых назначений.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Администрирование налоговых, неналоговых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1-е полугодие  2019 года  осуществляла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администрация. 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за  </w:t>
      </w:r>
      <w:r w:rsidR="00166D6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представлены в  таблице.</w:t>
      </w:r>
    </w:p>
    <w:p w:rsidR="003004DB" w:rsidRDefault="003004DB" w:rsidP="00300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3004DB">
              <w:rPr>
                <w:rFonts w:ascii="Times New Roman" w:hAnsi="Times New Roman" w:cs="Times New Roman"/>
              </w:rPr>
              <w:t xml:space="preserve"> 2018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3004DB" w:rsidRDefault="00300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3004DB" w:rsidRDefault="008F7CA1" w:rsidP="00450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004D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 на 01.10.2019</w:t>
            </w:r>
            <w:r w:rsidR="003004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1" w:rsidRDefault="00450491" w:rsidP="00450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3004DB" w:rsidRDefault="00685659" w:rsidP="00450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450491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Собственные  доходы,  всего.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1244,9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1570,2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101,6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562,6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94,9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115,9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45,2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386,3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89,9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98,3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75,9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644,2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814,4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99,6</w:t>
            </w:r>
          </w:p>
        </w:tc>
      </w:tr>
      <w:tr w:rsidR="00450491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91" w:rsidRDefault="00450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Прочие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1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1" w:rsidRDefault="00570D9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1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1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1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126,0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48,7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74,9</w:t>
            </w:r>
          </w:p>
        </w:tc>
      </w:tr>
      <w:tr w:rsidR="003004DB" w:rsidTr="003004DB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осуществление первичного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3004DB" w:rsidTr="003004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DB" w:rsidRDefault="00300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45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1471,9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471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7266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1693,4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57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88,2</w:t>
            </w:r>
          </w:p>
        </w:tc>
      </w:tr>
    </w:tbl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4DB" w:rsidRDefault="003004DB" w:rsidP="00300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Анализ </w:t>
      </w:r>
      <w:r w:rsidRPr="00A44725">
        <w:rPr>
          <w:rFonts w:ascii="Times New Roman" w:hAnsi="Times New Roman" w:cs="Times New Roman"/>
          <w:b/>
          <w:sz w:val="28"/>
          <w:szCs w:val="28"/>
        </w:rPr>
        <w:t>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бюджета на 2019 год, утвержден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27.12.2018 № 69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в сумме </w:t>
      </w:r>
      <w:r w:rsidR="003F761F">
        <w:rPr>
          <w:rFonts w:ascii="Times New Roman" w:hAnsi="Times New Roman" w:cs="Times New Roman"/>
          <w:sz w:val="28"/>
          <w:szCs w:val="28"/>
        </w:rPr>
        <w:t>2238,0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Объем расходов, утвержденный бюджетной росписью на 1 </w:t>
      </w:r>
      <w:r w:rsidR="003F761F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2019 года, составляет 100,0 % утвержденных назначений решением о бюджете.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</w:t>
      </w:r>
      <w:r w:rsidR="003F761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составило </w:t>
      </w:r>
      <w:r w:rsidR="003F761F">
        <w:rPr>
          <w:rFonts w:ascii="Times New Roman" w:hAnsi="Times New Roman" w:cs="Times New Roman"/>
          <w:sz w:val="28"/>
          <w:szCs w:val="28"/>
        </w:rPr>
        <w:t>1841,0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3F761F">
        <w:rPr>
          <w:rFonts w:ascii="Times New Roman" w:hAnsi="Times New Roman" w:cs="Times New Roman"/>
          <w:sz w:val="28"/>
          <w:szCs w:val="28"/>
        </w:rPr>
        <w:t>82,3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увеличение на </w:t>
      </w:r>
      <w:r w:rsidR="003F761F">
        <w:rPr>
          <w:rFonts w:ascii="Times New Roman" w:hAnsi="Times New Roman" w:cs="Times New Roman"/>
          <w:sz w:val="28"/>
          <w:szCs w:val="28"/>
        </w:rPr>
        <w:t>55,6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4DB" w:rsidRDefault="003004DB" w:rsidP="003004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3004DB" w:rsidRDefault="003004DB" w:rsidP="00300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567"/>
        <w:gridCol w:w="1276"/>
        <w:gridCol w:w="1417"/>
        <w:gridCol w:w="1418"/>
        <w:gridCol w:w="1417"/>
        <w:gridCol w:w="1418"/>
      </w:tblGrid>
      <w:tr w:rsidR="003004DB" w:rsidTr="005721B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DB" w:rsidRDefault="0030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DB" w:rsidRDefault="0030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3004DB" w:rsidRDefault="005721B2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3004DB" w:rsidRDefault="003004DB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A1" w:rsidRDefault="008F7CA1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04DB" w:rsidRDefault="003004DB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на 01.01.2019</w:t>
            </w:r>
          </w:p>
          <w:p w:rsidR="003004DB" w:rsidRDefault="003004DB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3004DB" w:rsidRDefault="003004DB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</w:t>
            </w:r>
            <w:r w:rsidR="008F7CA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DB" w:rsidRDefault="003004DB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3004DB" w:rsidRDefault="003004DB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DB" w:rsidRDefault="003004DB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3004DB" w:rsidRDefault="005721B2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3004DB" w:rsidRDefault="003004DB" w:rsidP="008F7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5721B2" w:rsidTr="005721B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B2" w:rsidRDefault="0057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 w:rsidP="00B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974,9</w:t>
            </w:r>
          </w:p>
        </w:tc>
      </w:tr>
      <w:tr w:rsidR="005721B2" w:rsidTr="005721B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B2" w:rsidRDefault="0057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 w:rsidP="00B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5721B2" w:rsidTr="005721B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B2" w:rsidRDefault="0057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 w:rsidP="00B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721B2" w:rsidTr="005721B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B2" w:rsidRDefault="0057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 w:rsidP="00B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721B2" w:rsidTr="005721B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B2" w:rsidRDefault="0057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 w:rsidP="00B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5721B2" w:rsidTr="005721B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B2" w:rsidRDefault="0057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 w:rsidP="00B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721B2" w:rsidTr="005721B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B2" w:rsidRDefault="0057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 w:rsidP="00B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721B2" w:rsidTr="005721B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B2" w:rsidRDefault="0057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 w:rsidP="00B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5721B2" w:rsidTr="005721B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B2" w:rsidRDefault="0057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 w:rsidP="00B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21B2" w:rsidTr="005721B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B2" w:rsidRDefault="005721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 w:rsidP="00B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2" w:rsidRDefault="0057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1841,0</w:t>
            </w:r>
          </w:p>
        </w:tc>
      </w:tr>
    </w:tbl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F4119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осуществлялось по </w:t>
      </w:r>
      <w:r w:rsidR="00F4119E">
        <w:rPr>
          <w:rFonts w:ascii="Times New Roman" w:hAnsi="Times New Roman" w:cs="Times New Roman"/>
          <w:sz w:val="28"/>
          <w:szCs w:val="28"/>
        </w:rPr>
        <w:t xml:space="preserve">девяти 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по разделу «Общегосударственные расходы» – 5</w:t>
      </w:r>
      <w:r w:rsidR="00F411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,0 %, или </w:t>
      </w:r>
      <w:r w:rsidR="00F4119E">
        <w:rPr>
          <w:rFonts w:ascii="Times New Roman" w:hAnsi="Times New Roman" w:cs="Times New Roman"/>
          <w:sz w:val="28"/>
          <w:szCs w:val="28"/>
        </w:rPr>
        <w:t>974,9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по разделу «Жилищно-коммунальное хозяйство» - 3</w:t>
      </w:r>
      <w:r w:rsidR="00F4119E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F4119E">
        <w:rPr>
          <w:rFonts w:ascii="Times New Roman" w:hAnsi="Times New Roman" w:cs="Times New Roman"/>
          <w:sz w:val="28"/>
          <w:szCs w:val="28"/>
        </w:rPr>
        <w:t>610,1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</w:t>
      </w:r>
      <w:r w:rsidR="00A0759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исполнение расходов составило </w:t>
      </w:r>
      <w:r w:rsidR="00A07591">
        <w:rPr>
          <w:rFonts w:ascii="Times New Roman" w:hAnsi="Times New Roman" w:cs="Times New Roman"/>
          <w:sz w:val="28"/>
          <w:szCs w:val="28"/>
        </w:rPr>
        <w:t>974,9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A07591">
        <w:rPr>
          <w:rFonts w:ascii="Times New Roman" w:hAnsi="Times New Roman" w:cs="Times New Roman"/>
          <w:sz w:val="28"/>
          <w:szCs w:val="28"/>
        </w:rPr>
        <w:t>76,1</w:t>
      </w:r>
      <w:r>
        <w:rPr>
          <w:rFonts w:ascii="Times New Roman" w:hAnsi="Times New Roman" w:cs="Times New Roman"/>
          <w:sz w:val="28"/>
          <w:szCs w:val="28"/>
        </w:rPr>
        <w:t>% утвержденных сводной бюджетной росписью расходов. Доля расходов по разделу в общей структуре расходов бюджета составила 5</w:t>
      </w:r>
      <w:r w:rsidR="00A075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,0 процента. К соответствующему периоду 2018 года расходы увеличились на </w:t>
      </w:r>
      <w:r w:rsidR="00A07591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сложились в сумме </w:t>
      </w:r>
      <w:r w:rsidR="00152031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152031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росписью. К аналогичному периоду 2018 года расходы возросли на </w:t>
      </w:r>
      <w:r w:rsidR="00152031">
        <w:rPr>
          <w:rFonts w:ascii="Times New Roman" w:hAnsi="Times New Roman" w:cs="Times New Roman"/>
          <w:sz w:val="28"/>
          <w:szCs w:val="28"/>
        </w:rPr>
        <w:t>34,0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152031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полномочий сельскими поселениями по первичному воинскому учету на территориях, где отсутствуют военные комиссариаты.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3004DB" w:rsidRDefault="003004DB" w:rsidP="0030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</w:t>
      </w:r>
      <w:r w:rsidR="00152031">
        <w:rPr>
          <w:rFonts w:ascii="Times New Roman" w:hAnsi="Times New Roman" w:cs="Times New Roman"/>
          <w:sz w:val="28"/>
          <w:szCs w:val="28"/>
        </w:rPr>
        <w:t>сложились в сумме 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Удельный вес расходов по разделу в общей структуре расходов бюджета составил </w:t>
      </w:r>
      <w:r w:rsidR="00152031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расходы бюджета за </w:t>
      </w:r>
      <w:r w:rsidR="0015203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152031">
        <w:rPr>
          <w:rFonts w:ascii="Times New Roman" w:hAnsi="Times New Roman" w:cs="Times New Roman"/>
          <w:sz w:val="28"/>
          <w:szCs w:val="28"/>
        </w:rPr>
        <w:t>составляют 70,0 тыс. рублей, или 70,0% утвержденной бюджетной росписи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 w:rsidR="0015203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составили </w:t>
      </w:r>
      <w:r w:rsidR="00152031">
        <w:rPr>
          <w:rFonts w:ascii="Times New Roman" w:hAnsi="Times New Roman" w:cs="Times New Roman"/>
          <w:sz w:val="28"/>
          <w:szCs w:val="28"/>
        </w:rPr>
        <w:t>610,1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2031">
        <w:rPr>
          <w:rFonts w:ascii="Times New Roman" w:hAnsi="Times New Roman" w:cs="Times New Roman"/>
          <w:sz w:val="28"/>
          <w:szCs w:val="28"/>
        </w:rPr>
        <w:t>93,7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Доля расходов раздела в общей структуре расходов составила </w:t>
      </w:r>
      <w:r w:rsidR="00152031">
        <w:rPr>
          <w:rFonts w:ascii="Times New Roman" w:hAnsi="Times New Roman" w:cs="Times New Roman"/>
          <w:sz w:val="28"/>
          <w:szCs w:val="28"/>
        </w:rPr>
        <w:t>33,1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на 2019 год утверждены в сумме 3,0 тыс. рублей. Кассовое исполнение составило 100,0%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росписью на 2019 год. 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08 «Культура, кинематография»  на 2019 год расходы бюджета утверждены уточненной бюджетной росписью в объеме 15,0 тыс. рублей. Кассовое исполнение составило 100,0%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росписью на 2019 год. 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10 «Социальная политика»  расходы бюджета на 2019 год утверждены уточненной бюджетной росписью в объеме </w:t>
      </w:r>
      <w:r w:rsidR="00152031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Кассовое исполнение составило </w:t>
      </w:r>
      <w:r w:rsidR="00152031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росписью на 2019 год. 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11 «Физическая культура и спорт»  на 2019 год расходы бюджета утверждены уточненной бюджетной росписью в объеме 5,0 тыс. рублей. Кассовое исполнение составило 100,0% утвержденных расходов.</w:t>
      </w:r>
    </w:p>
    <w:p w:rsidR="003004DB" w:rsidRDefault="003004DB" w:rsidP="003004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информация по выбытиям денежных средств </w:t>
      </w:r>
    </w:p>
    <w:p w:rsidR="003004DB" w:rsidRDefault="003004DB" w:rsidP="003004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52031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2019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таблице</w:t>
      </w:r>
    </w:p>
    <w:p w:rsidR="003004DB" w:rsidRDefault="003004DB" w:rsidP="003004DB">
      <w:pPr>
        <w:spacing w:after="0" w:line="240" w:lineRule="auto"/>
        <w:ind w:left="637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402" w:type="dxa"/>
        <w:tblInd w:w="89" w:type="dxa"/>
        <w:tblLook w:val="04A0"/>
      </w:tblPr>
      <w:tblGrid>
        <w:gridCol w:w="5122"/>
        <w:gridCol w:w="1134"/>
        <w:gridCol w:w="1701"/>
        <w:gridCol w:w="1445"/>
      </w:tblGrid>
      <w:tr w:rsidR="00957269" w:rsidTr="00481DEB">
        <w:trPr>
          <w:trHeight w:val="1380"/>
        </w:trPr>
        <w:tc>
          <w:tcPr>
            <w:tcW w:w="512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БК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раздела, подраздела, кода видов расхода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7269" w:rsidTr="00481DEB">
        <w:trPr>
          <w:trHeight w:val="28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 всего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1841,0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957269" w:rsidRDefault="00957269">
            <w:pPr>
              <w:spacing w:after="0"/>
              <w:rPr>
                <w:rFonts w:cs="Times New Roman"/>
              </w:rPr>
            </w:pP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0102  121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242,3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354,6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957269" w:rsidTr="00481DEB">
        <w:trPr>
          <w:trHeight w:val="73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957269" w:rsidTr="00481DEB">
        <w:trPr>
          <w:trHeight w:val="73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57269" w:rsidTr="00481DEB">
        <w:trPr>
          <w:trHeight w:val="49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957269" w:rsidTr="00481DEB">
        <w:trPr>
          <w:trHeight w:val="49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0106  540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57269" w:rsidTr="00481DEB">
        <w:trPr>
          <w:trHeight w:val="49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0107 880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57269" w:rsidTr="00481DEB">
        <w:trPr>
          <w:trHeight w:val="49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0113  540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услуги,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485,1</w:t>
            </w:r>
          </w:p>
        </w:tc>
      </w:tr>
      <w:tr w:rsidR="00957269" w:rsidTr="00481DEB">
        <w:trPr>
          <w:trHeight w:val="300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957269" w:rsidTr="00481DEB">
        <w:trPr>
          <w:trHeight w:val="49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957269" w:rsidTr="00481DEB">
        <w:trPr>
          <w:trHeight w:val="49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957269" w:rsidTr="00481DEB">
        <w:trPr>
          <w:trHeight w:val="49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0707  540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57269" w:rsidTr="00481DEB">
        <w:trPr>
          <w:trHeight w:val="49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57269" w:rsidTr="00481DEB">
        <w:trPr>
          <w:trHeight w:val="49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957269" w:rsidTr="00481DEB">
        <w:trPr>
          <w:trHeight w:val="49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1001  312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957269" w:rsidTr="00481DEB">
        <w:trPr>
          <w:trHeight w:val="495"/>
        </w:trPr>
        <w:tc>
          <w:tcPr>
            <w:tcW w:w="5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1102  540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57269" w:rsidRDefault="009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</w:tbl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 разрезе  муниципальной программы и главного распорядителя средств бюджета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626D8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 исполнение расходов составило </w:t>
      </w:r>
      <w:r w:rsidR="00626D89">
        <w:rPr>
          <w:rFonts w:ascii="Times New Roman" w:hAnsi="Times New Roman" w:cs="Times New Roman"/>
          <w:sz w:val="28"/>
          <w:szCs w:val="28"/>
        </w:rPr>
        <w:t>1821,0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тыс. рублей, что соответствует </w:t>
      </w:r>
      <w:r w:rsidR="00626D89">
        <w:rPr>
          <w:rFonts w:ascii="Times New Roman" w:hAnsi="Times New Roman" w:cs="Times New Roman"/>
          <w:sz w:val="28"/>
          <w:szCs w:val="28"/>
        </w:rPr>
        <w:t>82,5</w:t>
      </w:r>
      <w:r>
        <w:rPr>
          <w:rFonts w:ascii="Times New Roman" w:hAnsi="Times New Roman" w:cs="Times New Roman"/>
          <w:sz w:val="28"/>
          <w:szCs w:val="28"/>
        </w:rPr>
        <w:t xml:space="preserve">%  утвержденных расходов. 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в соответствии с решением о бюджете на 2019 год утвержден в сумме </w:t>
      </w:r>
      <w:r w:rsidR="00626D89">
        <w:rPr>
          <w:rFonts w:ascii="Times New Roman" w:hAnsi="Times New Roman" w:cs="Times New Roman"/>
          <w:sz w:val="28"/>
          <w:szCs w:val="28"/>
        </w:rPr>
        <w:t xml:space="preserve">2207,0 </w:t>
      </w:r>
      <w:r>
        <w:rPr>
          <w:rFonts w:ascii="Times New Roman" w:hAnsi="Times New Roman" w:cs="Times New Roman"/>
          <w:sz w:val="28"/>
          <w:szCs w:val="28"/>
        </w:rPr>
        <w:t>тыс. рублей: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626D89">
        <w:rPr>
          <w:rFonts w:ascii="Times New Roman" w:hAnsi="Times New Roman" w:cs="Times New Roman"/>
          <w:sz w:val="28"/>
          <w:szCs w:val="28"/>
        </w:rPr>
        <w:t>31,0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муниципальной программе приведен в таблице</w:t>
      </w:r>
    </w:p>
    <w:p w:rsidR="003004DB" w:rsidRDefault="003004DB" w:rsidP="003004DB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9356" w:type="dxa"/>
        <w:tblInd w:w="108" w:type="dxa"/>
        <w:tblLayout w:type="fixed"/>
        <w:tblLook w:val="04A0"/>
      </w:tblPr>
      <w:tblGrid>
        <w:gridCol w:w="3261"/>
        <w:gridCol w:w="1701"/>
        <w:gridCol w:w="1701"/>
        <w:gridCol w:w="1559"/>
        <w:gridCol w:w="1134"/>
      </w:tblGrid>
      <w:tr w:rsidR="00626D89" w:rsidTr="00483093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D89" w:rsidRDefault="0062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626D89" w:rsidRDefault="0062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D89" w:rsidRDefault="00626D89" w:rsidP="0062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 2019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D89" w:rsidRDefault="004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Уточнено</w:t>
            </w:r>
            <w:r w:rsidR="0062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6D89" w:rsidRDefault="0062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483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:rsidR="00626D89" w:rsidRDefault="0062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D89" w:rsidRDefault="004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26D89" w:rsidTr="00483093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9" w:rsidRDefault="0062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Рековичское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поселение» на 2019- 2021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62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4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4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C508E9" w:rsidP="00C5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</w:tr>
      <w:tr w:rsidR="00626D89" w:rsidTr="00483093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9" w:rsidRDefault="0062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62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4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4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C5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626D89" w:rsidTr="0048309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9" w:rsidRDefault="0062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62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4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4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C5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</w:tr>
      <w:tr w:rsidR="00626D89" w:rsidTr="0048309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9" w:rsidRDefault="0062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62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4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4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C5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</w:tr>
      <w:tr w:rsidR="00626D89" w:rsidTr="00483093">
        <w:trPr>
          <w:cantSplit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626D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9" w:rsidRDefault="00626D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48309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48309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89" w:rsidRDefault="00C5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82,3</w:t>
            </w:r>
          </w:p>
        </w:tc>
      </w:tr>
    </w:tbl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411A9">
        <w:rPr>
          <w:rFonts w:ascii="Times New Roman" w:hAnsi="Times New Roman" w:cs="Times New Roman"/>
          <w:sz w:val="28"/>
          <w:szCs w:val="28"/>
        </w:rPr>
        <w:t>9 месяцем</w:t>
      </w:r>
      <w:r>
        <w:rPr>
          <w:rFonts w:ascii="Times New Roman" w:hAnsi="Times New Roman" w:cs="Times New Roman"/>
          <w:sz w:val="28"/>
          <w:szCs w:val="28"/>
        </w:rPr>
        <w:t xml:space="preserve"> 2019 года расходы бюджета по муниципальной программе  исполнены в сумме </w:t>
      </w:r>
      <w:r w:rsidR="00B411A9">
        <w:rPr>
          <w:rFonts w:ascii="Times New Roman" w:hAnsi="Times New Roman" w:cs="Times New Roman"/>
          <w:sz w:val="28"/>
          <w:szCs w:val="28"/>
        </w:rPr>
        <w:t>1821,0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411A9">
        <w:rPr>
          <w:rFonts w:ascii="Times New Roman" w:hAnsi="Times New Roman" w:cs="Times New Roman"/>
          <w:sz w:val="28"/>
          <w:szCs w:val="28"/>
        </w:rPr>
        <w:t>82,5</w:t>
      </w:r>
      <w:r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Рековичкое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 на 2019-2021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э</w:t>
      </w:r>
      <w:r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власти.</w:t>
      </w:r>
    </w:p>
    <w:p w:rsidR="003004DB" w:rsidRDefault="003004DB" w:rsidP="003004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эффективной деятельности Главы и аппарата администрации</w:t>
      </w:r>
      <w:r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B411A9">
        <w:rPr>
          <w:rFonts w:ascii="Times New Roman" w:hAnsi="Times New Roman"/>
          <w:sz w:val="28"/>
          <w:szCs w:val="28"/>
        </w:rPr>
        <w:t>924,9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B411A9">
        <w:rPr>
          <w:rFonts w:ascii="Times New Roman" w:hAnsi="Times New Roman"/>
          <w:sz w:val="28"/>
          <w:szCs w:val="28"/>
        </w:rPr>
        <w:t>75,8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назначений;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мобилизационной подготовки – </w:t>
      </w:r>
      <w:r w:rsidR="00B411A9">
        <w:rPr>
          <w:rFonts w:ascii="Times New Roman" w:hAnsi="Times New Roman"/>
          <w:sz w:val="28"/>
          <w:szCs w:val="28"/>
        </w:rPr>
        <w:t>59,5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411A9">
        <w:rPr>
          <w:rFonts w:ascii="Times New Roman" w:hAnsi="Times New Roman"/>
          <w:sz w:val="28"/>
          <w:szCs w:val="28"/>
        </w:rPr>
        <w:t>75,0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внешнего и внутреннего муниципального финансового контроля – 10,0 тыс. рублей, или 100,0% плановых назначений; 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– 5,0 тыс. рублей, или 100,0 плановых назначений;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/>
          <w:sz w:val="28"/>
          <w:szCs w:val="28"/>
        </w:rPr>
        <w:t xml:space="preserve"> – 15,0 тыс. рублей, или 100,0% плановых назначений;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мероприятия в сфере пожарной безопасности – </w:t>
      </w:r>
      <w:r w:rsidR="00B411A9">
        <w:rPr>
          <w:rFonts w:ascii="Times New Roman" w:hAnsi="Times New Roman"/>
          <w:sz w:val="28"/>
          <w:szCs w:val="28"/>
        </w:rPr>
        <w:t>7,5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411A9">
        <w:rPr>
          <w:rFonts w:ascii="Times New Roman" w:hAnsi="Times New Roman"/>
          <w:sz w:val="28"/>
          <w:szCs w:val="28"/>
        </w:rPr>
        <w:t>93,7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B411A9" w:rsidRDefault="00B411A9" w:rsidP="0030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переданных полномочий по решению отдельных вопросов в соответствии с заключенными соглашениями на утверждение генеральных планов поселения, правил землепользования и застройки, утверждение документации по планировке территории – 70,0 тыс. рублей, или 70,0% плановых назначений;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обеспечение освещение улиц – </w:t>
      </w:r>
      <w:r w:rsidR="00B411A9">
        <w:rPr>
          <w:rFonts w:ascii="Times New Roman" w:hAnsi="Times New Roman"/>
          <w:sz w:val="28"/>
          <w:szCs w:val="28"/>
        </w:rPr>
        <w:t>86,9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411A9">
        <w:rPr>
          <w:rFonts w:ascii="Times New Roman" w:hAnsi="Times New Roman"/>
          <w:sz w:val="28"/>
          <w:szCs w:val="28"/>
        </w:rPr>
        <w:t>68,5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мероприятия по благоустройству территорий поселения – </w:t>
      </w:r>
      <w:r w:rsidR="00B411A9">
        <w:rPr>
          <w:rFonts w:ascii="Times New Roman" w:hAnsi="Times New Roman"/>
          <w:sz w:val="28"/>
          <w:szCs w:val="28"/>
        </w:rPr>
        <w:t>523</w:t>
      </w:r>
      <w:r w:rsidR="00955B38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тыс. рублей, или 9</w:t>
      </w:r>
      <w:r w:rsidR="00955B38">
        <w:rPr>
          <w:rFonts w:ascii="Times New Roman" w:hAnsi="Times New Roman"/>
          <w:sz w:val="28"/>
          <w:szCs w:val="28"/>
        </w:rPr>
        <w:t>9,8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переданных полномочий по организации и осуществлению мероприятий по работе с детьми и молодежью в поселении – 3,0 тыс. рублей, или 100,0% плановых назначений;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реализация переданных полномочий в соответствии с заключенными соглашениями по обеспечению условий для развития физической культуры и спорта – 5,0 тыс. рублей, или 100,0% плановых назначений;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выплата муниципальной пенсии – </w:t>
      </w:r>
      <w:r w:rsidR="00955B38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,0 тыс. рублей, или </w:t>
      </w:r>
      <w:r w:rsidR="00955B38">
        <w:rPr>
          <w:rFonts w:ascii="Times New Roman" w:hAnsi="Times New Roman"/>
          <w:sz w:val="28"/>
          <w:szCs w:val="28"/>
        </w:rPr>
        <w:t>100,</w:t>
      </w:r>
      <w:r>
        <w:rPr>
          <w:rFonts w:ascii="Times New Roman" w:hAnsi="Times New Roman"/>
          <w:sz w:val="28"/>
          <w:szCs w:val="28"/>
        </w:rPr>
        <w:t>0% плановых назначений;</w:t>
      </w:r>
    </w:p>
    <w:p w:rsidR="003004DB" w:rsidRDefault="003004DB" w:rsidP="0030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охране, сохранению и популяризации культурного наследия – 15,0 тыс. рублей, или 100,0% плановых назначений.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955B3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составили </w:t>
      </w:r>
      <w:r w:rsidR="00955B38">
        <w:rPr>
          <w:rFonts w:ascii="Times New Roman" w:hAnsi="Times New Roman" w:cs="Times New Roman"/>
          <w:sz w:val="28"/>
          <w:szCs w:val="28"/>
        </w:rPr>
        <w:t xml:space="preserve">1821,0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55B38">
        <w:rPr>
          <w:rFonts w:ascii="Times New Roman" w:hAnsi="Times New Roman" w:cs="Times New Roman"/>
          <w:sz w:val="28"/>
          <w:szCs w:val="28"/>
        </w:rPr>
        <w:t>82,5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:rsidR="00CC7CE9" w:rsidRDefault="00CC7CE9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4DB" w:rsidRDefault="003004DB" w:rsidP="0030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 </w:t>
      </w:r>
      <w:proofErr w:type="spellStart"/>
      <w:r w:rsidRPr="00CC7CE9">
        <w:rPr>
          <w:rFonts w:ascii="Times New Roman" w:hAnsi="Times New Roman" w:cs="Times New Roman"/>
          <w:b/>
          <w:sz w:val="28"/>
          <w:szCs w:val="28"/>
        </w:rPr>
        <w:t>непрограммной</w:t>
      </w:r>
      <w:proofErr w:type="spellEnd"/>
      <w:r w:rsidRPr="00CC7C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 бюджета за </w:t>
      </w:r>
      <w:r w:rsidR="00955B3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 года расходы, утвержденные в сумме </w:t>
      </w:r>
      <w:r w:rsidR="00955B38">
        <w:rPr>
          <w:rFonts w:ascii="Times New Roman" w:hAnsi="Times New Roman" w:cs="Times New Roman"/>
          <w:sz w:val="28"/>
          <w:szCs w:val="28"/>
        </w:rPr>
        <w:t>31,0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5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955B38">
        <w:rPr>
          <w:rFonts w:ascii="Times New Roman" w:hAnsi="Times New Roman" w:cs="Times New Roman"/>
          <w:sz w:val="28"/>
          <w:szCs w:val="28"/>
        </w:rPr>
        <w:t xml:space="preserve">ены </w:t>
      </w:r>
      <w:r w:rsidR="0004206D">
        <w:rPr>
          <w:rFonts w:ascii="Times New Roman" w:hAnsi="Times New Roman" w:cs="Times New Roman"/>
          <w:sz w:val="28"/>
          <w:szCs w:val="28"/>
        </w:rPr>
        <w:t xml:space="preserve">в сумме 20,0 тыс. рублей, или 64,5%,  средства направлены на обеспечение проведения выборов. </w:t>
      </w:r>
    </w:p>
    <w:p w:rsidR="003004DB" w:rsidRDefault="003004DB" w:rsidP="00300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3004DB" w:rsidRDefault="003004DB" w:rsidP="00300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от 27.12.2018 №69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 на 2019 год и на плановый период 2020 и 2021 годов» первоначально бюджет на 2019 год утвержден сбалансирований, по доходам и расходам  в сумме  1805,3 тыс. рублей. В  отчетном периоде внесены  изменения в редакции решения от 14.03.2019 №75, дефицит утвержден в сумме 318,4 тыс. рублей. В состав источников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внутреннего финансирования дефицита  бюджета включены остатки средств на счетах по учету средств бюджета.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составляет 318,4 тыс. рублей. За анализируемый период остаток средств на счете </w:t>
      </w:r>
      <w:r w:rsidR="00626FC4">
        <w:rPr>
          <w:rFonts w:ascii="Times New Roman" w:hAnsi="Times New Roman" w:cs="Times New Roman"/>
          <w:sz w:val="28"/>
          <w:szCs w:val="28"/>
        </w:rPr>
        <w:t xml:space="preserve">снизился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6FC4">
        <w:rPr>
          <w:rFonts w:ascii="Times New Roman" w:hAnsi="Times New Roman" w:cs="Times New Roman"/>
          <w:sz w:val="28"/>
          <w:szCs w:val="28"/>
        </w:rPr>
        <w:t>147,6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  по состоянию на 1 </w:t>
      </w:r>
      <w:r w:rsidR="00626FC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составляет </w:t>
      </w:r>
      <w:r w:rsidR="00626FC4">
        <w:rPr>
          <w:rFonts w:ascii="Times New Roman" w:hAnsi="Times New Roman" w:cs="Times New Roman"/>
          <w:sz w:val="28"/>
          <w:szCs w:val="28"/>
        </w:rPr>
        <w:t>170,8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004DB" w:rsidRDefault="003004DB" w:rsidP="00300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размер резервного фонда на 2019 год установлен в сумме 11,0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отчетном периоде корректировка плановых назначений и  расходование ассигнований  резервного фонда не осуществлялись.</w:t>
      </w:r>
      <w:proofErr w:type="gramEnd"/>
    </w:p>
    <w:p w:rsidR="003004DB" w:rsidRDefault="003004DB" w:rsidP="00300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3004DB" w:rsidRDefault="003004DB" w:rsidP="0030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2019  году, отчетности об исполнении бюджета за </w:t>
      </w:r>
      <w:r w:rsidR="005648D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3004DB" w:rsidRDefault="003004DB" w:rsidP="00300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5648D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2019  года бюджет исполнен по доходам в сумме </w:t>
      </w:r>
      <w:r w:rsidR="005648DF">
        <w:rPr>
          <w:rFonts w:ascii="Times New Roman" w:hAnsi="Times New Roman" w:cs="Times New Roman"/>
          <w:sz w:val="28"/>
          <w:szCs w:val="28"/>
        </w:rPr>
        <w:t>1693,4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5648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8,</w:t>
      </w:r>
      <w:r w:rsidR="005648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5648DF">
        <w:rPr>
          <w:rFonts w:ascii="Times New Roman" w:hAnsi="Times New Roman" w:cs="Times New Roman"/>
          <w:sz w:val="28"/>
          <w:szCs w:val="28"/>
        </w:rPr>
        <w:t>1841,0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5648DF">
        <w:rPr>
          <w:rFonts w:ascii="Times New Roman" w:hAnsi="Times New Roman" w:cs="Times New Roman"/>
          <w:sz w:val="28"/>
          <w:szCs w:val="28"/>
        </w:rPr>
        <w:t>82,3</w:t>
      </w:r>
      <w:r>
        <w:rPr>
          <w:rFonts w:ascii="Times New Roman" w:hAnsi="Times New Roman" w:cs="Times New Roman"/>
          <w:sz w:val="28"/>
          <w:szCs w:val="28"/>
        </w:rPr>
        <w:t xml:space="preserve">  % к утвержденным расходам и  годовым назначениям  сводной  бюджетной росписи, с </w:t>
      </w:r>
      <w:r w:rsidR="005648DF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648DF">
        <w:rPr>
          <w:rFonts w:ascii="Times New Roman" w:hAnsi="Times New Roman" w:cs="Times New Roman"/>
          <w:sz w:val="28"/>
          <w:szCs w:val="28"/>
        </w:rPr>
        <w:t>147,6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648DF">
        <w:rPr>
          <w:rFonts w:ascii="Times New Roman" w:hAnsi="Times New Roman" w:cs="Times New Roman"/>
          <w:sz w:val="28"/>
          <w:szCs w:val="28"/>
        </w:rPr>
        <w:t>.</w:t>
      </w:r>
    </w:p>
    <w:p w:rsidR="003004DB" w:rsidRDefault="003004DB" w:rsidP="003004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3004DB" w:rsidRDefault="003004DB" w:rsidP="008D59B6">
      <w:pPr>
        <w:pStyle w:val="a3"/>
        <w:numPr>
          <w:ilvl w:val="0"/>
          <w:numId w:val="2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заключение Контрольно-счетной палаты  Дубровского района  на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</w:t>
      </w:r>
      <w:r w:rsidR="008D59B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Главе муниципального образования  с предложениями:</w:t>
      </w:r>
    </w:p>
    <w:p w:rsidR="003004DB" w:rsidRDefault="003004DB" w:rsidP="003004DB">
      <w:pPr>
        <w:pStyle w:val="a3"/>
        <w:numPr>
          <w:ilvl w:val="0"/>
          <w:numId w:val="2"/>
        </w:numPr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корректировку плановых объемов.</w:t>
      </w:r>
    </w:p>
    <w:p w:rsidR="003004DB" w:rsidRDefault="003004DB" w:rsidP="003004DB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3004DB" w:rsidRDefault="003004DB" w:rsidP="003004DB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3004DB" w:rsidRDefault="003004DB" w:rsidP="003004DB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3004DB" w:rsidRDefault="003004DB" w:rsidP="003004DB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3004DB" w:rsidRDefault="003004DB" w:rsidP="003004DB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3004DB" w:rsidRDefault="003004DB" w:rsidP="003004DB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4DB" w:rsidRDefault="003004DB" w:rsidP="00300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4DB" w:rsidRDefault="003004DB" w:rsidP="003004DB"/>
    <w:p w:rsidR="00D9196A" w:rsidRDefault="00D9196A"/>
    <w:sectPr w:rsidR="00D9196A" w:rsidSect="0000661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0C" w:rsidRDefault="0013050C" w:rsidP="00006616">
      <w:pPr>
        <w:spacing w:after="0" w:line="240" w:lineRule="auto"/>
      </w:pPr>
      <w:r>
        <w:separator/>
      </w:r>
    </w:p>
  </w:endnote>
  <w:endnote w:type="continuationSeparator" w:id="0">
    <w:p w:rsidR="0013050C" w:rsidRDefault="0013050C" w:rsidP="0000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0C" w:rsidRDefault="0013050C" w:rsidP="00006616">
      <w:pPr>
        <w:spacing w:after="0" w:line="240" w:lineRule="auto"/>
      </w:pPr>
      <w:r>
        <w:separator/>
      </w:r>
    </w:p>
  </w:footnote>
  <w:footnote w:type="continuationSeparator" w:id="0">
    <w:p w:rsidR="0013050C" w:rsidRDefault="0013050C" w:rsidP="0000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1487"/>
      <w:docPartObj>
        <w:docPartGallery w:val="Page Numbers (Top of Page)"/>
        <w:docPartUnique/>
      </w:docPartObj>
    </w:sdtPr>
    <w:sdtContent>
      <w:p w:rsidR="00B411A9" w:rsidRDefault="00B411A9">
        <w:pPr>
          <w:pStyle w:val="a4"/>
          <w:jc w:val="center"/>
        </w:pPr>
        <w:fldSimple w:instr=" PAGE   \* MERGEFORMAT ">
          <w:r w:rsidR="008D59B6">
            <w:rPr>
              <w:noProof/>
            </w:rPr>
            <w:t>5</w:t>
          </w:r>
        </w:fldSimple>
      </w:p>
    </w:sdtContent>
  </w:sdt>
  <w:p w:rsidR="00B411A9" w:rsidRDefault="00B411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004DB"/>
    <w:rsid w:val="00006616"/>
    <w:rsid w:val="0004206D"/>
    <w:rsid w:val="00065BAD"/>
    <w:rsid w:val="00066ECA"/>
    <w:rsid w:val="0013050C"/>
    <w:rsid w:val="00152031"/>
    <w:rsid w:val="00166D69"/>
    <w:rsid w:val="001C3330"/>
    <w:rsid w:val="001E2F83"/>
    <w:rsid w:val="002159B6"/>
    <w:rsid w:val="002730CF"/>
    <w:rsid w:val="003004DB"/>
    <w:rsid w:val="003471E4"/>
    <w:rsid w:val="003930F5"/>
    <w:rsid w:val="003F761F"/>
    <w:rsid w:val="00430728"/>
    <w:rsid w:val="00450491"/>
    <w:rsid w:val="00463BA5"/>
    <w:rsid w:val="00481DEB"/>
    <w:rsid w:val="00483093"/>
    <w:rsid w:val="005648DF"/>
    <w:rsid w:val="00570D92"/>
    <w:rsid w:val="005721B2"/>
    <w:rsid w:val="005856F6"/>
    <w:rsid w:val="005915E3"/>
    <w:rsid w:val="005D27F0"/>
    <w:rsid w:val="00626D89"/>
    <w:rsid w:val="00626FC4"/>
    <w:rsid w:val="00685659"/>
    <w:rsid w:val="006A3E05"/>
    <w:rsid w:val="0072663D"/>
    <w:rsid w:val="008D59B6"/>
    <w:rsid w:val="008F7CA1"/>
    <w:rsid w:val="00955B38"/>
    <w:rsid w:val="00957269"/>
    <w:rsid w:val="009D44CA"/>
    <w:rsid w:val="009E3E75"/>
    <w:rsid w:val="00A07591"/>
    <w:rsid w:val="00A44725"/>
    <w:rsid w:val="00AA6E74"/>
    <w:rsid w:val="00B36166"/>
    <w:rsid w:val="00B411A9"/>
    <w:rsid w:val="00BA6082"/>
    <w:rsid w:val="00C508E9"/>
    <w:rsid w:val="00CC7CE9"/>
    <w:rsid w:val="00CD38A1"/>
    <w:rsid w:val="00D6086C"/>
    <w:rsid w:val="00D9196A"/>
    <w:rsid w:val="00DE4165"/>
    <w:rsid w:val="00EB0291"/>
    <w:rsid w:val="00F35CBA"/>
    <w:rsid w:val="00F4119E"/>
    <w:rsid w:val="00F52FA4"/>
    <w:rsid w:val="00FF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616"/>
  </w:style>
  <w:style w:type="paragraph" w:styleId="a6">
    <w:name w:val="footer"/>
    <w:basedOn w:val="a"/>
    <w:link w:val="a7"/>
    <w:uiPriority w:val="99"/>
    <w:semiHidden/>
    <w:unhideWhenUsed/>
    <w:rsid w:val="0000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6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0B75-51DA-4B23-BA59-E6EFD65B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2019-09-13T07:19:00Z</dcterms:created>
  <dcterms:modified xsi:type="dcterms:W3CDTF">2019-10-09T09:25:00Z</dcterms:modified>
</cp:coreProperties>
</file>